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94C" w:rsidRDefault="0068694C" w:rsidP="008A49F1">
      <w:pPr>
        <w:spacing w:after="0" w:line="360" w:lineRule="atLeast"/>
        <w:ind w:left="12191"/>
        <w:rPr>
          <w:rFonts w:ascii="Times New Roman" w:hAnsi="Times New Roman"/>
          <w:sz w:val="28"/>
        </w:rPr>
      </w:pPr>
      <w:r w:rsidRPr="0068694C">
        <w:rPr>
          <w:rFonts w:ascii="Times New Roman" w:hAnsi="Times New Roman"/>
          <w:sz w:val="28"/>
        </w:rPr>
        <w:t>Приложение 1</w:t>
      </w:r>
    </w:p>
    <w:p w:rsidR="0068694C" w:rsidRDefault="0068694C" w:rsidP="008A49F1">
      <w:pPr>
        <w:spacing w:after="0" w:line="360" w:lineRule="atLeast"/>
        <w:ind w:left="11199"/>
        <w:rPr>
          <w:rFonts w:ascii="Times New Roman" w:hAnsi="Times New Roman"/>
          <w:sz w:val="28"/>
        </w:rPr>
      </w:pPr>
    </w:p>
    <w:p w:rsidR="0010438F" w:rsidRPr="00D3313C" w:rsidRDefault="0010438F" w:rsidP="008A49F1">
      <w:pPr>
        <w:spacing w:after="0" w:line="360" w:lineRule="atLeast"/>
        <w:ind w:left="12191"/>
        <w:jc w:val="both"/>
        <w:rPr>
          <w:rFonts w:ascii="Times New Roman" w:hAnsi="Times New Roman"/>
          <w:sz w:val="28"/>
        </w:rPr>
      </w:pPr>
      <w:r w:rsidRPr="00D3313C">
        <w:rPr>
          <w:rFonts w:ascii="Times New Roman" w:hAnsi="Times New Roman"/>
          <w:sz w:val="28"/>
        </w:rPr>
        <w:t>УТВЕРЖД</w:t>
      </w:r>
      <w:r w:rsidR="008A49F1">
        <w:rPr>
          <w:rFonts w:ascii="Times New Roman" w:hAnsi="Times New Roman"/>
          <w:sz w:val="28"/>
        </w:rPr>
        <w:t>ЕНО</w:t>
      </w:r>
    </w:p>
    <w:p w:rsidR="008A49F1" w:rsidRDefault="008A49F1" w:rsidP="008A49F1">
      <w:pPr>
        <w:spacing w:after="0" w:line="360" w:lineRule="atLeast"/>
        <w:ind w:left="12191"/>
        <w:jc w:val="both"/>
        <w:rPr>
          <w:rFonts w:ascii="Times New Roman" w:hAnsi="Times New Roman"/>
          <w:sz w:val="28"/>
        </w:rPr>
      </w:pPr>
      <w:r>
        <w:rPr>
          <w:rFonts w:ascii="Times New Roman" w:hAnsi="Times New Roman"/>
          <w:sz w:val="28"/>
        </w:rPr>
        <w:t>распоряжением заместителя Председателя Правительства Иркутской области</w:t>
      </w:r>
    </w:p>
    <w:p w:rsidR="008A49F1" w:rsidRDefault="008A49F1" w:rsidP="008A49F1">
      <w:pPr>
        <w:spacing w:after="0" w:line="360" w:lineRule="atLeast"/>
        <w:ind w:left="12191"/>
        <w:jc w:val="both"/>
        <w:rPr>
          <w:rFonts w:ascii="Times New Roman" w:hAnsi="Times New Roman"/>
          <w:sz w:val="28"/>
        </w:rPr>
      </w:pPr>
      <w:r>
        <w:rPr>
          <w:rFonts w:ascii="Times New Roman" w:hAnsi="Times New Roman"/>
          <w:sz w:val="28"/>
        </w:rPr>
        <w:t>№______________________</w:t>
      </w:r>
    </w:p>
    <w:p w:rsidR="0010438F" w:rsidRPr="00D3313C" w:rsidRDefault="00C7525C" w:rsidP="008A49F1">
      <w:pPr>
        <w:spacing w:after="0" w:line="360" w:lineRule="atLeast"/>
        <w:ind w:left="12191"/>
        <w:jc w:val="both"/>
        <w:rPr>
          <w:rFonts w:ascii="Times New Roman" w:hAnsi="Times New Roman"/>
          <w:sz w:val="28"/>
        </w:rPr>
      </w:pPr>
      <w:r w:rsidRPr="00D3313C">
        <w:rPr>
          <w:rFonts w:ascii="Times New Roman" w:hAnsi="Times New Roman"/>
          <w:sz w:val="28"/>
        </w:rPr>
        <w:t>«___» _____________ 2022 г.</w:t>
      </w:r>
    </w:p>
    <w:p w:rsidR="0010438F" w:rsidRPr="00D3313C" w:rsidRDefault="0010438F" w:rsidP="0010438F">
      <w:pPr>
        <w:spacing w:after="0" w:line="240" w:lineRule="exact"/>
        <w:jc w:val="both"/>
        <w:rPr>
          <w:rFonts w:ascii="Times New Roman" w:hAnsi="Times New Roman"/>
          <w:sz w:val="28"/>
        </w:rPr>
      </w:pPr>
    </w:p>
    <w:p w:rsidR="0010438F" w:rsidRPr="00D3313C" w:rsidRDefault="0010438F" w:rsidP="0010438F">
      <w:pPr>
        <w:spacing w:after="0" w:line="200" w:lineRule="exact"/>
        <w:jc w:val="both"/>
        <w:rPr>
          <w:rFonts w:ascii="Times New Roman" w:hAnsi="Times New Roman"/>
          <w:sz w:val="28"/>
        </w:rPr>
      </w:pPr>
    </w:p>
    <w:p w:rsidR="006E188A" w:rsidRDefault="00C7525C" w:rsidP="0010438F">
      <w:pPr>
        <w:pStyle w:val="ConsPlusTitle"/>
        <w:shd w:val="clear" w:color="auto" w:fill="FFFFFF"/>
        <w:spacing w:line="240" w:lineRule="atLeast"/>
        <w:jc w:val="center"/>
        <w:rPr>
          <w:rFonts w:ascii="Times New Roman" w:hAnsi="Times New Roman" w:cs="Times New Roman"/>
          <w:sz w:val="28"/>
          <w:szCs w:val="28"/>
        </w:rPr>
      </w:pPr>
      <w:r w:rsidRPr="00D3313C">
        <w:rPr>
          <w:rFonts w:ascii="Times New Roman" w:hAnsi="Times New Roman" w:cs="Times New Roman"/>
          <w:sz w:val="28"/>
          <w:szCs w:val="28"/>
        </w:rPr>
        <w:t xml:space="preserve">План работы </w:t>
      </w:r>
    </w:p>
    <w:p w:rsidR="00C7525C" w:rsidRPr="00D3313C" w:rsidRDefault="0010438F" w:rsidP="0010438F">
      <w:pPr>
        <w:pStyle w:val="ConsPlusTitle"/>
        <w:shd w:val="clear" w:color="auto" w:fill="FFFFFF"/>
        <w:spacing w:line="240" w:lineRule="atLeast"/>
        <w:jc w:val="center"/>
        <w:rPr>
          <w:rFonts w:ascii="Times New Roman" w:hAnsi="Times New Roman" w:cs="Times New Roman"/>
          <w:sz w:val="28"/>
          <w:szCs w:val="28"/>
        </w:rPr>
      </w:pPr>
      <w:r w:rsidRPr="00D3313C">
        <w:rPr>
          <w:rFonts w:ascii="Times New Roman" w:hAnsi="Times New Roman" w:cs="Times New Roman"/>
          <w:sz w:val="28"/>
          <w:szCs w:val="28"/>
        </w:rPr>
        <w:t xml:space="preserve">по реализации Концепции развития дополнительного образования детей до 2030 года, </w:t>
      </w:r>
      <w:r w:rsidR="00C7525C" w:rsidRPr="00D3313C">
        <w:rPr>
          <w:rFonts w:ascii="Times New Roman" w:hAnsi="Times New Roman" w:cs="Times New Roman"/>
          <w:sz w:val="28"/>
          <w:szCs w:val="28"/>
        </w:rPr>
        <w:br/>
      </w:r>
      <w:r w:rsidRPr="00D3313C">
        <w:rPr>
          <w:rFonts w:ascii="Times New Roman" w:hAnsi="Times New Roman" w:cs="Times New Roman"/>
          <w:sz w:val="28"/>
          <w:szCs w:val="28"/>
          <w:lang w:val="en-US"/>
        </w:rPr>
        <w:t>I</w:t>
      </w:r>
      <w:r w:rsidRPr="00D3313C">
        <w:rPr>
          <w:rFonts w:ascii="Times New Roman" w:hAnsi="Times New Roman" w:cs="Times New Roman"/>
          <w:sz w:val="28"/>
          <w:szCs w:val="28"/>
        </w:rPr>
        <w:t xml:space="preserve"> этап </w:t>
      </w:r>
      <w:r w:rsidRPr="006C2DA5">
        <w:rPr>
          <w:rFonts w:ascii="Times New Roman" w:hAnsi="Times New Roman" w:cs="Times New Roman"/>
          <w:sz w:val="28"/>
          <w:szCs w:val="28"/>
        </w:rPr>
        <w:t>(2022 - 2024 годы)</w:t>
      </w:r>
      <w:r w:rsidR="006E188A">
        <w:rPr>
          <w:rFonts w:ascii="Times New Roman" w:hAnsi="Times New Roman" w:cs="Times New Roman"/>
          <w:sz w:val="28"/>
          <w:szCs w:val="28"/>
        </w:rPr>
        <w:t xml:space="preserve"> </w:t>
      </w:r>
      <w:r w:rsidR="0021636F">
        <w:rPr>
          <w:rFonts w:ascii="Times New Roman" w:hAnsi="Times New Roman" w:cs="Times New Roman"/>
          <w:sz w:val="28"/>
          <w:szCs w:val="28"/>
        </w:rPr>
        <w:t xml:space="preserve">в </w:t>
      </w:r>
      <w:r w:rsidR="0021636F" w:rsidRPr="008A49F1">
        <w:rPr>
          <w:rFonts w:ascii="Times New Roman" w:hAnsi="Times New Roman" w:cs="Times New Roman"/>
          <w:sz w:val="28"/>
          <w:szCs w:val="28"/>
        </w:rPr>
        <w:t>Иркутской области</w:t>
      </w:r>
    </w:p>
    <w:p w:rsidR="0010438F" w:rsidRPr="00D3313C" w:rsidRDefault="0010438F" w:rsidP="000701D7">
      <w:pPr>
        <w:pStyle w:val="ConsPlusTitle"/>
        <w:shd w:val="clear" w:color="auto" w:fill="FFFFFF"/>
        <w:spacing w:line="180" w:lineRule="exact"/>
        <w:jc w:val="both"/>
        <w:rPr>
          <w:rFonts w:ascii="Times New Roman" w:hAnsi="Times New Roman" w:cs="Times New Roman"/>
          <w:b w:val="0"/>
          <w:sz w:val="28"/>
          <w:szCs w:val="28"/>
        </w:rPr>
      </w:pPr>
      <w:bookmarkStart w:id="0" w:name="_GoBack"/>
      <w:bookmarkEnd w:id="0"/>
    </w:p>
    <w:p w:rsidR="0010438F" w:rsidRPr="00D3313C" w:rsidRDefault="0010438F" w:rsidP="000701D7">
      <w:pPr>
        <w:pStyle w:val="ConsPlusTitle"/>
        <w:shd w:val="clear" w:color="auto" w:fill="FFFFFF"/>
        <w:spacing w:line="180" w:lineRule="exact"/>
        <w:jc w:val="both"/>
        <w:rPr>
          <w:rFonts w:ascii="Times New Roman" w:hAnsi="Times New Roman" w:cs="Times New Roman"/>
          <w:b w:val="0"/>
          <w:sz w:val="28"/>
          <w:szCs w:val="28"/>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4682"/>
        <w:gridCol w:w="1417"/>
        <w:gridCol w:w="2268"/>
        <w:gridCol w:w="2127"/>
        <w:gridCol w:w="4562"/>
      </w:tblGrid>
      <w:tr w:rsidR="00130419" w:rsidRPr="00D3313C" w:rsidTr="00F20DF9">
        <w:trPr>
          <w:tblHeader/>
        </w:trPr>
        <w:tc>
          <w:tcPr>
            <w:tcW w:w="5382" w:type="dxa"/>
            <w:gridSpan w:val="2"/>
            <w:shd w:val="clear" w:color="auto" w:fill="auto"/>
            <w:vAlign w:val="center"/>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Наименование мероприятия</w:t>
            </w:r>
          </w:p>
        </w:tc>
        <w:tc>
          <w:tcPr>
            <w:tcW w:w="1417" w:type="dxa"/>
            <w:shd w:val="clear" w:color="auto" w:fill="auto"/>
            <w:vAlign w:val="center"/>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Срок реализации</w:t>
            </w:r>
          </w:p>
        </w:tc>
        <w:tc>
          <w:tcPr>
            <w:tcW w:w="2268" w:type="dxa"/>
            <w:shd w:val="clear" w:color="auto" w:fill="auto"/>
            <w:vAlign w:val="center"/>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Ответственные исполнители</w:t>
            </w:r>
          </w:p>
        </w:tc>
        <w:tc>
          <w:tcPr>
            <w:tcW w:w="2127" w:type="dxa"/>
            <w:shd w:val="clear" w:color="auto" w:fill="auto"/>
            <w:vAlign w:val="center"/>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Итоговый документ</w:t>
            </w:r>
          </w:p>
        </w:tc>
        <w:tc>
          <w:tcPr>
            <w:tcW w:w="4562" w:type="dxa"/>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Достижение Целевых показателей</w:t>
            </w:r>
          </w:p>
        </w:tc>
      </w:tr>
      <w:tr w:rsidR="00130419" w:rsidRPr="00D3313C" w:rsidTr="00F20DF9">
        <w:trPr>
          <w:tblHeader/>
        </w:trPr>
        <w:tc>
          <w:tcPr>
            <w:tcW w:w="5382" w:type="dxa"/>
            <w:gridSpan w:val="2"/>
            <w:shd w:val="clear" w:color="auto" w:fill="auto"/>
            <w:vAlign w:val="center"/>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1</w:t>
            </w:r>
          </w:p>
        </w:tc>
        <w:tc>
          <w:tcPr>
            <w:tcW w:w="1417" w:type="dxa"/>
            <w:shd w:val="clear" w:color="auto" w:fill="auto"/>
            <w:vAlign w:val="center"/>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2</w:t>
            </w:r>
          </w:p>
        </w:tc>
        <w:tc>
          <w:tcPr>
            <w:tcW w:w="2268" w:type="dxa"/>
            <w:shd w:val="clear" w:color="auto" w:fill="auto"/>
            <w:vAlign w:val="center"/>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3</w:t>
            </w:r>
          </w:p>
        </w:tc>
        <w:tc>
          <w:tcPr>
            <w:tcW w:w="2127" w:type="dxa"/>
            <w:shd w:val="clear" w:color="auto" w:fill="auto"/>
            <w:vAlign w:val="center"/>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4</w:t>
            </w:r>
          </w:p>
        </w:tc>
        <w:tc>
          <w:tcPr>
            <w:tcW w:w="4562" w:type="dxa"/>
          </w:tcPr>
          <w:p w:rsidR="00130419" w:rsidRPr="00D3313C" w:rsidRDefault="00130419" w:rsidP="004F120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130419" w:rsidRPr="00D3313C" w:rsidTr="00C97C5E">
        <w:tc>
          <w:tcPr>
            <w:tcW w:w="15756" w:type="dxa"/>
            <w:gridSpan w:val="6"/>
            <w:shd w:val="clear" w:color="auto" w:fill="auto"/>
          </w:tcPr>
          <w:p w:rsidR="00130419" w:rsidRPr="00D3313C" w:rsidRDefault="00130419" w:rsidP="004F120E">
            <w:pPr>
              <w:pStyle w:val="ConsPlusNormal"/>
              <w:shd w:val="clear" w:color="auto" w:fill="FFFFFF"/>
              <w:spacing w:line="240" w:lineRule="atLeast"/>
              <w:contextualSpacing/>
              <w:jc w:val="center"/>
              <w:outlineLvl w:val="1"/>
              <w:rPr>
                <w:rFonts w:ascii="Times New Roman" w:hAnsi="Times New Roman" w:cs="Times New Roman"/>
                <w:sz w:val="24"/>
                <w:szCs w:val="24"/>
              </w:rPr>
            </w:pPr>
            <w:r w:rsidRPr="00D3313C">
              <w:rPr>
                <w:rFonts w:ascii="Times New Roman" w:hAnsi="Times New Roman" w:cs="Times New Roman"/>
                <w:sz w:val="24"/>
                <w:szCs w:val="24"/>
                <w:lang w:val="en-US"/>
              </w:rPr>
              <w:t>I</w:t>
            </w:r>
            <w:r w:rsidRPr="00D3313C">
              <w:rPr>
                <w:rFonts w:ascii="Times New Roman" w:hAnsi="Times New Roman" w:cs="Times New Roman"/>
                <w:sz w:val="24"/>
                <w:szCs w:val="24"/>
              </w:rPr>
              <w:t>. Совершенствование нормативно-правового регулирования и методического сопровождения системы дополнительного образования детей</w:t>
            </w:r>
          </w:p>
          <w:p w:rsidR="00130419" w:rsidRPr="00130419" w:rsidRDefault="00130419" w:rsidP="00130419">
            <w:pPr>
              <w:pStyle w:val="ConsPlusNormal"/>
              <w:shd w:val="clear" w:color="auto" w:fill="FFFFFF"/>
              <w:tabs>
                <w:tab w:val="left" w:pos="2852"/>
              </w:tabs>
              <w:spacing w:line="240" w:lineRule="atLeast"/>
              <w:contextualSpacing/>
              <w:jc w:val="center"/>
              <w:outlineLvl w:val="1"/>
              <w:rPr>
                <w:rFonts w:ascii="Times New Roman" w:hAnsi="Times New Roman" w:cs="Times New Roman"/>
                <w:sz w:val="24"/>
                <w:szCs w:val="24"/>
              </w:rPr>
            </w:pPr>
          </w:p>
        </w:tc>
      </w:tr>
      <w:tr w:rsidR="00331D23" w:rsidRPr="00D3313C" w:rsidTr="00F20DF9">
        <w:tc>
          <w:tcPr>
            <w:tcW w:w="700" w:type="dxa"/>
            <w:shd w:val="clear" w:color="auto" w:fill="auto"/>
          </w:tcPr>
          <w:p w:rsidR="00331D23" w:rsidRPr="00D3313C" w:rsidRDefault="00331D23" w:rsidP="00331D23">
            <w:pPr>
              <w:pStyle w:val="ConsPlusNormal"/>
              <w:numPr>
                <w:ilvl w:val="0"/>
                <w:numId w:val="1"/>
              </w:numPr>
              <w:shd w:val="clear" w:color="auto" w:fill="FFFFFF"/>
              <w:spacing w:line="240" w:lineRule="atLeast"/>
              <w:contextualSpacing/>
              <w:jc w:val="center"/>
              <w:rPr>
                <w:rFonts w:ascii="Times New Roman" w:hAnsi="Times New Roman" w:cs="Times New Roman"/>
                <w:sz w:val="24"/>
                <w:szCs w:val="24"/>
              </w:rPr>
            </w:pPr>
          </w:p>
        </w:tc>
        <w:tc>
          <w:tcPr>
            <w:tcW w:w="4682" w:type="dxa"/>
            <w:shd w:val="clear" w:color="auto" w:fill="auto"/>
          </w:tcPr>
          <w:p w:rsidR="00331D23" w:rsidRPr="00D3313C" w:rsidRDefault="00331D23" w:rsidP="008D0849">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w:t>
            </w:r>
            <w:r>
              <w:rPr>
                <w:rFonts w:ascii="Times New Roman" w:hAnsi="Times New Roman" w:cs="Times New Roman"/>
                <w:sz w:val="24"/>
                <w:szCs w:val="24"/>
              </w:rPr>
              <w:t xml:space="preserve"> Иркутской области</w:t>
            </w:r>
            <w:r w:rsidRPr="00D3313C">
              <w:rPr>
                <w:rFonts w:ascii="Times New Roman" w:hAnsi="Times New Roman" w:cs="Times New Roman"/>
                <w:sz w:val="24"/>
                <w:szCs w:val="24"/>
              </w:rPr>
              <w:t>, в том числе посредством сетевой формы реализации образовательных программ</w:t>
            </w:r>
          </w:p>
        </w:tc>
        <w:tc>
          <w:tcPr>
            <w:tcW w:w="1417" w:type="dxa"/>
            <w:shd w:val="clear" w:color="auto" w:fill="auto"/>
          </w:tcPr>
          <w:p w:rsidR="00331D23" w:rsidRPr="00842480" w:rsidRDefault="00842480" w:rsidP="00331D2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 xml:space="preserve">III </w:t>
            </w:r>
            <w:r w:rsidR="005C5776">
              <w:rPr>
                <w:rFonts w:ascii="Times New Roman" w:hAnsi="Times New Roman" w:cs="Times New Roman"/>
                <w:sz w:val="24"/>
                <w:szCs w:val="24"/>
              </w:rPr>
              <w:t>квартал 2023</w:t>
            </w:r>
            <w:r>
              <w:rPr>
                <w:rFonts w:ascii="Times New Roman" w:hAnsi="Times New Roman" w:cs="Times New Roman"/>
                <w:sz w:val="24"/>
                <w:szCs w:val="24"/>
              </w:rPr>
              <w:t xml:space="preserve"> года</w:t>
            </w:r>
          </w:p>
          <w:p w:rsidR="00331D23" w:rsidRPr="00D3313C" w:rsidRDefault="00331D23" w:rsidP="00331D23">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331D23" w:rsidRDefault="00412C47" w:rsidP="00D31A34">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r w:rsidR="00331D23">
              <w:rPr>
                <w:rFonts w:ascii="Times New Roman" w:hAnsi="Times New Roman" w:cs="Times New Roman"/>
                <w:spacing w:val="-2"/>
                <w:sz w:val="24"/>
                <w:szCs w:val="24"/>
              </w:rPr>
              <w:t>,</w:t>
            </w:r>
          </w:p>
          <w:p w:rsidR="00331D23" w:rsidRDefault="00331D23" w:rsidP="00D31A34">
            <w:pPr>
              <w:pStyle w:val="ConsPlusNormal"/>
              <w:shd w:val="clear" w:color="auto" w:fill="FFFFFF"/>
              <w:spacing w:line="240" w:lineRule="atLeast"/>
              <w:contextualSpacing/>
              <w:jc w:val="center"/>
              <w:rPr>
                <w:rFonts w:ascii="Times New Roman" w:hAnsi="Times New Roman" w:cs="Times New Roman"/>
                <w:spacing w:val="-2"/>
                <w:sz w:val="24"/>
                <w:szCs w:val="24"/>
              </w:rPr>
            </w:pPr>
            <w:r w:rsidRPr="00D3313C">
              <w:rPr>
                <w:rFonts w:ascii="Times New Roman" w:hAnsi="Times New Roman" w:cs="Times New Roman"/>
                <w:spacing w:val="-2"/>
                <w:sz w:val="24"/>
                <w:szCs w:val="24"/>
              </w:rPr>
              <w:t xml:space="preserve">органы </w:t>
            </w:r>
            <w:r>
              <w:rPr>
                <w:rFonts w:ascii="Times New Roman" w:hAnsi="Times New Roman" w:cs="Times New Roman"/>
                <w:spacing w:val="-2"/>
                <w:sz w:val="24"/>
                <w:szCs w:val="24"/>
              </w:rPr>
              <w:t>местного</w:t>
            </w:r>
          </w:p>
          <w:p w:rsidR="00331D23" w:rsidRPr="00D3313C" w:rsidRDefault="00331D23" w:rsidP="00D31A34">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самоуправления</w:t>
            </w:r>
          </w:p>
        </w:tc>
        <w:tc>
          <w:tcPr>
            <w:tcW w:w="2127" w:type="dxa"/>
            <w:shd w:val="clear" w:color="auto" w:fill="auto"/>
          </w:tcPr>
          <w:p w:rsidR="00331D23" w:rsidRPr="00D3313C" w:rsidRDefault="00331D23" w:rsidP="00D31A34">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Минпросвещения России</w:t>
            </w:r>
          </w:p>
        </w:tc>
        <w:tc>
          <w:tcPr>
            <w:tcW w:w="4562" w:type="dxa"/>
          </w:tcPr>
          <w:p w:rsidR="00331D23" w:rsidRDefault="00DF5B41" w:rsidP="008D0849">
            <w:pPr>
              <w:pStyle w:val="ConsPlusNormal"/>
              <w:shd w:val="clear" w:color="auto" w:fill="FFFFFF"/>
              <w:spacing w:line="240" w:lineRule="atLeast"/>
              <w:ind w:right="32"/>
              <w:contextualSpacing/>
              <w:rPr>
                <w:rFonts w:ascii="Times New Roman" w:hAnsi="Times New Roman" w:cs="Times New Roman"/>
                <w:sz w:val="24"/>
                <w:szCs w:val="24"/>
                <w:shd w:val="clear" w:color="auto" w:fill="FFFFFF"/>
              </w:rPr>
            </w:pPr>
            <w:r w:rsidRPr="00414A60">
              <w:rPr>
                <w:rFonts w:ascii="Times New Roman" w:hAnsi="Times New Roman" w:cs="Times New Roman"/>
                <w:sz w:val="24"/>
                <w:szCs w:val="24"/>
                <w:shd w:val="clear" w:color="auto" w:fill="FFFFFF"/>
              </w:rPr>
              <w:t>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Иркутской области, в том числе потребностей</w:t>
            </w:r>
            <w:r w:rsidR="00DB3570">
              <w:rPr>
                <w:rFonts w:ascii="Times New Roman" w:hAnsi="Times New Roman" w:cs="Times New Roman"/>
                <w:sz w:val="24"/>
                <w:szCs w:val="24"/>
                <w:shd w:val="clear" w:color="auto" w:fill="FFFFFF"/>
              </w:rPr>
              <w:t>,</w:t>
            </w:r>
            <w:r w:rsidRPr="00414A60">
              <w:rPr>
                <w:rFonts w:ascii="Times New Roman" w:hAnsi="Times New Roman" w:cs="Times New Roman"/>
                <w:sz w:val="24"/>
                <w:szCs w:val="24"/>
                <w:shd w:val="clear" w:color="auto" w:fill="FFFFFF"/>
              </w:rPr>
              <w:t xml:space="preserve"> соо</w:t>
            </w:r>
            <w:r w:rsidR="00F648D5">
              <w:rPr>
                <w:rFonts w:ascii="Times New Roman" w:hAnsi="Times New Roman" w:cs="Times New Roman"/>
                <w:sz w:val="24"/>
                <w:szCs w:val="24"/>
                <w:shd w:val="clear" w:color="auto" w:fill="FFFFFF"/>
              </w:rPr>
              <w:t>тветствующих отраслей экономики.</w:t>
            </w:r>
          </w:p>
          <w:p w:rsidR="0019523B" w:rsidRDefault="0019523B" w:rsidP="008D0849">
            <w:pPr>
              <w:pStyle w:val="ConsPlusNormal"/>
              <w:shd w:val="clear" w:color="auto" w:fill="FFFFFF"/>
              <w:spacing w:line="240" w:lineRule="atLeast"/>
              <w:ind w:right="32"/>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Осуществлено совершенствование механизмов персонифицированного финансирования дополнительного </w:t>
            </w:r>
            <w:r>
              <w:rPr>
                <w:rFonts w:ascii="Times New Roman" w:hAnsi="Times New Roman" w:cs="Times New Roman"/>
                <w:sz w:val="24"/>
                <w:szCs w:val="24"/>
                <w:shd w:val="clear" w:color="auto" w:fill="FFFFFF"/>
              </w:rPr>
              <w:lastRenderedPageBreak/>
              <w:t>образования</w:t>
            </w:r>
            <w:r w:rsidR="00DD2E2F">
              <w:rPr>
                <w:rFonts w:ascii="Times New Roman" w:hAnsi="Times New Roman" w:cs="Times New Roman"/>
                <w:sz w:val="24"/>
                <w:szCs w:val="24"/>
                <w:shd w:val="clear" w:color="auto" w:fill="FFFFFF"/>
              </w:rPr>
              <w:t xml:space="preserve"> (ПФДО)</w:t>
            </w:r>
            <w:r>
              <w:rPr>
                <w:rFonts w:ascii="Times New Roman" w:hAnsi="Times New Roman" w:cs="Times New Roman"/>
                <w:sz w:val="24"/>
                <w:szCs w:val="24"/>
                <w:shd w:val="clear" w:color="auto" w:fill="FFFFFF"/>
              </w:rPr>
              <w:t xml:space="preserve"> Иркутской области.</w:t>
            </w:r>
          </w:p>
          <w:p w:rsidR="007B51A2" w:rsidRDefault="0019523B" w:rsidP="008D0849">
            <w:pPr>
              <w:pStyle w:val="ConsPlusNormal"/>
              <w:shd w:val="clear" w:color="auto" w:fill="FFFFFF"/>
              <w:spacing w:line="240" w:lineRule="atLeast"/>
              <w:ind w:right="32"/>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Целевой показатель</w:t>
            </w:r>
            <w:r w:rsidR="00DD2E2F">
              <w:rPr>
                <w:rFonts w:ascii="Times New Roman" w:hAnsi="Times New Roman" w:cs="Times New Roman"/>
                <w:sz w:val="24"/>
                <w:szCs w:val="24"/>
                <w:shd w:val="clear" w:color="auto" w:fill="FFFFFF"/>
              </w:rPr>
              <w:t xml:space="preserve">: </w:t>
            </w:r>
          </w:p>
          <w:p w:rsidR="0019523B" w:rsidRPr="00331D23" w:rsidRDefault="007B51A2" w:rsidP="008D0849">
            <w:pPr>
              <w:pStyle w:val="ConsPlusNormal"/>
              <w:shd w:val="clear" w:color="auto" w:fill="FFFFFF"/>
              <w:spacing w:line="240" w:lineRule="atLeast"/>
              <w:ind w:right="32"/>
              <w:contextualSpacing/>
              <w:rPr>
                <w:rFonts w:ascii="Times New Roman" w:hAnsi="Times New Roman" w:cs="Times New Roman"/>
                <w:sz w:val="24"/>
                <w:szCs w:val="24"/>
              </w:rPr>
            </w:pPr>
            <w:r>
              <w:rPr>
                <w:rFonts w:ascii="Times New Roman" w:hAnsi="Times New Roman" w:cs="Times New Roman"/>
                <w:sz w:val="24"/>
                <w:szCs w:val="24"/>
                <w:shd w:val="clear" w:color="auto" w:fill="FFFFFF"/>
              </w:rPr>
              <w:t>Д</w:t>
            </w:r>
            <w:r w:rsidR="00DD2E2F">
              <w:rPr>
                <w:rFonts w:ascii="Times New Roman" w:hAnsi="Times New Roman" w:cs="Times New Roman"/>
                <w:sz w:val="24"/>
                <w:szCs w:val="24"/>
                <w:shd w:val="clear" w:color="auto" w:fill="FFFFFF"/>
              </w:rPr>
              <w:t>оля детей, которые</w:t>
            </w:r>
            <w:r w:rsidR="005F5DB5">
              <w:rPr>
                <w:rFonts w:ascii="Times New Roman" w:hAnsi="Times New Roman" w:cs="Times New Roman"/>
                <w:sz w:val="24"/>
                <w:szCs w:val="24"/>
                <w:shd w:val="clear" w:color="auto" w:fill="FFFFFF"/>
              </w:rPr>
              <w:t xml:space="preserve"> обеспечены сертификатами ПФДО</w:t>
            </w:r>
            <w:r w:rsidR="00DB3570">
              <w:rPr>
                <w:rFonts w:ascii="Times New Roman" w:hAnsi="Times New Roman" w:cs="Times New Roman"/>
                <w:sz w:val="24"/>
                <w:szCs w:val="24"/>
                <w:shd w:val="clear" w:color="auto" w:fill="FFFFFF"/>
              </w:rPr>
              <w:t>:</w:t>
            </w:r>
            <w:r w:rsidR="005F5DB5">
              <w:rPr>
                <w:rFonts w:ascii="Times New Roman" w:hAnsi="Times New Roman" w:cs="Times New Roman"/>
                <w:sz w:val="24"/>
                <w:szCs w:val="24"/>
                <w:shd w:val="clear" w:color="auto" w:fill="FFFFFF"/>
              </w:rPr>
              <w:t xml:space="preserve"> </w:t>
            </w:r>
            <w:r w:rsidR="00DD2E2F">
              <w:rPr>
                <w:rFonts w:ascii="Times New Roman" w:hAnsi="Times New Roman" w:cs="Times New Roman"/>
                <w:sz w:val="24"/>
                <w:szCs w:val="24"/>
                <w:shd w:val="clear" w:color="auto" w:fill="FFFFFF"/>
              </w:rPr>
              <w:t>2024 год – 25%; 2030 год – 30%.</w:t>
            </w:r>
          </w:p>
        </w:tc>
      </w:tr>
      <w:tr w:rsidR="00E14C83" w:rsidRPr="00D3313C" w:rsidTr="00F20DF9">
        <w:tc>
          <w:tcPr>
            <w:tcW w:w="700" w:type="dxa"/>
            <w:shd w:val="clear" w:color="auto" w:fill="auto"/>
          </w:tcPr>
          <w:p w:rsidR="00E14C83" w:rsidRPr="00D3313C" w:rsidRDefault="00E14C83" w:rsidP="00E14C83">
            <w:pPr>
              <w:pStyle w:val="ConsPlusNormal"/>
              <w:numPr>
                <w:ilvl w:val="0"/>
                <w:numId w:val="1"/>
              </w:numPr>
              <w:shd w:val="clear" w:color="auto" w:fill="FFFFFF"/>
              <w:spacing w:line="240" w:lineRule="atLeast"/>
              <w:contextualSpacing/>
              <w:jc w:val="center"/>
              <w:rPr>
                <w:rFonts w:ascii="Times New Roman" w:hAnsi="Times New Roman" w:cs="Times New Roman"/>
                <w:sz w:val="24"/>
                <w:szCs w:val="24"/>
              </w:rPr>
            </w:pPr>
          </w:p>
        </w:tc>
        <w:tc>
          <w:tcPr>
            <w:tcW w:w="4682" w:type="dxa"/>
            <w:shd w:val="clear" w:color="auto" w:fill="auto"/>
          </w:tcPr>
          <w:p w:rsidR="00E14C83" w:rsidRPr="00660F17" w:rsidRDefault="00E14C83" w:rsidP="00E14C83">
            <w:pPr>
              <w:spacing w:line="240" w:lineRule="auto"/>
              <w:rPr>
                <w:rFonts w:ascii="Times New Roman" w:eastAsia="Times New Roman" w:hAnsi="Times New Roman"/>
                <w:sz w:val="24"/>
                <w:szCs w:val="24"/>
                <w:highlight w:val="green"/>
              </w:rPr>
            </w:pPr>
            <w:r w:rsidRPr="000F505C">
              <w:rPr>
                <w:rFonts w:ascii="Times New Roman" w:eastAsia="Times New Roman" w:hAnsi="Times New Roman"/>
                <w:sz w:val="24"/>
                <w:szCs w:val="24"/>
              </w:rPr>
              <w:t>Принятие нормативно-методических документов, направленных на организацию и проведение школьных, муниципальных и региональных этапов всероссийских социально значимых мероприятий для детей в области художественного творчества и развития социально значимой деятельности, проводимых Министерством просвещения Российской Федерации, включая определение регионального оператора и организационно-техническое сопровождение.</w:t>
            </w:r>
          </w:p>
        </w:tc>
        <w:tc>
          <w:tcPr>
            <w:tcW w:w="1417" w:type="dxa"/>
            <w:shd w:val="clear" w:color="auto" w:fill="auto"/>
          </w:tcPr>
          <w:p w:rsidR="00E14C83" w:rsidRPr="00E14C83" w:rsidRDefault="008E2437" w:rsidP="00E14C83">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п</w:t>
            </w:r>
            <w:r w:rsidR="00E14C83" w:rsidRPr="00E14C83">
              <w:rPr>
                <w:rFonts w:ascii="Times New Roman" w:eastAsia="Times New Roman" w:hAnsi="Times New Roman"/>
                <w:sz w:val="24"/>
                <w:szCs w:val="24"/>
              </w:rPr>
              <w:t>оэтапно</w:t>
            </w:r>
            <w:r>
              <w:rPr>
                <w:rFonts w:ascii="Times New Roman" w:eastAsia="Times New Roman" w:hAnsi="Times New Roman"/>
                <w:sz w:val="24"/>
                <w:szCs w:val="24"/>
              </w:rPr>
              <w:t>,</w:t>
            </w:r>
            <w:r w:rsidR="00E14C83" w:rsidRPr="00E14C83">
              <w:rPr>
                <w:rFonts w:ascii="Times New Roman" w:eastAsia="Times New Roman" w:hAnsi="Times New Roman"/>
                <w:sz w:val="24"/>
                <w:szCs w:val="24"/>
              </w:rPr>
              <w:t xml:space="preserve"> 2022-2024 годы и далее</w:t>
            </w:r>
          </w:p>
        </w:tc>
        <w:tc>
          <w:tcPr>
            <w:tcW w:w="2268" w:type="dxa"/>
            <w:shd w:val="clear" w:color="auto" w:fill="auto"/>
          </w:tcPr>
          <w:p w:rsidR="00E14C83" w:rsidRDefault="00E14C83" w:rsidP="00E14C83">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p>
          <w:p w:rsidR="00E14C83" w:rsidRPr="00B95244" w:rsidRDefault="00E14C83" w:rsidP="00E14C83">
            <w:pPr>
              <w:pStyle w:val="ConsPlusNormal"/>
              <w:shd w:val="clear" w:color="auto" w:fill="FFFFFF"/>
              <w:spacing w:line="240" w:lineRule="atLeast"/>
              <w:contextualSpacing/>
              <w:jc w:val="center"/>
              <w:rPr>
                <w:rFonts w:ascii="Times New Roman" w:hAnsi="Times New Roman"/>
                <w:sz w:val="24"/>
                <w:szCs w:val="24"/>
              </w:rPr>
            </w:pPr>
            <w:r w:rsidRPr="00B95244">
              <w:rPr>
                <w:rFonts w:ascii="Times New Roman" w:hAnsi="Times New Roman"/>
                <w:sz w:val="24"/>
                <w:szCs w:val="24"/>
              </w:rPr>
              <w:t>Министерство культуры и архивов Иркутской области,</w:t>
            </w:r>
          </w:p>
          <w:p w:rsidR="00E14C83" w:rsidRDefault="00E14C83" w:rsidP="00E14C83">
            <w:pPr>
              <w:pStyle w:val="ConsPlusNormal"/>
              <w:shd w:val="clear" w:color="auto" w:fill="FFFFFF"/>
              <w:spacing w:line="240" w:lineRule="atLeast"/>
              <w:contextualSpacing/>
              <w:jc w:val="center"/>
              <w:rPr>
                <w:rFonts w:ascii="Times New Roman" w:hAnsi="Times New Roman" w:cs="Times New Roman"/>
                <w:spacing w:val="-2"/>
                <w:sz w:val="24"/>
                <w:szCs w:val="24"/>
              </w:rPr>
            </w:pPr>
            <w:r w:rsidRPr="00B95244">
              <w:rPr>
                <w:rFonts w:ascii="Times New Roman" w:hAnsi="Times New Roman"/>
                <w:sz w:val="24"/>
                <w:szCs w:val="24"/>
              </w:rPr>
              <w:t>Министерство спорта Иркутской области</w:t>
            </w:r>
          </w:p>
          <w:p w:rsidR="00E14C83" w:rsidRDefault="00E14C83" w:rsidP="00E14C83">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shd w:val="clear" w:color="auto" w:fill="auto"/>
          </w:tcPr>
          <w:p w:rsidR="00E14C83" w:rsidRPr="00D3313C" w:rsidRDefault="00E14C83" w:rsidP="00E14C8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информационно-аналитический отчет</w:t>
            </w:r>
          </w:p>
        </w:tc>
        <w:tc>
          <w:tcPr>
            <w:tcW w:w="4562" w:type="dxa"/>
          </w:tcPr>
          <w:p w:rsidR="00E14C83" w:rsidRPr="00414A60" w:rsidRDefault="000C356A" w:rsidP="008D0849">
            <w:pPr>
              <w:pStyle w:val="ConsPlusNormal"/>
              <w:shd w:val="clear" w:color="auto" w:fill="FFFFFF"/>
              <w:spacing w:line="240" w:lineRule="atLeast"/>
              <w:ind w:right="32"/>
              <w:contextualSpacing/>
              <w:rPr>
                <w:rFonts w:ascii="Times New Roman" w:hAnsi="Times New Roman" w:cs="Times New Roman"/>
                <w:sz w:val="24"/>
                <w:szCs w:val="24"/>
                <w:shd w:val="clear" w:color="auto" w:fill="FFFFFF"/>
              </w:rPr>
            </w:pPr>
            <w:r>
              <w:rPr>
                <w:rFonts w:ascii="Times New Roman" w:hAnsi="Times New Roman" w:cs="Times New Roman"/>
                <w:sz w:val="24"/>
                <w:szCs w:val="24"/>
              </w:rPr>
              <w:t>Реализуется комплекс мер по методическому</w:t>
            </w:r>
            <w:r w:rsidR="00F634BA" w:rsidRPr="00D3313C">
              <w:rPr>
                <w:rFonts w:ascii="Times New Roman" w:hAnsi="Times New Roman" w:cs="Times New Roman"/>
                <w:sz w:val="24"/>
                <w:szCs w:val="24"/>
              </w:rPr>
              <w:t xml:space="preserve"> сопровож</w:t>
            </w:r>
            <w:r>
              <w:rPr>
                <w:rFonts w:ascii="Times New Roman" w:hAnsi="Times New Roman" w:cs="Times New Roman"/>
                <w:sz w:val="24"/>
                <w:szCs w:val="24"/>
              </w:rPr>
              <w:t xml:space="preserve">дению системы </w:t>
            </w:r>
            <w:r w:rsidR="00F634BA" w:rsidRPr="00D3313C">
              <w:rPr>
                <w:rFonts w:ascii="Times New Roman" w:hAnsi="Times New Roman" w:cs="Times New Roman"/>
                <w:sz w:val="24"/>
                <w:szCs w:val="24"/>
              </w:rPr>
              <w:t>дополнительного образования детей</w:t>
            </w:r>
            <w:r w:rsidR="00F634BA">
              <w:rPr>
                <w:rFonts w:ascii="Times New Roman" w:hAnsi="Times New Roman" w:cs="Times New Roman"/>
                <w:sz w:val="24"/>
                <w:szCs w:val="24"/>
              </w:rPr>
              <w:t xml:space="preserve"> Иркутской области</w:t>
            </w:r>
            <w:r>
              <w:rPr>
                <w:rFonts w:ascii="Times New Roman" w:hAnsi="Times New Roman"/>
                <w:sz w:val="24"/>
                <w:szCs w:val="24"/>
              </w:rPr>
              <w:t xml:space="preserve"> и </w:t>
            </w:r>
            <w:r w:rsidR="00F634BA">
              <w:rPr>
                <w:rFonts w:ascii="Times New Roman" w:hAnsi="Times New Roman"/>
                <w:sz w:val="24"/>
                <w:szCs w:val="24"/>
              </w:rPr>
              <w:t>принятию</w:t>
            </w:r>
            <w:r w:rsidR="00FF2848" w:rsidRPr="00FF2848">
              <w:rPr>
                <w:rFonts w:ascii="Times New Roman" w:hAnsi="Times New Roman"/>
                <w:sz w:val="24"/>
                <w:szCs w:val="24"/>
              </w:rPr>
              <w:t xml:space="preserve"> нормативно-</w:t>
            </w:r>
            <w:r>
              <w:rPr>
                <w:rFonts w:ascii="Times New Roman" w:hAnsi="Times New Roman"/>
                <w:sz w:val="24"/>
                <w:szCs w:val="24"/>
              </w:rPr>
              <w:t>методических документов, направленных</w:t>
            </w:r>
            <w:r w:rsidR="00FF2848" w:rsidRPr="00FF2848">
              <w:rPr>
                <w:rFonts w:ascii="Times New Roman" w:hAnsi="Times New Roman"/>
                <w:sz w:val="24"/>
                <w:szCs w:val="24"/>
              </w:rPr>
              <w:t xml:space="preserve"> на организацию и проведение школьных, муниципальных и региональных этапов всероссийских социально значимых мероприятий для детей в области художественного творчества и развития социально значимой деятельности, проводимых Министерством просвещения Российской Федерации, включая определение регионального оператора и организационно-техническое сопровождение.</w:t>
            </w:r>
          </w:p>
        </w:tc>
      </w:tr>
      <w:tr w:rsidR="00E14C83" w:rsidRPr="00D3313C" w:rsidTr="00906FD4">
        <w:trPr>
          <w:trHeight w:val="563"/>
        </w:trPr>
        <w:tc>
          <w:tcPr>
            <w:tcW w:w="700" w:type="dxa"/>
            <w:shd w:val="clear" w:color="auto" w:fill="auto"/>
          </w:tcPr>
          <w:p w:rsidR="00E14C83" w:rsidRPr="00D3313C" w:rsidRDefault="00E14C83" w:rsidP="00E14C83">
            <w:pPr>
              <w:pStyle w:val="ConsPlusNormal"/>
              <w:numPr>
                <w:ilvl w:val="0"/>
                <w:numId w:val="1"/>
              </w:numPr>
              <w:shd w:val="clear" w:color="auto" w:fill="FFFFFF"/>
              <w:spacing w:line="240" w:lineRule="atLeast"/>
              <w:contextualSpacing/>
              <w:jc w:val="center"/>
              <w:rPr>
                <w:rFonts w:ascii="Times New Roman" w:hAnsi="Times New Roman" w:cs="Times New Roman"/>
                <w:sz w:val="24"/>
                <w:szCs w:val="24"/>
              </w:rPr>
            </w:pPr>
          </w:p>
        </w:tc>
        <w:tc>
          <w:tcPr>
            <w:tcW w:w="4682" w:type="dxa"/>
            <w:shd w:val="clear" w:color="auto" w:fill="auto"/>
          </w:tcPr>
          <w:p w:rsidR="00E14C83" w:rsidRPr="000F505C" w:rsidRDefault="00E14C83" w:rsidP="00906FD4">
            <w:pPr>
              <w:spacing w:after="0" w:line="240" w:lineRule="auto"/>
              <w:rPr>
                <w:rFonts w:ascii="Times New Roman" w:eastAsia="Times New Roman" w:hAnsi="Times New Roman"/>
                <w:sz w:val="24"/>
                <w:szCs w:val="24"/>
              </w:rPr>
            </w:pPr>
            <w:r w:rsidRPr="000F505C">
              <w:rPr>
                <w:rFonts w:ascii="Times New Roman" w:eastAsia="Times New Roman" w:hAnsi="Times New Roman"/>
                <w:sz w:val="24"/>
                <w:szCs w:val="24"/>
              </w:rPr>
              <w:t>Принятие нормативно-методических документов, направленных на организацию и проведение муниципальных и региональных этапов всероссийских профессионально значимых мероприятий для педагогических работников, проводимых Министерством просвещения Р</w:t>
            </w:r>
            <w:r w:rsidR="00505210" w:rsidRPr="000F505C">
              <w:rPr>
                <w:rFonts w:ascii="Times New Roman" w:eastAsia="Times New Roman" w:hAnsi="Times New Roman"/>
                <w:sz w:val="24"/>
                <w:szCs w:val="24"/>
              </w:rPr>
              <w:t xml:space="preserve">оссийской </w:t>
            </w:r>
            <w:r w:rsidRPr="000F505C">
              <w:rPr>
                <w:rFonts w:ascii="Times New Roman" w:eastAsia="Times New Roman" w:hAnsi="Times New Roman"/>
                <w:sz w:val="24"/>
                <w:szCs w:val="24"/>
              </w:rPr>
              <w:t>Ф</w:t>
            </w:r>
            <w:r w:rsidR="00505210" w:rsidRPr="000F505C">
              <w:rPr>
                <w:rFonts w:ascii="Times New Roman" w:eastAsia="Times New Roman" w:hAnsi="Times New Roman"/>
                <w:sz w:val="24"/>
                <w:szCs w:val="24"/>
              </w:rPr>
              <w:t>едерации</w:t>
            </w:r>
            <w:r w:rsidRPr="000F505C">
              <w:rPr>
                <w:rFonts w:ascii="Times New Roman" w:eastAsia="Times New Roman" w:hAnsi="Times New Roman"/>
                <w:sz w:val="24"/>
                <w:szCs w:val="24"/>
              </w:rPr>
              <w:t xml:space="preserve">, </w:t>
            </w:r>
            <w:r w:rsidRPr="000F505C">
              <w:rPr>
                <w:rFonts w:ascii="Times New Roman" w:eastAsia="Times New Roman" w:hAnsi="Times New Roman"/>
                <w:sz w:val="24"/>
                <w:szCs w:val="24"/>
              </w:rPr>
              <w:lastRenderedPageBreak/>
              <w:t>включая определение регионального оператора и организационно-техническое сопровождение.</w:t>
            </w:r>
          </w:p>
        </w:tc>
        <w:tc>
          <w:tcPr>
            <w:tcW w:w="1417" w:type="dxa"/>
            <w:shd w:val="clear" w:color="auto" w:fill="auto"/>
          </w:tcPr>
          <w:p w:rsidR="00E14C83" w:rsidRPr="00E14C83" w:rsidRDefault="008B207B" w:rsidP="00E14C83">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п</w:t>
            </w:r>
            <w:r w:rsidR="00E14C83" w:rsidRPr="00E14C83">
              <w:rPr>
                <w:rFonts w:ascii="Times New Roman" w:eastAsia="Times New Roman" w:hAnsi="Times New Roman"/>
                <w:sz w:val="24"/>
                <w:szCs w:val="24"/>
              </w:rPr>
              <w:t>оэтапно, 2022-2024 годы и далее</w:t>
            </w:r>
          </w:p>
        </w:tc>
        <w:tc>
          <w:tcPr>
            <w:tcW w:w="2268" w:type="dxa"/>
            <w:shd w:val="clear" w:color="auto" w:fill="auto"/>
          </w:tcPr>
          <w:p w:rsidR="00E14C83" w:rsidRDefault="00E14C83" w:rsidP="00E14C83">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p>
          <w:p w:rsidR="00E14C83" w:rsidRPr="00B95244" w:rsidRDefault="00E14C83" w:rsidP="00E14C83">
            <w:pPr>
              <w:pStyle w:val="ConsPlusNormal"/>
              <w:shd w:val="clear" w:color="auto" w:fill="FFFFFF"/>
              <w:spacing w:line="240" w:lineRule="atLeast"/>
              <w:contextualSpacing/>
              <w:jc w:val="center"/>
              <w:rPr>
                <w:rFonts w:ascii="Times New Roman" w:hAnsi="Times New Roman"/>
                <w:sz w:val="24"/>
                <w:szCs w:val="24"/>
              </w:rPr>
            </w:pPr>
            <w:r w:rsidRPr="00B95244">
              <w:rPr>
                <w:rFonts w:ascii="Times New Roman" w:hAnsi="Times New Roman"/>
                <w:sz w:val="24"/>
                <w:szCs w:val="24"/>
              </w:rPr>
              <w:t>Министерство культуры и архивов Иркутской области,</w:t>
            </w:r>
          </w:p>
          <w:p w:rsidR="00E14C83" w:rsidRDefault="00E14C83" w:rsidP="00906FD4">
            <w:pPr>
              <w:pStyle w:val="ConsPlusNormal"/>
              <w:shd w:val="clear" w:color="auto" w:fill="FFFFFF"/>
              <w:spacing w:line="240" w:lineRule="atLeast"/>
              <w:contextualSpacing/>
              <w:jc w:val="center"/>
              <w:rPr>
                <w:rFonts w:ascii="Times New Roman" w:hAnsi="Times New Roman" w:cs="Times New Roman"/>
                <w:spacing w:val="-2"/>
                <w:sz w:val="24"/>
                <w:szCs w:val="24"/>
              </w:rPr>
            </w:pPr>
            <w:r w:rsidRPr="00B95244">
              <w:rPr>
                <w:rFonts w:ascii="Times New Roman" w:hAnsi="Times New Roman"/>
                <w:sz w:val="24"/>
                <w:szCs w:val="24"/>
              </w:rPr>
              <w:t xml:space="preserve">Министерство спорта Иркутской </w:t>
            </w:r>
            <w:r w:rsidRPr="00B95244">
              <w:rPr>
                <w:rFonts w:ascii="Times New Roman" w:hAnsi="Times New Roman"/>
                <w:sz w:val="24"/>
                <w:szCs w:val="24"/>
              </w:rPr>
              <w:lastRenderedPageBreak/>
              <w:t>области</w:t>
            </w:r>
          </w:p>
        </w:tc>
        <w:tc>
          <w:tcPr>
            <w:tcW w:w="2127" w:type="dxa"/>
            <w:shd w:val="clear" w:color="auto" w:fill="auto"/>
          </w:tcPr>
          <w:p w:rsidR="00E14C83" w:rsidRPr="00D3313C" w:rsidRDefault="00E14C83" w:rsidP="00E14C8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информационно-аналитический отчет</w:t>
            </w:r>
          </w:p>
        </w:tc>
        <w:tc>
          <w:tcPr>
            <w:tcW w:w="4562" w:type="dxa"/>
          </w:tcPr>
          <w:p w:rsidR="00E14C83" w:rsidRPr="00414A60" w:rsidRDefault="00D878DD" w:rsidP="008D0849">
            <w:pPr>
              <w:pStyle w:val="ConsPlusNormal"/>
              <w:shd w:val="clear" w:color="auto" w:fill="FFFFFF"/>
              <w:ind w:right="32"/>
              <w:contextualSpacing/>
              <w:rPr>
                <w:rFonts w:ascii="Times New Roman" w:hAnsi="Times New Roman" w:cs="Times New Roman"/>
                <w:sz w:val="24"/>
                <w:szCs w:val="24"/>
                <w:shd w:val="clear" w:color="auto" w:fill="FFFFFF"/>
              </w:rPr>
            </w:pPr>
            <w:r>
              <w:rPr>
                <w:rFonts w:ascii="Times New Roman" w:hAnsi="Times New Roman"/>
                <w:sz w:val="24"/>
                <w:szCs w:val="24"/>
              </w:rPr>
              <w:t xml:space="preserve">Повышение охвата участия и мотивация к достижению профессиональных результатов педагогическими работниками Иркутской области в </w:t>
            </w:r>
            <w:r w:rsidR="00FF2848" w:rsidRPr="00FF2848">
              <w:rPr>
                <w:rFonts w:ascii="Times New Roman" w:hAnsi="Times New Roman"/>
                <w:sz w:val="24"/>
                <w:szCs w:val="24"/>
              </w:rPr>
              <w:t>мун</w:t>
            </w:r>
            <w:r>
              <w:rPr>
                <w:rFonts w:ascii="Times New Roman" w:hAnsi="Times New Roman"/>
                <w:sz w:val="24"/>
                <w:szCs w:val="24"/>
              </w:rPr>
              <w:t>иципальных и региональных этапах</w:t>
            </w:r>
            <w:r w:rsidR="00FF2848" w:rsidRPr="00FF2848">
              <w:rPr>
                <w:rFonts w:ascii="Times New Roman" w:hAnsi="Times New Roman"/>
                <w:sz w:val="24"/>
                <w:szCs w:val="24"/>
              </w:rPr>
              <w:t xml:space="preserve"> всероссийских профессионально значимых мероприятий для педагогических работников, проводимых </w:t>
            </w:r>
            <w:r w:rsidR="00FF2848" w:rsidRPr="00FF2848">
              <w:rPr>
                <w:rFonts w:ascii="Times New Roman" w:hAnsi="Times New Roman"/>
                <w:sz w:val="24"/>
                <w:szCs w:val="24"/>
              </w:rPr>
              <w:lastRenderedPageBreak/>
              <w:t>Министерством просвещения Р</w:t>
            </w:r>
            <w:r w:rsidR="00505210">
              <w:rPr>
                <w:rFonts w:ascii="Times New Roman" w:hAnsi="Times New Roman"/>
                <w:sz w:val="24"/>
                <w:szCs w:val="24"/>
              </w:rPr>
              <w:t xml:space="preserve">оссийской </w:t>
            </w:r>
            <w:r w:rsidR="00FF2848" w:rsidRPr="00FF2848">
              <w:rPr>
                <w:rFonts w:ascii="Times New Roman" w:hAnsi="Times New Roman"/>
                <w:sz w:val="24"/>
                <w:szCs w:val="24"/>
              </w:rPr>
              <w:t>Ф</w:t>
            </w:r>
            <w:r w:rsidR="00505210">
              <w:rPr>
                <w:rFonts w:ascii="Times New Roman" w:hAnsi="Times New Roman"/>
                <w:sz w:val="24"/>
                <w:szCs w:val="24"/>
              </w:rPr>
              <w:t>едерации</w:t>
            </w:r>
            <w:r w:rsidR="00FF2848" w:rsidRPr="00FF2848">
              <w:rPr>
                <w:rFonts w:ascii="Times New Roman" w:hAnsi="Times New Roman"/>
                <w:sz w:val="24"/>
                <w:szCs w:val="24"/>
              </w:rPr>
              <w:t>, включая определение регионального оператора и организационно-техническое сопровождение.</w:t>
            </w:r>
          </w:p>
        </w:tc>
      </w:tr>
      <w:tr w:rsidR="00E14C83" w:rsidRPr="00D3313C" w:rsidTr="00F20DF9">
        <w:tc>
          <w:tcPr>
            <w:tcW w:w="700" w:type="dxa"/>
            <w:shd w:val="clear" w:color="auto" w:fill="auto"/>
          </w:tcPr>
          <w:p w:rsidR="00E14C83" w:rsidRPr="00D3313C" w:rsidRDefault="00E14C83" w:rsidP="00E14C83">
            <w:pPr>
              <w:pStyle w:val="ConsPlusNormal"/>
              <w:numPr>
                <w:ilvl w:val="0"/>
                <w:numId w:val="1"/>
              </w:numPr>
              <w:shd w:val="clear" w:color="auto" w:fill="FFFFFF"/>
              <w:spacing w:line="240" w:lineRule="atLeast"/>
              <w:contextualSpacing/>
              <w:jc w:val="center"/>
              <w:rPr>
                <w:rFonts w:ascii="Times New Roman" w:hAnsi="Times New Roman" w:cs="Times New Roman"/>
                <w:sz w:val="24"/>
                <w:szCs w:val="24"/>
              </w:rPr>
            </w:pPr>
          </w:p>
        </w:tc>
        <w:tc>
          <w:tcPr>
            <w:tcW w:w="4682" w:type="dxa"/>
            <w:shd w:val="clear" w:color="auto" w:fill="auto"/>
          </w:tcPr>
          <w:p w:rsidR="00E14C83" w:rsidRPr="000F505C" w:rsidRDefault="00E14C83" w:rsidP="00E14C83">
            <w:pPr>
              <w:spacing w:after="0" w:line="240" w:lineRule="auto"/>
              <w:rPr>
                <w:rFonts w:ascii="Times New Roman" w:eastAsia="Times New Roman" w:hAnsi="Times New Roman"/>
                <w:sz w:val="24"/>
                <w:szCs w:val="24"/>
              </w:rPr>
            </w:pPr>
            <w:r w:rsidRPr="000F505C">
              <w:rPr>
                <w:rFonts w:ascii="Times New Roman" w:eastAsia="Times New Roman" w:hAnsi="Times New Roman"/>
                <w:sz w:val="24"/>
                <w:szCs w:val="24"/>
              </w:rPr>
              <w:t>Принятие нормативно-методических документов, направленных на о</w:t>
            </w:r>
            <w:r w:rsidRPr="000F505C">
              <w:rPr>
                <w:rFonts w:ascii="Times New Roman" w:hAnsi="Times New Roman"/>
                <w:color w:val="000000"/>
                <w:sz w:val="24"/>
                <w:szCs w:val="24"/>
              </w:rPr>
              <w:t>рганизационно-методическое сопровождение социокультурной реабилитац</w:t>
            </w:r>
            <w:r w:rsidR="00D12A47">
              <w:rPr>
                <w:rFonts w:ascii="Times New Roman" w:hAnsi="Times New Roman"/>
                <w:color w:val="000000"/>
                <w:sz w:val="24"/>
                <w:szCs w:val="24"/>
              </w:rPr>
              <w:t xml:space="preserve">ии детей-инвалидов и детей с </w:t>
            </w:r>
            <w:r w:rsidR="00D12A47" w:rsidRPr="00D3313C">
              <w:rPr>
                <w:rFonts w:ascii="Times New Roman" w:hAnsi="Times New Roman"/>
                <w:sz w:val="24"/>
                <w:szCs w:val="24"/>
              </w:rPr>
              <w:t>ограниченными возможностями здоровья</w:t>
            </w:r>
            <w:r w:rsidRPr="000F505C">
              <w:rPr>
                <w:rFonts w:ascii="Times New Roman" w:hAnsi="Times New Roman"/>
                <w:color w:val="000000"/>
                <w:sz w:val="24"/>
                <w:szCs w:val="24"/>
              </w:rPr>
              <w:t xml:space="preserve"> (в том числе по разработке и реализации </w:t>
            </w:r>
            <w:r w:rsidRPr="000F505C">
              <w:rPr>
                <w:rFonts w:ascii="Times New Roman" w:hAnsi="Times New Roman"/>
                <w:sz w:val="24"/>
                <w:szCs w:val="24"/>
              </w:rPr>
              <w:t xml:space="preserve">дополнительных общеобразовательных программ художественной и социально-гуманитарной направленностей, включая инклюзивные, адаптированные программы по различным видам искусств, жанрам художественного творчества, социально значимой деятельности для детей-инвалидов различных </w:t>
            </w:r>
            <w:proofErr w:type="spellStart"/>
            <w:r w:rsidRPr="000F505C">
              <w:rPr>
                <w:rFonts w:ascii="Times New Roman" w:hAnsi="Times New Roman"/>
                <w:sz w:val="24"/>
                <w:szCs w:val="24"/>
              </w:rPr>
              <w:t>нозоологий</w:t>
            </w:r>
            <w:proofErr w:type="spellEnd"/>
            <w:r w:rsidRPr="000F505C">
              <w:rPr>
                <w:rFonts w:ascii="Times New Roman" w:hAnsi="Times New Roman"/>
                <w:color w:val="000000"/>
                <w:sz w:val="24"/>
                <w:szCs w:val="24"/>
              </w:rPr>
              <w:t>).</w:t>
            </w:r>
          </w:p>
        </w:tc>
        <w:tc>
          <w:tcPr>
            <w:tcW w:w="1417" w:type="dxa"/>
            <w:shd w:val="clear" w:color="auto" w:fill="auto"/>
          </w:tcPr>
          <w:p w:rsidR="00E14C83" w:rsidRPr="00660F17" w:rsidRDefault="003F2A6E" w:rsidP="00E14C83">
            <w:pPr>
              <w:spacing w:after="0" w:line="240" w:lineRule="auto"/>
              <w:jc w:val="center"/>
              <w:rPr>
                <w:rFonts w:ascii="Times New Roman" w:eastAsia="Times New Roman" w:hAnsi="Times New Roman"/>
                <w:sz w:val="24"/>
                <w:szCs w:val="24"/>
                <w:highlight w:val="green"/>
              </w:rPr>
            </w:pPr>
            <w:r>
              <w:rPr>
                <w:rFonts w:ascii="Times New Roman" w:eastAsia="Times New Roman" w:hAnsi="Times New Roman"/>
                <w:sz w:val="24"/>
                <w:szCs w:val="24"/>
              </w:rPr>
              <w:t>п</w:t>
            </w:r>
            <w:r w:rsidR="00E14C83" w:rsidRPr="00E14C83">
              <w:rPr>
                <w:rFonts w:ascii="Times New Roman" w:eastAsia="Times New Roman" w:hAnsi="Times New Roman"/>
                <w:sz w:val="24"/>
                <w:szCs w:val="24"/>
              </w:rPr>
              <w:t>оэтапно</w:t>
            </w:r>
            <w:r>
              <w:rPr>
                <w:rFonts w:ascii="Times New Roman" w:eastAsia="Times New Roman" w:hAnsi="Times New Roman"/>
                <w:sz w:val="24"/>
                <w:szCs w:val="24"/>
              </w:rPr>
              <w:t>,</w:t>
            </w:r>
            <w:r w:rsidR="00E14C83" w:rsidRPr="00E14C83">
              <w:rPr>
                <w:rFonts w:ascii="Times New Roman" w:eastAsia="Times New Roman" w:hAnsi="Times New Roman"/>
                <w:sz w:val="24"/>
                <w:szCs w:val="24"/>
              </w:rPr>
              <w:t xml:space="preserve"> 2022-2024 и далее</w:t>
            </w:r>
          </w:p>
        </w:tc>
        <w:tc>
          <w:tcPr>
            <w:tcW w:w="2268" w:type="dxa"/>
            <w:shd w:val="clear" w:color="auto" w:fill="auto"/>
          </w:tcPr>
          <w:p w:rsidR="00E14C83" w:rsidRDefault="00E14C83" w:rsidP="00E14C83">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p>
          <w:p w:rsidR="00E14C83" w:rsidRPr="00B95244" w:rsidRDefault="00E14C83" w:rsidP="00E14C83">
            <w:pPr>
              <w:pStyle w:val="ConsPlusNormal"/>
              <w:shd w:val="clear" w:color="auto" w:fill="FFFFFF"/>
              <w:spacing w:line="240" w:lineRule="atLeast"/>
              <w:contextualSpacing/>
              <w:jc w:val="center"/>
              <w:rPr>
                <w:rFonts w:ascii="Times New Roman" w:hAnsi="Times New Roman"/>
                <w:sz w:val="24"/>
                <w:szCs w:val="24"/>
              </w:rPr>
            </w:pPr>
            <w:r w:rsidRPr="00B95244">
              <w:rPr>
                <w:rFonts w:ascii="Times New Roman" w:hAnsi="Times New Roman"/>
                <w:sz w:val="24"/>
                <w:szCs w:val="24"/>
              </w:rPr>
              <w:t>Министерство культуры и архивов Иркутской области,</w:t>
            </w:r>
          </w:p>
          <w:p w:rsidR="00E14C83" w:rsidRDefault="00E14C83" w:rsidP="00E14C83">
            <w:pPr>
              <w:pStyle w:val="ConsPlusNormal"/>
              <w:shd w:val="clear" w:color="auto" w:fill="FFFFFF"/>
              <w:spacing w:line="240" w:lineRule="atLeast"/>
              <w:contextualSpacing/>
              <w:jc w:val="center"/>
              <w:rPr>
                <w:rFonts w:ascii="Times New Roman" w:hAnsi="Times New Roman" w:cs="Times New Roman"/>
                <w:spacing w:val="-2"/>
                <w:sz w:val="24"/>
                <w:szCs w:val="24"/>
              </w:rPr>
            </w:pPr>
            <w:r w:rsidRPr="00B95244">
              <w:rPr>
                <w:rFonts w:ascii="Times New Roman" w:hAnsi="Times New Roman"/>
                <w:sz w:val="24"/>
                <w:szCs w:val="24"/>
              </w:rPr>
              <w:t>Министерство спорта Иркутской области</w:t>
            </w:r>
          </w:p>
          <w:p w:rsidR="00E14C83" w:rsidRDefault="00E14C83" w:rsidP="00E14C83">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shd w:val="clear" w:color="auto" w:fill="auto"/>
          </w:tcPr>
          <w:p w:rsidR="00E14C83" w:rsidRPr="00D3313C" w:rsidRDefault="008B207B" w:rsidP="00E14C8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информационно-аналитический отчет</w:t>
            </w:r>
          </w:p>
        </w:tc>
        <w:tc>
          <w:tcPr>
            <w:tcW w:w="4562" w:type="dxa"/>
          </w:tcPr>
          <w:p w:rsidR="001B6A90" w:rsidRDefault="00FF2848" w:rsidP="001836C5">
            <w:pPr>
              <w:pStyle w:val="ConsPlusNormal"/>
              <w:shd w:val="clear" w:color="auto" w:fill="FFFFFF"/>
              <w:ind w:right="32"/>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w:t>
            </w:r>
            <w:r w:rsidR="00D878DD">
              <w:rPr>
                <w:rFonts w:ascii="Times New Roman" w:hAnsi="Times New Roman" w:cs="Times New Roman"/>
                <w:sz w:val="24"/>
                <w:szCs w:val="24"/>
                <w:shd w:val="clear" w:color="auto" w:fill="FFFFFF"/>
              </w:rPr>
              <w:t>существляется</w:t>
            </w:r>
            <w:r>
              <w:rPr>
                <w:rFonts w:ascii="Times New Roman" w:hAnsi="Times New Roman" w:cs="Times New Roman"/>
                <w:sz w:val="24"/>
                <w:szCs w:val="24"/>
                <w:shd w:val="clear" w:color="auto" w:fill="FFFFFF"/>
              </w:rPr>
              <w:t xml:space="preserve"> совершенствование</w:t>
            </w:r>
            <w:r w:rsidR="001B6A90">
              <w:rPr>
                <w:rFonts w:ascii="Times New Roman" w:hAnsi="Times New Roman" w:cs="Times New Roman"/>
                <w:sz w:val="24"/>
                <w:szCs w:val="24"/>
                <w:shd w:val="clear" w:color="auto" w:fill="FFFFFF"/>
              </w:rPr>
              <w:t xml:space="preserve"> механизмов</w:t>
            </w:r>
            <w:r w:rsidR="001836C5" w:rsidRPr="008B207B">
              <w:rPr>
                <w:rFonts w:ascii="Times New Roman" w:hAnsi="Times New Roman"/>
                <w:sz w:val="24"/>
                <w:szCs w:val="24"/>
              </w:rPr>
              <w:t xml:space="preserve"> о</w:t>
            </w:r>
            <w:r w:rsidR="001836C5">
              <w:rPr>
                <w:rFonts w:ascii="Times New Roman" w:hAnsi="Times New Roman"/>
                <w:color w:val="000000"/>
                <w:sz w:val="24"/>
                <w:szCs w:val="24"/>
              </w:rPr>
              <w:t>рганизационно-методического сопровождения</w:t>
            </w:r>
            <w:r w:rsidR="001836C5" w:rsidRPr="008B207B">
              <w:rPr>
                <w:rFonts w:ascii="Times New Roman" w:hAnsi="Times New Roman"/>
                <w:color w:val="000000"/>
                <w:sz w:val="24"/>
                <w:szCs w:val="24"/>
              </w:rPr>
              <w:t xml:space="preserve"> социокультурной реабилита</w:t>
            </w:r>
            <w:r w:rsidR="00D12A47">
              <w:rPr>
                <w:rFonts w:ascii="Times New Roman" w:hAnsi="Times New Roman"/>
                <w:color w:val="000000"/>
                <w:sz w:val="24"/>
                <w:szCs w:val="24"/>
              </w:rPr>
              <w:t xml:space="preserve">ции детей-инвалидов и детей </w:t>
            </w:r>
            <w:r w:rsidR="00D12A47" w:rsidRPr="00D3313C">
              <w:rPr>
                <w:rFonts w:ascii="Times New Roman" w:hAnsi="Times New Roman" w:cs="Times New Roman"/>
                <w:sz w:val="24"/>
                <w:szCs w:val="24"/>
              </w:rPr>
              <w:t>с ограниченными возможностями здоровья</w:t>
            </w:r>
            <w:r w:rsidR="001836C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системы дополнительного образования детей Иркутской области</w:t>
            </w:r>
            <w:r w:rsidR="001B6A90">
              <w:rPr>
                <w:rFonts w:ascii="Times New Roman" w:hAnsi="Times New Roman" w:cs="Times New Roman"/>
                <w:sz w:val="24"/>
                <w:szCs w:val="24"/>
                <w:shd w:val="clear" w:color="auto" w:fill="FFFFFF"/>
              </w:rPr>
              <w:t>.</w:t>
            </w:r>
          </w:p>
          <w:p w:rsidR="00E14C83" w:rsidRPr="00414A60" w:rsidRDefault="008B207B" w:rsidP="001836C5">
            <w:pPr>
              <w:pStyle w:val="ConsPlusNormal"/>
              <w:shd w:val="clear" w:color="auto" w:fill="FFFFFF"/>
              <w:ind w:right="32"/>
              <w:contextualSpacing/>
              <w:rPr>
                <w:rFonts w:ascii="Times New Roman" w:hAnsi="Times New Roman" w:cs="Times New Roman"/>
                <w:sz w:val="24"/>
                <w:szCs w:val="24"/>
                <w:shd w:val="clear" w:color="auto" w:fill="FFFFFF"/>
              </w:rPr>
            </w:pPr>
            <w:r>
              <w:rPr>
                <w:rFonts w:ascii="Times New Roman" w:hAnsi="Times New Roman"/>
                <w:sz w:val="24"/>
                <w:szCs w:val="24"/>
              </w:rPr>
              <w:t>Разработаны и приняты нормативно-методические документы</w:t>
            </w:r>
            <w:r w:rsidR="001B6A90">
              <w:rPr>
                <w:rFonts w:ascii="Times New Roman" w:hAnsi="Times New Roman"/>
                <w:sz w:val="24"/>
                <w:szCs w:val="24"/>
              </w:rPr>
              <w:t xml:space="preserve"> </w:t>
            </w:r>
            <w:r w:rsidRPr="008B207B">
              <w:rPr>
                <w:rFonts w:ascii="Times New Roman" w:hAnsi="Times New Roman"/>
                <w:color w:val="000000"/>
                <w:sz w:val="24"/>
                <w:szCs w:val="24"/>
              </w:rPr>
              <w:t xml:space="preserve">по разработке и реализации </w:t>
            </w:r>
            <w:r w:rsidR="005568B0">
              <w:rPr>
                <w:rFonts w:ascii="Times New Roman" w:hAnsi="Times New Roman"/>
                <w:sz w:val="24"/>
                <w:szCs w:val="24"/>
              </w:rPr>
              <w:t xml:space="preserve">дополнительных </w:t>
            </w:r>
            <w:r w:rsidRPr="008B207B">
              <w:rPr>
                <w:rFonts w:ascii="Times New Roman" w:hAnsi="Times New Roman"/>
                <w:sz w:val="24"/>
                <w:szCs w:val="24"/>
              </w:rPr>
              <w:t>общеобразовательных программ художественной и социально-гуманитарной направленностей, включая инклюзивные, адаптированные программы по различным видам искусств, жанрам художественного творчества, социально значимой деятельности для дет</w:t>
            </w:r>
            <w:r>
              <w:rPr>
                <w:rFonts w:ascii="Times New Roman" w:hAnsi="Times New Roman"/>
                <w:sz w:val="24"/>
                <w:szCs w:val="24"/>
              </w:rPr>
              <w:t>ей-инвалидов</w:t>
            </w:r>
            <w:r w:rsidR="00D12A47">
              <w:rPr>
                <w:rFonts w:ascii="Times New Roman" w:hAnsi="Times New Roman"/>
                <w:color w:val="000000"/>
                <w:sz w:val="24"/>
                <w:szCs w:val="24"/>
              </w:rPr>
              <w:t xml:space="preserve"> и детей </w:t>
            </w:r>
            <w:r w:rsidR="00D12A47" w:rsidRPr="00D3313C">
              <w:rPr>
                <w:rFonts w:ascii="Times New Roman" w:hAnsi="Times New Roman" w:cs="Times New Roman"/>
                <w:sz w:val="24"/>
                <w:szCs w:val="24"/>
              </w:rPr>
              <w:t>с ограниченными возможностями здоровья</w:t>
            </w:r>
            <w:r w:rsidRPr="008B207B">
              <w:rPr>
                <w:rFonts w:ascii="Times New Roman" w:hAnsi="Times New Roman"/>
                <w:color w:val="000000"/>
                <w:sz w:val="24"/>
                <w:szCs w:val="24"/>
              </w:rPr>
              <w:t>.</w:t>
            </w:r>
          </w:p>
        </w:tc>
      </w:tr>
      <w:tr w:rsidR="00331D23" w:rsidRPr="00D3313C" w:rsidTr="00C97C5E">
        <w:tc>
          <w:tcPr>
            <w:tcW w:w="15756" w:type="dxa"/>
            <w:gridSpan w:val="6"/>
            <w:shd w:val="clear" w:color="auto" w:fill="auto"/>
          </w:tcPr>
          <w:p w:rsidR="00331D23" w:rsidRPr="00D3313C" w:rsidRDefault="00331D23" w:rsidP="00331D23">
            <w:pPr>
              <w:pStyle w:val="ConsPlusNormal"/>
              <w:shd w:val="clear" w:color="auto" w:fill="FFFFFF"/>
              <w:spacing w:line="240" w:lineRule="atLeast"/>
              <w:contextualSpacing/>
              <w:jc w:val="center"/>
              <w:outlineLvl w:val="1"/>
              <w:rPr>
                <w:rFonts w:ascii="Times New Roman" w:hAnsi="Times New Roman" w:cs="Times New Roman"/>
                <w:sz w:val="24"/>
                <w:szCs w:val="24"/>
              </w:rPr>
            </w:pPr>
            <w:r w:rsidRPr="00D3313C">
              <w:rPr>
                <w:rFonts w:ascii="Times New Roman" w:hAnsi="Times New Roman" w:cs="Times New Roman"/>
                <w:sz w:val="24"/>
                <w:szCs w:val="24"/>
              </w:rPr>
              <w:t>II. Повышение доступности и качества дополнительного образования детей</w:t>
            </w:r>
          </w:p>
          <w:p w:rsidR="00331D23" w:rsidRPr="00D3313C" w:rsidRDefault="00331D23" w:rsidP="00331D23">
            <w:pPr>
              <w:pStyle w:val="ConsPlusNormal"/>
              <w:shd w:val="clear" w:color="auto" w:fill="FFFFFF"/>
              <w:spacing w:line="240" w:lineRule="atLeast"/>
              <w:contextualSpacing/>
              <w:jc w:val="center"/>
              <w:outlineLvl w:val="1"/>
              <w:rPr>
                <w:rFonts w:ascii="Times New Roman" w:hAnsi="Times New Roman" w:cs="Times New Roman"/>
                <w:sz w:val="24"/>
                <w:szCs w:val="24"/>
              </w:rPr>
            </w:pPr>
          </w:p>
        </w:tc>
      </w:tr>
      <w:tr w:rsidR="006C2DA5" w:rsidRPr="00D3313C" w:rsidDel="000A7154" w:rsidTr="00F20DF9">
        <w:tc>
          <w:tcPr>
            <w:tcW w:w="700" w:type="dxa"/>
            <w:shd w:val="clear" w:color="auto" w:fill="auto"/>
          </w:tcPr>
          <w:p w:rsidR="006C2DA5" w:rsidRPr="00D3313C" w:rsidDel="000A7154" w:rsidRDefault="00CB6BE7" w:rsidP="006C2DA5">
            <w:pPr>
              <w:pStyle w:val="ConsPlusNormal"/>
              <w:shd w:val="clear" w:color="auto" w:fill="FFFFFF"/>
              <w:spacing w:line="240" w:lineRule="atLeast"/>
              <w:ind w:firstLine="15"/>
              <w:contextualSpacing/>
              <w:jc w:val="center"/>
              <w:rPr>
                <w:rFonts w:ascii="Times New Roman" w:hAnsi="Times New Roman" w:cs="Times New Roman"/>
                <w:sz w:val="24"/>
                <w:szCs w:val="24"/>
              </w:rPr>
            </w:pPr>
            <w:r>
              <w:rPr>
                <w:rFonts w:ascii="Times New Roman" w:hAnsi="Times New Roman" w:cs="Times New Roman"/>
                <w:sz w:val="24"/>
                <w:szCs w:val="24"/>
              </w:rPr>
              <w:t>5</w:t>
            </w:r>
            <w:r w:rsidR="006C2DA5" w:rsidRPr="003B3E06">
              <w:rPr>
                <w:rFonts w:ascii="Times New Roman" w:hAnsi="Times New Roman" w:cs="Times New Roman"/>
                <w:sz w:val="24"/>
                <w:szCs w:val="24"/>
              </w:rPr>
              <w:t>.</w:t>
            </w:r>
          </w:p>
        </w:tc>
        <w:tc>
          <w:tcPr>
            <w:tcW w:w="4682" w:type="dxa"/>
            <w:vMerge w:val="restart"/>
            <w:shd w:val="clear" w:color="auto" w:fill="auto"/>
          </w:tcPr>
          <w:p w:rsidR="006C2DA5" w:rsidRPr="00D3313C" w:rsidDel="000A7154" w:rsidRDefault="006C2DA5" w:rsidP="006C2DA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 xml:space="preserve">Проведение анализа доступности дополнительного образования детей в </w:t>
            </w:r>
            <w:r>
              <w:rPr>
                <w:rFonts w:ascii="Times New Roman" w:hAnsi="Times New Roman" w:cs="Times New Roman"/>
                <w:sz w:val="24"/>
                <w:szCs w:val="24"/>
              </w:rPr>
              <w:lastRenderedPageBreak/>
              <w:t>Иркутской области</w:t>
            </w:r>
            <w:r w:rsidRPr="00D3313C">
              <w:rPr>
                <w:rFonts w:ascii="Times New Roman" w:hAnsi="Times New Roman" w:cs="Times New Roman"/>
                <w:sz w:val="24"/>
                <w:szCs w:val="24"/>
              </w:rPr>
              <w:t xml:space="preserve"> и приоритетных направлений развития дополнительного образования детей в соответствии с социально-экономическими потребностя</w:t>
            </w:r>
            <w:r>
              <w:rPr>
                <w:rFonts w:ascii="Times New Roman" w:hAnsi="Times New Roman" w:cs="Times New Roman"/>
                <w:sz w:val="24"/>
                <w:szCs w:val="24"/>
              </w:rPr>
              <w:t>ми Иркутской области</w:t>
            </w:r>
            <w:r w:rsidRPr="00D3313C">
              <w:rPr>
                <w:rFonts w:ascii="Times New Roman" w:hAnsi="Times New Roman" w:cs="Times New Roman"/>
                <w:sz w:val="24"/>
                <w:szCs w:val="24"/>
              </w:rPr>
              <w:t>,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417" w:type="dxa"/>
            <w:vMerge w:val="restart"/>
            <w:shd w:val="clear" w:color="auto" w:fill="auto"/>
          </w:tcPr>
          <w:p w:rsidR="006C2DA5" w:rsidRPr="009E712B" w:rsidRDefault="006C2DA5" w:rsidP="006C2DA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IV</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2022 года,</w:t>
            </w:r>
          </w:p>
          <w:p w:rsidR="006C2DA5" w:rsidRPr="00D3313C" w:rsidDel="000A7154" w:rsidRDefault="006C2DA5" w:rsidP="006C2DA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lastRenderedPageBreak/>
              <w:t>далее ежегодно</w:t>
            </w:r>
          </w:p>
        </w:tc>
        <w:tc>
          <w:tcPr>
            <w:tcW w:w="2268" w:type="dxa"/>
            <w:vMerge w:val="restart"/>
            <w:shd w:val="clear" w:color="auto" w:fill="auto"/>
          </w:tcPr>
          <w:p w:rsidR="006C2DA5" w:rsidRDefault="006C2DA5" w:rsidP="006C2DA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Министерство образования </w:t>
            </w:r>
            <w:r>
              <w:rPr>
                <w:rFonts w:ascii="Times New Roman" w:hAnsi="Times New Roman" w:cs="Times New Roman"/>
                <w:spacing w:val="-2"/>
                <w:sz w:val="24"/>
                <w:szCs w:val="24"/>
              </w:rPr>
              <w:lastRenderedPageBreak/>
              <w:t>Иркутской области</w:t>
            </w:r>
            <w:r w:rsidR="0010052D">
              <w:rPr>
                <w:rFonts w:ascii="Times New Roman" w:hAnsi="Times New Roman" w:cs="Times New Roman"/>
                <w:spacing w:val="-2"/>
                <w:sz w:val="24"/>
                <w:szCs w:val="24"/>
              </w:rPr>
              <w:t>,</w:t>
            </w:r>
          </w:p>
          <w:p w:rsidR="0010052D" w:rsidRPr="002653B2" w:rsidRDefault="0010052D" w:rsidP="0010052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10052D" w:rsidRDefault="0010052D" w:rsidP="0010052D">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10052D" w:rsidRDefault="0010052D" w:rsidP="006C2DA5">
            <w:pPr>
              <w:pStyle w:val="ConsPlusNormal"/>
              <w:shd w:val="clear" w:color="auto" w:fill="FFFFFF"/>
              <w:spacing w:line="240" w:lineRule="atLeast"/>
              <w:contextualSpacing/>
              <w:jc w:val="center"/>
              <w:rPr>
                <w:rFonts w:ascii="Times New Roman" w:hAnsi="Times New Roman" w:cs="Times New Roman"/>
                <w:spacing w:val="-2"/>
                <w:sz w:val="24"/>
                <w:szCs w:val="24"/>
              </w:rPr>
            </w:pPr>
          </w:p>
          <w:p w:rsidR="0010052D" w:rsidRDefault="0010052D" w:rsidP="006C2DA5">
            <w:pPr>
              <w:pStyle w:val="ConsPlusNormal"/>
              <w:shd w:val="clear" w:color="auto" w:fill="FFFFFF"/>
              <w:spacing w:line="240" w:lineRule="atLeast"/>
              <w:contextualSpacing/>
              <w:jc w:val="center"/>
              <w:rPr>
                <w:rFonts w:ascii="Times New Roman" w:hAnsi="Times New Roman" w:cs="Times New Roman"/>
                <w:sz w:val="24"/>
                <w:szCs w:val="24"/>
              </w:rPr>
            </w:pPr>
          </w:p>
          <w:p w:rsidR="006C2DA5" w:rsidRPr="00D3313C" w:rsidDel="000A7154" w:rsidRDefault="006C2DA5" w:rsidP="0010052D">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6C2DA5" w:rsidRPr="00D3313C" w:rsidDel="000A7154" w:rsidRDefault="006C2DA5" w:rsidP="006C2DA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lastRenderedPageBreak/>
              <w:t xml:space="preserve">доклад в Минпросвещения </w:t>
            </w:r>
            <w:r w:rsidRPr="00D3313C">
              <w:rPr>
                <w:rFonts w:ascii="Times New Roman" w:hAnsi="Times New Roman" w:cs="Times New Roman"/>
                <w:sz w:val="24"/>
                <w:szCs w:val="24"/>
              </w:rPr>
              <w:lastRenderedPageBreak/>
              <w:t>России</w:t>
            </w:r>
          </w:p>
        </w:tc>
        <w:tc>
          <w:tcPr>
            <w:tcW w:w="4562" w:type="dxa"/>
          </w:tcPr>
          <w:p w:rsidR="006C2DA5" w:rsidRDefault="006C2DA5" w:rsidP="006C2DA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Разработаны технологии оценки и анализа доступности услуг </w:t>
            </w:r>
            <w:r>
              <w:rPr>
                <w:rFonts w:ascii="Times New Roman" w:hAnsi="Times New Roman" w:cs="Times New Roman"/>
                <w:sz w:val="24"/>
                <w:szCs w:val="24"/>
              </w:rPr>
              <w:lastRenderedPageBreak/>
              <w:t xml:space="preserve">дополнительного образования детей в Иркутской области </w:t>
            </w:r>
            <w:r w:rsidRPr="00D3313C">
              <w:rPr>
                <w:rFonts w:ascii="Times New Roman" w:hAnsi="Times New Roman" w:cs="Times New Roman"/>
                <w:sz w:val="24"/>
                <w:szCs w:val="24"/>
              </w:rPr>
              <w:t xml:space="preserve">и </w:t>
            </w:r>
            <w:r w:rsidRPr="00F06B93">
              <w:rPr>
                <w:rFonts w:ascii="Times New Roman" w:hAnsi="Times New Roman" w:cs="Times New Roman"/>
                <w:sz w:val="24"/>
                <w:szCs w:val="24"/>
              </w:rPr>
              <w:t>приоритетны</w:t>
            </w:r>
            <w:r w:rsidR="00F06B93" w:rsidRPr="00F06B93">
              <w:rPr>
                <w:rFonts w:ascii="Times New Roman" w:hAnsi="Times New Roman" w:cs="Times New Roman"/>
                <w:sz w:val="24"/>
                <w:szCs w:val="24"/>
              </w:rPr>
              <w:t>х</w:t>
            </w:r>
            <w:r w:rsidRPr="00F06B93">
              <w:rPr>
                <w:rFonts w:ascii="Times New Roman" w:hAnsi="Times New Roman" w:cs="Times New Roman"/>
                <w:sz w:val="24"/>
                <w:szCs w:val="24"/>
              </w:rPr>
              <w:t xml:space="preserve"> направлени</w:t>
            </w:r>
            <w:r w:rsidR="00F06B93" w:rsidRPr="00F06B93">
              <w:rPr>
                <w:rFonts w:ascii="Times New Roman" w:hAnsi="Times New Roman" w:cs="Times New Roman"/>
                <w:sz w:val="24"/>
                <w:szCs w:val="24"/>
              </w:rPr>
              <w:t>й</w:t>
            </w:r>
            <w:r w:rsidRPr="00F06B93">
              <w:rPr>
                <w:rFonts w:ascii="Times New Roman" w:hAnsi="Times New Roman" w:cs="Times New Roman"/>
                <w:sz w:val="24"/>
                <w:szCs w:val="24"/>
              </w:rPr>
              <w:t xml:space="preserve"> развития регионально</w:t>
            </w:r>
            <w:r w:rsidR="00DB3570" w:rsidRPr="00F06B93">
              <w:rPr>
                <w:rFonts w:ascii="Times New Roman" w:hAnsi="Times New Roman" w:cs="Times New Roman"/>
                <w:sz w:val="24"/>
                <w:szCs w:val="24"/>
              </w:rPr>
              <w:t>й системы</w:t>
            </w:r>
            <w:r w:rsidRPr="00D3313C">
              <w:rPr>
                <w:rFonts w:ascii="Times New Roman" w:hAnsi="Times New Roman" w:cs="Times New Roman"/>
                <w:sz w:val="24"/>
                <w:szCs w:val="24"/>
              </w:rPr>
              <w:t xml:space="preserve"> дополнительного образования детей в соответствии с социально-экономическими потребностя</w:t>
            </w:r>
            <w:r>
              <w:rPr>
                <w:rFonts w:ascii="Times New Roman" w:hAnsi="Times New Roman" w:cs="Times New Roman"/>
                <w:sz w:val="24"/>
                <w:szCs w:val="24"/>
              </w:rPr>
              <w:t>ми Иркутской области</w:t>
            </w:r>
            <w:r w:rsidRPr="00D3313C">
              <w:rPr>
                <w:rFonts w:ascii="Times New Roman" w:hAnsi="Times New Roman" w:cs="Times New Roman"/>
                <w:sz w:val="24"/>
                <w:szCs w:val="24"/>
              </w:rPr>
              <w:t>,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r>
              <w:rPr>
                <w:rFonts w:ascii="Times New Roman" w:hAnsi="Times New Roman" w:cs="Times New Roman"/>
                <w:sz w:val="24"/>
                <w:szCs w:val="24"/>
              </w:rPr>
              <w:t>.</w:t>
            </w:r>
          </w:p>
        </w:tc>
      </w:tr>
      <w:tr w:rsidR="006C2DA5" w:rsidRPr="00D3313C" w:rsidDel="000A7154" w:rsidTr="00F20DF9">
        <w:tc>
          <w:tcPr>
            <w:tcW w:w="700" w:type="dxa"/>
            <w:shd w:val="clear" w:color="auto" w:fill="auto"/>
          </w:tcPr>
          <w:p w:rsidR="006C2DA5" w:rsidRPr="003B3E06" w:rsidRDefault="00CB6BE7" w:rsidP="00FF3345">
            <w:pPr>
              <w:pStyle w:val="ConsPlusNormal"/>
              <w:shd w:val="clear" w:color="auto" w:fill="FFFFFF"/>
              <w:spacing w:line="240" w:lineRule="atLeast"/>
              <w:ind w:firstLine="15"/>
              <w:contextualSpacing/>
              <w:jc w:val="center"/>
              <w:rPr>
                <w:rFonts w:ascii="Times New Roman" w:hAnsi="Times New Roman" w:cs="Times New Roman"/>
                <w:sz w:val="24"/>
                <w:szCs w:val="24"/>
              </w:rPr>
            </w:pPr>
            <w:r>
              <w:rPr>
                <w:rFonts w:ascii="Times New Roman" w:hAnsi="Times New Roman" w:cs="Times New Roman"/>
                <w:sz w:val="24"/>
                <w:szCs w:val="24"/>
              </w:rPr>
              <w:lastRenderedPageBreak/>
              <w:t>5</w:t>
            </w:r>
            <w:r w:rsidR="006C2DA5">
              <w:rPr>
                <w:rFonts w:ascii="Times New Roman" w:hAnsi="Times New Roman" w:cs="Times New Roman"/>
                <w:sz w:val="24"/>
                <w:szCs w:val="24"/>
              </w:rPr>
              <w:t>.1</w:t>
            </w:r>
          </w:p>
        </w:tc>
        <w:tc>
          <w:tcPr>
            <w:tcW w:w="4682" w:type="dxa"/>
            <w:vMerge/>
            <w:shd w:val="clear" w:color="auto" w:fill="auto"/>
          </w:tcPr>
          <w:p w:rsidR="006C2DA5" w:rsidRPr="00D3313C" w:rsidRDefault="006C2DA5" w:rsidP="00FF33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6C2DA5" w:rsidRDefault="006C2DA5" w:rsidP="00FF33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6C2DA5" w:rsidRDefault="006C2DA5" w:rsidP="00FF33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6C2DA5" w:rsidRPr="00D3313C" w:rsidRDefault="006C2DA5" w:rsidP="00FF33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6C2DA5" w:rsidRDefault="006C2DA5" w:rsidP="006C2DA5">
            <w:pPr>
              <w:pStyle w:val="ConsPlusNormal"/>
              <w:shd w:val="clear" w:color="auto" w:fill="FFFFFF"/>
              <w:spacing w:line="240" w:lineRule="atLeast"/>
              <w:contextualSpacing/>
              <w:rPr>
                <w:rFonts w:ascii="Times New Roman" w:hAnsi="Times New Roman" w:cs="Times New Roman"/>
                <w:sz w:val="24"/>
                <w:szCs w:val="24"/>
                <w:shd w:val="clear" w:color="auto" w:fill="FFFFFF"/>
              </w:rPr>
            </w:pPr>
            <w:r>
              <w:rPr>
                <w:rFonts w:ascii="Times New Roman" w:hAnsi="Times New Roman" w:cs="Times New Roman"/>
                <w:sz w:val="24"/>
                <w:szCs w:val="24"/>
              </w:rPr>
              <w:t xml:space="preserve">Совершенствование статистического инструментария </w:t>
            </w:r>
            <w:r w:rsidR="00B406D8" w:rsidRPr="00F06B93">
              <w:rPr>
                <w:rFonts w:ascii="Times New Roman" w:hAnsi="Times New Roman" w:cs="Times New Roman"/>
                <w:sz w:val="24"/>
                <w:szCs w:val="24"/>
              </w:rPr>
              <w:t>системы</w:t>
            </w:r>
            <w:r w:rsidR="00B406D8">
              <w:rPr>
                <w:rFonts w:ascii="Times New Roman" w:hAnsi="Times New Roman" w:cs="Times New Roman"/>
                <w:sz w:val="24"/>
                <w:szCs w:val="24"/>
              </w:rPr>
              <w:t xml:space="preserve"> </w:t>
            </w:r>
            <w:r>
              <w:rPr>
                <w:rFonts w:ascii="Times New Roman" w:hAnsi="Times New Roman" w:cs="Times New Roman"/>
                <w:sz w:val="24"/>
                <w:szCs w:val="24"/>
              </w:rPr>
              <w:t xml:space="preserve">дополнительного образования детей Иркутской области. Закрепление нормативного статуса </w:t>
            </w:r>
            <w:r>
              <w:rPr>
                <w:rFonts w:ascii="Times New Roman" w:hAnsi="Times New Roman" w:cs="Times New Roman"/>
                <w:bCs/>
                <w:sz w:val="24"/>
                <w:szCs w:val="24"/>
                <w:shd w:val="clear" w:color="auto" w:fill="FFFFFF"/>
              </w:rPr>
              <w:t>Единой</w:t>
            </w:r>
            <w:r w:rsidRPr="007C2BC0">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автоматизированной</w:t>
            </w:r>
            <w:r w:rsidRPr="007C2BC0">
              <w:rPr>
                <w:rFonts w:ascii="Times New Roman" w:hAnsi="Times New Roman" w:cs="Times New Roman"/>
                <w:sz w:val="24"/>
                <w:szCs w:val="24"/>
                <w:shd w:val="clear" w:color="auto" w:fill="FFFFFF"/>
              </w:rPr>
              <w:t> </w:t>
            </w:r>
          </w:p>
          <w:p w:rsidR="006C2DA5" w:rsidRDefault="006C2DA5" w:rsidP="006C2DA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bCs/>
                <w:sz w:val="24"/>
                <w:szCs w:val="24"/>
                <w:shd w:val="clear" w:color="auto" w:fill="FFFFFF"/>
              </w:rPr>
              <w:t>информационной</w:t>
            </w:r>
            <w:r w:rsidRPr="007C2BC0">
              <w:rPr>
                <w:rFonts w:ascii="Times New Roman" w:hAnsi="Times New Roman" w:cs="Times New Roman"/>
                <w:sz w:val="24"/>
                <w:szCs w:val="24"/>
                <w:shd w:val="clear" w:color="auto" w:fill="FFFFFF"/>
              </w:rPr>
              <w:t> </w:t>
            </w:r>
            <w:r w:rsidRPr="007C2BC0">
              <w:rPr>
                <w:rFonts w:ascii="Times New Roman" w:hAnsi="Times New Roman" w:cs="Times New Roman"/>
                <w:bCs/>
                <w:sz w:val="24"/>
                <w:szCs w:val="24"/>
                <w:shd w:val="clear" w:color="auto" w:fill="FFFFFF"/>
              </w:rPr>
              <w:t>систем</w:t>
            </w:r>
            <w:r>
              <w:rPr>
                <w:rFonts w:ascii="Times New Roman" w:hAnsi="Times New Roman" w:cs="Times New Roman"/>
                <w:bCs/>
                <w:sz w:val="24"/>
                <w:szCs w:val="24"/>
                <w:shd w:val="clear" w:color="auto" w:fill="FFFFFF"/>
              </w:rPr>
              <w:t>ы (ЕАИС)</w:t>
            </w:r>
            <w:r w:rsidRPr="007C2BC0">
              <w:rPr>
                <w:rFonts w:ascii="Times New Roman" w:hAnsi="Times New Roman" w:cs="Times New Roman"/>
                <w:sz w:val="24"/>
                <w:szCs w:val="24"/>
                <w:shd w:val="clear" w:color="auto" w:fill="FFFFFF"/>
              </w:rPr>
              <w:t xml:space="preserve"> сбора и анализа данных по учреждениям, программам, мероприятиям </w:t>
            </w:r>
            <w:r w:rsidR="00B406D8" w:rsidRPr="00F06B93">
              <w:rPr>
                <w:rFonts w:ascii="Times New Roman" w:hAnsi="Times New Roman" w:cs="Times New Roman"/>
                <w:sz w:val="24"/>
                <w:szCs w:val="24"/>
                <w:shd w:val="clear" w:color="auto" w:fill="FFFFFF"/>
              </w:rPr>
              <w:t>системы</w:t>
            </w:r>
            <w:r w:rsidR="00B406D8">
              <w:rPr>
                <w:rFonts w:ascii="Times New Roman" w:hAnsi="Times New Roman" w:cs="Times New Roman"/>
                <w:sz w:val="24"/>
                <w:szCs w:val="24"/>
                <w:shd w:val="clear" w:color="auto" w:fill="FFFFFF"/>
              </w:rPr>
              <w:t xml:space="preserve"> </w:t>
            </w:r>
            <w:r w:rsidRPr="007C2BC0">
              <w:rPr>
                <w:rFonts w:ascii="Times New Roman" w:hAnsi="Times New Roman" w:cs="Times New Roman"/>
                <w:sz w:val="24"/>
                <w:szCs w:val="24"/>
                <w:shd w:val="clear" w:color="auto" w:fill="FFFFFF"/>
              </w:rPr>
              <w:t xml:space="preserve">дополнительного образования и основным статистическим показателям охвата детей дополнительным образованием </w:t>
            </w:r>
            <w:r>
              <w:rPr>
                <w:rFonts w:ascii="Times New Roman" w:hAnsi="Times New Roman" w:cs="Times New Roman"/>
                <w:sz w:val="24"/>
                <w:szCs w:val="24"/>
                <w:shd w:val="clear" w:color="auto" w:fill="FFFFFF"/>
              </w:rPr>
              <w:t>в Иркутской области</w:t>
            </w:r>
            <w:r w:rsidRPr="007C2BC0">
              <w:rPr>
                <w:rFonts w:ascii="Times New Roman" w:hAnsi="Times New Roman" w:cs="Times New Roman"/>
                <w:sz w:val="24"/>
                <w:szCs w:val="24"/>
                <w:shd w:val="clear" w:color="auto" w:fill="FFFFFF"/>
              </w:rPr>
              <w:t>.</w:t>
            </w:r>
          </w:p>
        </w:tc>
      </w:tr>
      <w:tr w:rsidR="006C2DA5" w:rsidRPr="00D3313C" w:rsidDel="000A7154" w:rsidTr="00F20DF9">
        <w:tc>
          <w:tcPr>
            <w:tcW w:w="700" w:type="dxa"/>
            <w:shd w:val="clear" w:color="auto" w:fill="auto"/>
          </w:tcPr>
          <w:p w:rsidR="006C2DA5" w:rsidRPr="00D3313C" w:rsidDel="000A7154" w:rsidRDefault="00CB6BE7" w:rsidP="00FF3345">
            <w:pPr>
              <w:pStyle w:val="ConsPlusNormal"/>
              <w:shd w:val="clear" w:color="auto" w:fill="FFFFFF"/>
              <w:spacing w:line="240" w:lineRule="atLeast"/>
              <w:ind w:firstLine="15"/>
              <w:contextualSpacing/>
              <w:jc w:val="center"/>
              <w:rPr>
                <w:rFonts w:ascii="Times New Roman" w:hAnsi="Times New Roman" w:cs="Times New Roman"/>
                <w:sz w:val="24"/>
                <w:szCs w:val="24"/>
              </w:rPr>
            </w:pPr>
            <w:r>
              <w:rPr>
                <w:rFonts w:ascii="Times New Roman" w:hAnsi="Times New Roman" w:cs="Times New Roman"/>
                <w:sz w:val="24"/>
                <w:szCs w:val="24"/>
              </w:rPr>
              <w:t>5</w:t>
            </w:r>
            <w:r w:rsidR="006C2DA5">
              <w:rPr>
                <w:rFonts w:ascii="Times New Roman" w:hAnsi="Times New Roman" w:cs="Times New Roman"/>
                <w:sz w:val="24"/>
                <w:szCs w:val="24"/>
              </w:rPr>
              <w:t>.2</w:t>
            </w:r>
          </w:p>
        </w:tc>
        <w:tc>
          <w:tcPr>
            <w:tcW w:w="4682" w:type="dxa"/>
            <w:vMerge/>
            <w:shd w:val="clear" w:color="auto" w:fill="auto"/>
          </w:tcPr>
          <w:p w:rsidR="006C2DA5" w:rsidRPr="00D3313C" w:rsidDel="000A7154" w:rsidRDefault="006C2DA5" w:rsidP="00FF33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6C2DA5" w:rsidRPr="00D3313C" w:rsidDel="000A7154" w:rsidRDefault="006C2DA5" w:rsidP="00FF33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6C2DA5" w:rsidRPr="00D3313C" w:rsidDel="000A7154" w:rsidRDefault="006C2DA5" w:rsidP="00FF33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6C2DA5" w:rsidRPr="00D3313C" w:rsidDel="000A7154" w:rsidRDefault="006C2DA5" w:rsidP="00FF33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8558A5" w:rsidRPr="00D3313C" w:rsidRDefault="006C2DA5" w:rsidP="0073399B">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w:t>
            </w:r>
            <w:r w:rsidRPr="00AC77D9">
              <w:rPr>
                <w:rFonts w:ascii="Times New Roman" w:hAnsi="Times New Roman" w:cs="Times New Roman"/>
                <w:sz w:val="24"/>
                <w:szCs w:val="24"/>
              </w:rPr>
              <w:t xml:space="preserve">бновление содержания и методов обучения при реализации дополнительных общеобразовательных программ на </w:t>
            </w:r>
            <w:r w:rsidRPr="003B3E06">
              <w:rPr>
                <w:rFonts w:ascii="Times New Roman" w:hAnsi="Times New Roman" w:cs="Times New Roman"/>
                <w:sz w:val="24"/>
                <w:szCs w:val="24"/>
              </w:rPr>
              <w:t xml:space="preserve">основе комплексного анализа доступности услуг в Иркутской </w:t>
            </w:r>
            <w:r w:rsidRPr="003B3E06">
              <w:rPr>
                <w:rFonts w:ascii="Times New Roman" w:hAnsi="Times New Roman" w:cs="Times New Roman"/>
                <w:sz w:val="24"/>
                <w:szCs w:val="24"/>
              </w:rPr>
              <w:lastRenderedPageBreak/>
              <w:t>области, интересов и потребностей различных категорий детей.</w:t>
            </w:r>
          </w:p>
        </w:tc>
      </w:tr>
      <w:tr w:rsidR="006C2DA5" w:rsidRPr="00D3313C" w:rsidDel="000A7154" w:rsidTr="00F20DF9">
        <w:tc>
          <w:tcPr>
            <w:tcW w:w="700" w:type="dxa"/>
            <w:shd w:val="clear" w:color="auto" w:fill="auto"/>
          </w:tcPr>
          <w:p w:rsidR="006C2DA5" w:rsidRPr="00D3313C" w:rsidDel="000A7154" w:rsidRDefault="00CB6BE7" w:rsidP="00331D23">
            <w:pPr>
              <w:pStyle w:val="ConsPlusNormal"/>
              <w:shd w:val="clear" w:color="auto" w:fill="FFFFFF"/>
              <w:spacing w:line="240" w:lineRule="atLeast"/>
              <w:ind w:firstLine="15"/>
              <w:contextualSpacing/>
              <w:jc w:val="center"/>
              <w:rPr>
                <w:rFonts w:ascii="Times New Roman" w:hAnsi="Times New Roman" w:cs="Times New Roman"/>
                <w:sz w:val="24"/>
                <w:szCs w:val="24"/>
              </w:rPr>
            </w:pPr>
            <w:r>
              <w:rPr>
                <w:rFonts w:ascii="Times New Roman" w:hAnsi="Times New Roman" w:cs="Times New Roman"/>
                <w:sz w:val="24"/>
                <w:szCs w:val="24"/>
              </w:rPr>
              <w:lastRenderedPageBreak/>
              <w:t>5</w:t>
            </w:r>
            <w:r w:rsidR="006C2DA5" w:rsidRPr="007A0811">
              <w:rPr>
                <w:rFonts w:ascii="Times New Roman" w:hAnsi="Times New Roman" w:cs="Times New Roman"/>
                <w:sz w:val="24"/>
                <w:szCs w:val="24"/>
              </w:rPr>
              <w:t>.</w:t>
            </w:r>
            <w:r w:rsidR="00C6200F">
              <w:rPr>
                <w:rFonts w:ascii="Times New Roman" w:hAnsi="Times New Roman" w:cs="Times New Roman"/>
                <w:sz w:val="24"/>
                <w:szCs w:val="24"/>
              </w:rPr>
              <w:t>3</w:t>
            </w:r>
          </w:p>
        </w:tc>
        <w:tc>
          <w:tcPr>
            <w:tcW w:w="4682" w:type="dxa"/>
            <w:vMerge/>
            <w:shd w:val="clear" w:color="auto" w:fill="auto"/>
          </w:tcPr>
          <w:p w:rsidR="006C2DA5" w:rsidRPr="00D3313C" w:rsidDel="000A7154" w:rsidRDefault="006C2DA5" w:rsidP="00331D23">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6C2DA5" w:rsidRPr="00D3313C" w:rsidDel="000A7154" w:rsidRDefault="006C2DA5" w:rsidP="00FF33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268" w:type="dxa"/>
            <w:shd w:val="clear" w:color="auto" w:fill="auto"/>
          </w:tcPr>
          <w:p w:rsidR="006C2DA5" w:rsidRPr="00D3313C" w:rsidDel="000A7154" w:rsidRDefault="006C2DA5" w:rsidP="00815C5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p>
        </w:tc>
        <w:tc>
          <w:tcPr>
            <w:tcW w:w="2127" w:type="dxa"/>
            <w:shd w:val="clear" w:color="auto" w:fill="auto"/>
          </w:tcPr>
          <w:p w:rsidR="006C2DA5" w:rsidRPr="00D3313C" w:rsidDel="000A7154" w:rsidRDefault="006C2DA5" w:rsidP="00815C5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статистический отчет</w:t>
            </w:r>
          </w:p>
        </w:tc>
        <w:tc>
          <w:tcPr>
            <w:tcW w:w="4562" w:type="dxa"/>
          </w:tcPr>
          <w:p w:rsidR="006C2DA5" w:rsidRPr="00D3313C" w:rsidRDefault="006C2DA5" w:rsidP="00FE4582">
            <w:pPr>
              <w:pStyle w:val="ConsPlusNormal"/>
              <w:shd w:val="clear" w:color="auto" w:fill="FFFFFF"/>
              <w:spacing w:line="240" w:lineRule="atLeast"/>
              <w:contextualSpacing/>
              <w:rPr>
                <w:rFonts w:ascii="Times New Roman" w:hAnsi="Times New Roman" w:cs="Times New Roman"/>
                <w:sz w:val="24"/>
                <w:szCs w:val="24"/>
              </w:rPr>
            </w:pPr>
            <w:r w:rsidRPr="00331D23">
              <w:rPr>
                <w:rFonts w:ascii="Times New Roman" w:hAnsi="Times New Roman" w:cs="Times New Roman"/>
                <w:sz w:val="24"/>
                <w:szCs w:val="24"/>
              </w:rPr>
              <w:t>Проведен анализ доступности дополнительного образования детей в муниципальных образованиях Иркутской области посредством применения форм, разработанных ФГБОУ ДО «Федеральный центр дополнительного образования и организации отдыха и оздоровления детей», где отражено увеличение целевого показате</w:t>
            </w:r>
            <w:r w:rsidR="00FE4582">
              <w:rPr>
                <w:rFonts w:ascii="Times New Roman" w:hAnsi="Times New Roman" w:cs="Times New Roman"/>
                <w:sz w:val="24"/>
                <w:szCs w:val="24"/>
              </w:rPr>
              <w:t xml:space="preserve">ля достижения охвата </w:t>
            </w:r>
            <w:r w:rsidR="00FE4582" w:rsidRPr="00331D23">
              <w:rPr>
                <w:rFonts w:ascii="Times New Roman" w:hAnsi="Times New Roman" w:cs="Times New Roman"/>
                <w:sz w:val="24"/>
                <w:szCs w:val="24"/>
              </w:rPr>
              <w:t>детей с инвалидностью</w:t>
            </w:r>
            <w:r w:rsidR="00FE4582">
              <w:rPr>
                <w:rFonts w:ascii="Times New Roman" w:hAnsi="Times New Roman" w:cs="Times New Roman"/>
                <w:sz w:val="24"/>
                <w:szCs w:val="24"/>
              </w:rPr>
              <w:t xml:space="preserve"> и детей с</w:t>
            </w:r>
            <w:r w:rsidR="00FE4582" w:rsidRPr="00D3313C">
              <w:rPr>
                <w:rFonts w:ascii="Times New Roman" w:hAnsi="Times New Roman" w:cs="Times New Roman"/>
                <w:sz w:val="24"/>
                <w:szCs w:val="24"/>
              </w:rPr>
              <w:t xml:space="preserve"> ограниченными возможностями здоровья</w:t>
            </w:r>
            <w:r>
              <w:rPr>
                <w:rFonts w:ascii="Times New Roman" w:hAnsi="Times New Roman" w:cs="Times New Roman"/>
                <w:sz w:val="24"/>
                <w:szCs w:val="24"/>
              </w:rPr>
              <w:t>,</w:t>
            </w:r>
            <w:r w:rsidRPr="00331D23">
              <w:rPr>
                <w:rFonts w:ascii="Times New Roman" w:hAnsi="Times New Roman" w:cs="Times New Roman"/>
                <w:sz w:val="24"/>
                <w:szCs w:val="24"/>
              </w:rPr>
              <w:t xml:space="preserve"> осваивающих дополнительные общеобразовательные программы, в том числе с использова</w:t>
            </w:r>
            <w:r>
              <w:rPr>
                <w:rFonts w:ascii="Times New Roman" w:hAnsi="Times New Roman" w:cs="Times New Roman"/>
                <w:sz w:val="24"/>
                <w:szCs w:val="24"/>
              </w:rPr>
              <w:t>нием дистанционных технологий.</w:t>
            </w:r>
          </w:p>
        </w:tc>
      </w:tr>
      <w:tr w:rsidR="00331D23" w:rsidRPr="00D3313C" w:rsidDel="000A7154" w:rsidTr="00F20DF9">
        <w:tc>
          <w:tcPr>
            <w:tcW w:w="700" w:type="dxa"/>
            <w:shd w:val="clear" w:color="auto" w:fill="auto"/>
          </w:tcPr>
          <w:p w:rsidR="00331D23" w:rsidRPr="00D3313C" w:rsidRDefault="00CB6BE7" w:rsidP="00331D2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6</w:t>
            </w:r>
            <w:r w:rsidR="00331D23" w:rsidRPr="008808F6">
              <w:rPr>
                <w:rFonts w:ascii="Times New Roman" w:hAnsi="Times New Roman" w:cs="Times New Roman"/>
                <w:sz w:val="24"/>
                <w:szCs w:val="24"/>
              </w:rPr>
              <w:t>.</w:t>
            </w:r>
          </w:p>
        </w:tc>
        <w:tc>
          <w:tcPr>
            <w:tcW w:w="4682" w:type="dxa"/>
            <w:shd w:val="clear" w:color="auto" w:fill="auto"/>
          </w:tcPr>
          <w:p w:rsidR="00331D23" w:rsidRPr="00D3313C" w:rsidRDefault="00331D23" w:rsidP="00331D23">
            <w:pPr>
              <w:widowControl w:val="0"/>
              <w:shd w:val="clear" w:color="auto" w:fill="FFFFFF"/>
              <w:autoSpaceDE w:val="0"/>
              <w:autoSpaceDN w:val="0"/>
              <w:spacing w:after="0" w:line="240" w:lineRule="atLeast"/>
              <w:ind w:right="109"/>
              <w:rPr>
                <w:rFonts w:ascii="Times New Roman" w:hAnsi="Times New Roman"/>
                <w:sz w:val="24"/>
                <w:szCs w:val="24"/>
              </w:rPr>
            </w:pPr>
            <w:r w:rsidRPr="00D3313C">
              <w:rPr>
                <w:rFonts w:ascii="Times New Roman" w:eastAsia="Times New Roman" w:hAnsi="Times New Roman"/>
                <w:sz w:val="24"/>
                <w:szCs w:val="24"/>
                <w:lang w:eastAsia="ru-RU"/>
              </w:rPr>
              <w:t>Создание новых мест для увеличения количества обучающихся в сфере дополнительного образования</w:t>
            </w:r>
            <w:r>
              <w:rPr>
                <w:rFonts w:ascii="Times New Roman" w:eastAsia="Times New Roman" w:hAnsi="Times New Roman"/>
                <w:sz w:val="24"/>
                <w:szCs w:val="24"/>
                <w:lang w:eastAsia="ru-RU"/>
              </w:rPr>
              <w:t xml:space="preserve"> Иркутской области</w:t>
            </w:r>
          </w:p>
        </w:tc>
        <w:tc>
          <w:tcPr>
            <w:tcW w:w="1417" w:type="dxa"/>
            <w:shd w:val="clear" w:color="auto" w:fill="auto"/>
          </w:tcPr>
          <w:p w:rsidR="00815C5E" w:rsidRPr="009E712B" w:rsidRDefault="00815C5E" w:rsidP="00815C5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2022 года,</w:t>
            </w:r>
          </w:p>
          <w:p w:rsidR="00331D23" w:rsidRPr="00D3313C" w:rsidRDefault="00815C5E" w:rsidP="00815C5E">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tc>
        <w:tc>
          <w:tcPr>
            <w:tcW w:w="2268" w:type="dxa"/>
            <w:shd w:val="clear" w:color="auto" w:fill="auto"/>
          </w:tcPr>
          <w:p w:rsidR="00331D23" w:rsidRDefault="00F33BFD" w:rsidP="00815C5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sidR="00331D23">
              <w:rPr>
                <w:rFonts w:ascii="Times New Roman" w:hAnsi="Times New Roman" w:cs="Times New Roman"/>
                <w:sz w:val="24"/>
                <w:szCs w:val="24"/>
              </w:rPr>
              <w:t>,</w:t>
            </w:r>
          </w:p>
          <w:p w:rsidR="0010052D" w:rsidRPr="002653B2" w:rsidRDefault="0010052D" w:rsidP="0010052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10052D" w:rsidRDefault="0010052D" w:rsidP="0010052D">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331D23" w:rsidRDefault="00331D23" w:rsidP="00815C5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ГАУ ДО ИО «Центр развития дополнительного </w:t>
            </w:r>
            <w:r>
              <w:rPr>
                <w:rFonts w:ascii="Times New Roman" w:hAnsi="Times New Roman" w:cs="Times New Roman"/>
                <w:sz w:val="24"/>
                <w:szCs w:val="24"/>
              </w:rPr>
              <w:lastRenderedPageBreak/>
              <w:t>образования детей»</w:t>
            </w:r>
          </w:p>
          <w:p w:rsidR="00B73415" w:rsidRPr="00D3313C" w:rsidRDefault="00B73415" w:rsidP="00815C5E">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331D23" w:rsidRPr="00D3313C" w:rsidRDefault="00331D23" w:rsidP="00815C5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lastRenderedPageBreak/>
              <w:t>доклад в Минпросвещения России</w:t>
            </w:r>
          </w:p>
        </w:tc>
        <w:tc>
          <w:tcPr>
            <w:tcW w:w="4562" w:type="dxa"/>
          </w:tcPr>
          <w:p w:rsidR="003B3E06" w:rsidRDefault="001C2E49" w:rsidP="006138F2">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pacing w:val="-1"/>
                <w:sz w:val="24"/>
                <w:szCs w:val="24"/>
              </w:rPr>
              <w:t>За счет средств местных бюджетов с</w:t>
            </w:r>
            <w:r w:rsidR="00331D23">
              <w:rPr>
                <w:rFonts w:ascii="Times New Roman" w:eastAsia="Times New Roman" w:hAnsi="Times New Roman"/>
                <w:color w:val="000000"/>
                <w:spacing w:val="-2"/>
                <w:sz w:val="24"/>
                <w:szCs w:val="24"/>
              </w:rPr>
              <w:t>о</w:t>
            </w:r>
            <w:r w:rsidR="00331D23">
              <w:rPr>
                <w:rFonts w:ascii="Times New Roman" w:eastAsia="Times New Roman" w:hAnsi="Times New Roman"/>
                <w:color w:val="000000"/>
                <w:spacing w:val="-2"/>
                <w:w w:val="99"/>
                <w:sz w:val="24"/>
                <w:szCs w:val="24"/>
              </w:rPr>
              <w:t>з</w:t>
            </w:r>
            <w:r w:rsidR="00331D23">
              <w:rPr>
                <w:rFonts w:ascii="Times New Roman" w:eastAsia="Times New Roman" w:hAnsi="Times New Roman"/>
                <w:color w:val="000000"/>
                <w:spacing w:val="-2"/>
                <w:sz w:val="24"/>
                <w:szCs w:val="24"/>
              </w:rPr>
              <w:t>д</w:t>
            </w:r>
            <w:r w:rsidR="00331D23">
              <w:rPr>
                <w:rFonts w:ascii="Times New Roman" w:eastAsia="Times New Roman" w:hAnsi="Times New Roman"/>
                <w:color w:val="000000"/>
                <w:spacing w:val="-3"/>
                <w:sz w:val="24"/>
                <w:szCs w:val="24"/>
              </w:rPr>
              <w:t>а</w:t>
            </w:r>
            <w:r w:rsidR="00331D23">
              <w:rPr>
                <w:rFonts w:ascii="Times New Roman" w:eastAsia="Times New Roman" w:hAnsi="Times New Roman"/>
                <w:color w:val="000000"/>
                <w:spacing w:val="-1"/>
                <w:w w:val="99"/>
                <w:sz w:val="24"/>
                <w:szCs w:val="24"/>
              </w:rPr>
              <w:t>н</w:t>
            </w:r>
            <w:r w:rsidR="00331D23">
              <w:rPr>
                <w:rFonts w:ascii="Times New Roman" w:eastAsia="Times New Roman" w:hAnsi="Times New Roman"/>
                <w:color w:val="000000"/>
                <w:sz w:val="24"/>
                <w:szCs w:val="24"/>
              </w:rPr>
              <w:t>ы</w:t>
            </w:r>
            <w:r w:rsidR="00331D23">
              <w:rPr>
                <w:rFonts w:ascii="Times New Roman" w:eastAsia="Times New Roman" w:hAnsi="Times New Roman"/>
                <w:color w:val="000000"/>
                <w:spacing w:val="-5"/>
                <w:sz w:val="24"/>
                <w:szCs w:val="24"/>
              </w:rPr>
              <w:t xml:space="preserve"> </w:t>
            </w:r>
            <w:r w:rsidR="00331D23">
              <w:rPr>
                <w:rFonts w:ascii="Times New Roman" w:eastAsia="Times New Roman" w:hAnsi="Times New Roman"/>
                <w:color w:val="000000"/>
                <w:spacing w:val="-1"/>
                <w:w w:val="99"/>
                <w:sz w:val="24"/>
                <w:szCs w:val="24"/>
              </w:rPr>
              <w:t>н</w:t>
            </w:r>
            <w:r w:rsidR="00331D23">
              <w:rPr>
                <w:rFonts w:ascii="Times New Roman" w:eastAsia="Times New Roman" w:hAnsi="Times New Roman"/>
                <w:color w:val="000000"/>
                <w:spacing w:val="-2"/>
                <w:sz w:val="24"/>
                <w:szCs w:val="24"/>
              </w:rPr>
              <w:t>о</w:t>
            </w:r>
            <w:r w:rsidR="00331D23">
              <w:rPr>
                <w:rFonts w:ascii="Times New Roman" w:eastAsia="Times New Roman" w:hAnsi="Times New Roman"/>
                <w:color w:val="000000"/>
                <w:spacing w:val="-3"/>
                <w:sz w:val="24"/>
                <w:szCs w:val="24"/>
              </w:rPr>
              <w:t>в</w:t>
            </w:r>
            <w:r w:rsidR="00331D23">
              <w:rPr>
                <w:rFonts w:ascii="Times New Roman" w:eastAsia="Times New Roman" w:hAnsi="Times New Roman"/>
                <w:color w:val="000000"/>
                <w:sz w:val="24"/>
                <w:szCs w:val="24"/>
              </w:rPr>
              <w:t>ые</w:t>
            </w:r>
            <w:r w:rsidR="00331D23">
              <w:rPr>
                <w:rFonts w:ascii="Times New Roman" w:eastAsia="Times New Roman" w:hAnsi="Times New Roman"/>
                <w:color w:val="000000"/>
                <w:spacing w:val="-6"/>
                <w:sz w:val="24"/>
                <w:szCs w:val="24"/>
              </w:rPr>
              <w:t xml:space="preserve"> </w:t>
            </w:r>
            <w:r w:rsidR="00331D23">
              <w:rPr>
                <w:rFonts w:ascii="Times New Roman" w:eastAsia="Times New Roman" w:hAnsi="Times New Roman"/>
                <w:color w:val="000000"/>
                <w:spacing w:val="-1"/>
                <w:sz w:val="24"/>
                <w:szCs w:val="24"/>
              </w:rPr>
              <w:t>м</w:t>
            </w:r>
            <w:r w:rsidR="00331D23">
              <w:rPr>
                <w:rFonts w:ascii="Times New Roman" w:eastAsia="Times New Roman" w:hAnsi="Times New Roman"/>
                <w:color w:val="000000"/>
                <w:spacing w:val="-3"/>
                <w:sz w:val="24"/>
                <w:szCs w:val="24"/>
              </w:rPr>
              <w:t>ес</w:t>
            </w:r>
            <w:r w:rsidR="00331D23">
              <w:rPr>
                <w:rFonts w:ascii="Times New Roman" w:eastAsia="Times New Roman" w:hAnsi="Times New Roman"/>
                <w:color w:val="000000"/>
                <w:sz w:val="24"/>
                <w:szCs w:val="24"/>
              </w:rPr>
              <w:t>та в</w:t>
            </w:r>
            <w:r w:rsidR="00331D23">
              <w:rPr>
                <w:rFonts w:ascii="Times New Roman" w:eastAsia="Times New Roman" w:hAnsi="Times New Roman"/>
                <w:color w:val="000000"/>
                <w:spacing w:val="-5"/>
                <w:sz w:val="24"/>
                <w:szCs w:val="24"/>
              </w:rPr>
              <w:t xml:space="preserve"> </w:t>
            </w:r>
            <w:r w:rsidR="00331D23">
              <w:rPr>
                <w:rFonts w:ascii="Times New Roman" w:eastAsia="Times New Roman" w:hAnsi="Times New Roman"/>
                <w:color w:val="000000"/>
                <w:spacing w:val="-2"/>
                <w:sz w:val="24"/>
                <w:szCs w:val="24"/>
              </w:rPr>
              <w:t>обр</w:t>
            </w:r>
            <w:r w:rsidR="00331D23">
              <w:rPr>
                <w:rFonts w:ascii="Times New Roman" w:eastAsia="Times New Roman" w:hAnsi="Times New Roman"/>
                <w:color w:val="000000"/>
                <w:spacing w:val="-4"/>
                <w:sz w:val="24"/>
                <w:szCs w:val="24"/>
              </w:rPr>
              <w:t>а</w:t>
            </w:r>
            <w:r w:rsidR="00331D23">
              <w:rPr>
                <w:rFonts w:ascii="Times New Roman" w:eastAsia="Times New Roman" w:hAnsi="Times New Roman"/>
                <w:color w:val="000000"/>
                <w:spacing w:val="-1"/>
                <w:sz w:val="24"/>
                <w:szCs w:val="24"/>
              </w:rPr>
              <w:t>з</w:t>
            </w:r>
            <w:r w:rsidR="00331D23">
              <w:rPr>
                <w:rFonts w:ascii="Times New Roman" w:eastAsia="Times New Roman" w:hAnsi="Times New Roman"/>
                <w:color w:val="000000"/>
                <w:sz w:val="24"/>
                <w:szCs w:val="24"/>
              </w:rPr>
              <w:t>о</w:t>
            </w:r>
            <w:r w:rsidR="00331D23">
              <w:rPr>
                <w:rFonts w:ascii="Times New Roman" w:eastAsia="Times New Roman" w:hAnsi="Times New Roman"/>
                <w:color w:val="000000"/>
                <w:spacing w:val="-3"/>
                <w:sz w:val="24"/>
                <w:szCs w:val="24"/>
              </w:rPr>
              <w:t>ва</w:t>
            </w:r>
            <w:r w:rsidR="00331D23">
              <w:rPr>
                <w:rFonts w:ascii="Times New Roman" w:eastAsia="Times New Roman" w:hAnsi="Times New Roman"/>
                <w:color w:val="000000"/>
                <w:sz w:val="24"/>
                <w:szCs w:val="24"/>
              </w:rPr>
              <w:t>т</w:t>
            </w:r>
            <w:r w:rsidR="00331D23">
              <w:rPr>
                <w:rFonts w:ascii="Times New Roman" w:eastAsia="Times New Roman" w:hAnsi="Times New Roman"/>
                <w:color w:val="000000"/>
                <w:spacing w:val="-3"/>
                <w:sz w:val="24"/>
                <w:szCs w:val="24"/>
              </w:rPr>
              <w:t>е</w:t>
            </w:r>
            <w:r w:rsidR="00331D23">
              <w:rPr>
                <w:rFonts w:ascii="Times New Roman" w:eastAsia="Times New Roman" w:hAnsi="Times New Roman"/>
                <w:color w:val="000000"/>
                <w:spacing w:val="-2"/>
                <w:sz w:val="24"/>
                <w:szCs w:val="24"/>
              </w:rPr>
              <w:t>л</w:t>
            </w:r>
            <w:r w:rsidR="00331D23">
              <w:rPr>
                <w:rFonts w:ascii="Times New Roman" w:eastAsia="Times New Roman" w:hAnsi="Times New Roman"/>
                <w:color w:val="000000"/>
                <w:spacing w:val="-1"/>
                <w:sz w:val="24"/>
                <w:szCs w:val="24"/>
              </w:rPr>
              <w:t>ь</w:t>
            </w:r>
            <w:r w:rsidR="00331D23">
              <w:rPr>
                <w:rFonts w:ascii="Times New Roman" w:eastAsia="Times New Roman" w:hAnsi="Times New Roman"/>
                <w:color w:val="000000"/>
                <w:spacing w:val="-1"/>
                <w:w w:val="99"/>
                <w:sz w:val="24"/>
                <w:szCs w:val="24"/>
              </w:rPr>
              <w:t>н</w:t>
            </w:r>
            <w:r w:rsidR="00331D23">
              <w:rPr>
                <w:rFonts w:ascii="Times New Roman" w:eastAsia="Times New Roman" w:hAnsi="Times New Roman"/>
                <w:color w:val="000000"/>
                <w:spacing w:val="-3"/>
                <w:sz w:val="24"/>
                <w:szCs w:val="24"/>
              </w:rPr>
              <w:t>ы</w:t>
            </w:r>
            <w:r w:rsidR="00331D23">
              <w:rPr>
                <w:rFonts w:ascii="Times New Roman" w:eastAsia="Times New Roman" w:hAnsi="Times New Roman"/>
                <w:color w:val="000000"/>
                <w:sz w:val="24"/>
                <w:szCs w:val="24"/>
              </w:rPr>
              <w:t xml:space="preserve">х </w:t>
            </w:r>
            <w:r w:rsidR="00331D23">
              <w:rPr>
                <w:rFonts w:ascii="Times New Roman" w:eastAsia="Times New Roman" w:hAnsi="Times New Roman"/>
                <w:color w:val="000000"/>
                <w:spacing w:val="-2"/>
                <w:sz w:val="24"/>
                <w:szCs w:val="24"/>
              </w:rPr>
              <w:t>ор</w:t>
            </w:r>
            <w:r w:rsidR="00331D23">
              <w:rPr>
                <w:rFonts w:ascii="Times New Roman" w:eastAsia="Times New Roman" w:hAnsi="Times New Roman"/>
                <w:color w:val="000000"/>
                <w:spacing w:val="-3"/>
                <w:w w:val="99"/>
                <w:sz w:val="24"/>
                <w:szCs w:val="24"/>
              </w:rPr>
              <w:t>г</w:t>
            </w:r>
            <w:r w:rsidR="00331D23">
              <w:rPr>
                <w:rFonts w:ascii="Times New Roman" w:eastAsia="Times New Roman" w:hAnsi="Times New Roman"/>
                <w:color w:val="000000"/>
                <w:spacing w:val="-3"/>
                <w:sz w:val="24"/>
                <w:szCs w:val="24"/>
              </w:rPr>
              <w:t>а</w:t>
            </w:r>
            <w:r w:rsidR="00331D23">
              <w:rPr>
                <w:rFonts w:ascii="Times New Roman" w:eastAsia="Times New Roman" w:hAnsi="Times New Roman"/>
                <w:color w:val="000000"/>
                <w:spacing w:val="-1"/>
                <w:sz w:val="24"/>
                <w:szCs w:val="24"/>
              </w:rPr>
              <w:t>н</w:t>
            </w:r>
            <w:r w:rsidR="00331D23">
              <w:rPr>
                <w:rFonts w:ascii="Times New Roman" w:eastAsia="Times New Roman" w:hAnsi="Times New Roman"/>
                <w:color w:val="000000"/>
                <w:spacing w:val="-1"/>
                <w:w w:val="99"/>
                <w:sz w:val="24"/>
                <w:szCs w:val="24"/>
              </w:rPr>
              <w:t>и</w:t>
            </w:r>
            <w:r w:rsidR="00331D23">
              <w:rPr>
                <w:rFonts w:ascii="Times New Roman" w:eastAsia="Times New Roman" w:hAnsi="Times New Roman"/>
                <w:color w:val="000000"/>
                <w:spacing w:val="-1"/>
                <w:sz w:val="24"/>
                <w:szCs w:val="24"/>
              </w:rPr>
              <w:t>з</w:t>
            </w:r>
            <w:r w:rsidR="00331D23">
              <w:rPr>
                <w:rFonts w:ascii="Times New Roman" w:eastAsia="Times New Roman" w:hAnsi="Times New Roman"/>
                <w:color w:val="000000"/>
                <w:spacing w:val="-4"/>
                <w:sz w:val="24"/>
                <w:szCs w:val="24"/>
              </w:rPr>
              <w:t>а</w:t>
            </w:r>
            <w:r w:rsidR="00331D23">
              <w:rPr>
                <w:rFonts w:ascii="Times New Roman" w:eastAsia="Times New Roman" w:hAnsi="Times New Roman"/>
                <w:color w:val="000000"/>
                <w:spacing w:val="-1"/>
                <w:w w:val="99"/>
                <w:sz w:val="24"/>
                <w:szCs w:val="24"/>
              </w:rPr>
              <w:t>ци</w:t>
            </w:r>
            <w:r w:rsidR="00331D23">
              <w:rPr>
                <w:rFonts w:ascii="Times New Roman" w:eastAsia="Times New Roman" w:hAnsi="Times New Roman"/>
                <w:color w:val="000000"/>
                <w:spacing w:val="-2"/>
                <w:sz w:val="24"/>
                <w:szCs w:val="24"/>
              </w:rPr>
              <w:t>я</w:t>
            </w:r>
            <w:r w:rsidR="00331D23">
              <w:rPr>
                <w:rFonts w:ascii="Times New Roman" w:eastAsia="Times New Roman" w:hAnsi="Times New Roman"/>
                <w:color w:val="000000"/>
                <w:sz w:val="24"/>
                <w:szCs w:val="24"/>
              </w:rPr>
              <w:t>х</w:t>
            </w:r>
            <w:r w:rsidR="00331D23">
              <w:rPr>
                <w:rFonts w:ascii="Times New Roman" w:eastAsia="Times New Roman" w:hAnsi="Times New Roman"/>
                <w:color w:val="000000"/>
                <w:spacing w:val="-2"/>
                <w:sz w:val="24"/>
                <w:szCs w:val="24"/>
              </w:rPr>
              <w:t xml:space="preserve"> </w:t>
            </w:r>
            <w:r w:rsidR="00331D23">
              <w:rPr>
                <w:rFonts w:ascii="Times New Roman" w:eastAsia="Times New Roman" w:hAnsi="Times New Roman"/>
                <w:color w:val="000000"/>
                <w:spacing w:val="-3"/>
                <w:sz w:val="24"/>
                <w:szCs w:val="24"/>
              </w:rPr>
              <w:t>ра</w:t>
            </w:r>
            <w:r w:rsidR="00331D23">
              <w:rPr>
                <w:rFonts w:ascii="Times New Roman" w:eastAsia="Times New Roman" w:hAnsi="Times New Roman"/>
                <w:color w:val="000000"/>
                <w:spacing w:val="-1"/>
                <w:sz w:val="24"/>
                <w:szCs w:val="24"/>
              </w:rPr>
              <w:t>з</w:t>
            </w:r>
            <w:r w:rsidR="00331D23">
              <w:rPr>
                <w:rFonts w:ascii="Times New Roman" w:eastAsia="Times New Roman" w:hAnsi="Times New Roman"/>
                <w:color w:val="000000"/>
                <w:spacing w:val="-2"/>
                <w:sz w:val="24"/>
                <w:szCs w:val="24"/>
              </w:rPr>
              <w:t>л</w:t>
            </w:r>
            <w:r w:rsidR="00331D23">
              <w:rPr>
                <w:rFonts w:ascii="Times New Roman" w:eastAsia="Times New Roman" w:hAnsi="Times New Roman"/>
                <w:color w:val="000000"/>
                <w:spacing w:val="-2"/>
                <w:w w:val="99"/>
                <w:sz w:val="24"/>
                <w:szCs w:val="24"/>
              </w:rPr>
              <w:t>и</w:t>
            </w:r>
            <w:r w:rsidR="00331D23">
              <w:rPr>
                <w:rFonts w:ascii="Times New Roman" w:eastAsia="Times New Roman" w:hAnsi="Times New Roman"/>
                <w:color w:val="000000"/>
                <w:spacing w:val="-3"/>
                <w:sz w:val="24"/>
                <w:szCs w:val="24"/>
              </w:rPr>
              <w:t>ч</w:t>
            </w:r>
            <w:r w:rsidR="00331D23">
              <w:rPr>
                <w:rFonts w:ascii="Times New Roman" w:eastAsia="Times New Roman" w:hAnsi="Times New Roman"/>
                <w:color w:val="000000"/>
                <w:spacing w:val="-1"/>
                <w:w w:val="99"/>
                <w:sz w:val="24"/>
                <w:szCs w:val="24"/>
              </w:rPr>
              <w:t>н</w:t>
            </w:r>
            <w:r w:rsidR="00331D23">
              <w:rPr>
                <w:rFonts w:ascii="Times New Roman" w:eastAsia="Times New Roman" w:hAnsi="Times New Roman"/>
                <w:color w:val="000000"/>
                <w:spacing w:val="-3"/>
                <w:sz w:val="24"/>
                <w:szCs w:val="24"/>
              </w:rPr>
              <w:t>ы</w:t>
            </w:r>
            <w:r w:rsidR="00331D23">
              <w:rPr>
                <w:rFonts w:ascii="Times New Roman" w:eastAsia="Times New Roman" w:hAnsi="Times New Roman"/>
                <w:color w:val="000000"/>
                <w:sz w:val="24"/>
                <w:szCs w:val="24"/>
              </w:rPr>
              <w:t xml:space="preserve">х </w:t>
            </w:r>
            <w:r w:rsidR="00331D23">
              <w:rPr>
                <w:rFonts w:ascii="Times New Roman" w:eastAsia="Times New Roman" w:hAnsi="Times New Roman"/>
                <w:color w:val="000000"/>
                <w:spacing w:val="-1"/>
                <w:sz w:val="24"/>
                <w:szCs w:val="24"/>
              </w:rPr>
              <w:t>т</w:t>
            </w:r>
            <w:r w:rsidR="00331D23">
              <w:rPr>
                <w:rFonts w:ascii="Times New Roman" w:eastAsia="Times New Roman" w:hAnsi="Times New Roman"/>
                <w:color w:val="000000"/>
                <w:spacing w:val="-1"/>
                <w:w w:val="99"/>
                <w:sz w:val="24"/>
                <w:szCs w:val="24"/>
              </w:rPr>
              <w:t>и</w:t>
            </w:r>
            <w:r w:rsidR="00331D23">
              <w:rPr>
                <w:rFonts w:ascii="Times New Roman" w:eastAsia="Times New Roman" w:hAnsi="Times New Roman"/>
                <w:color w:val="000000"/>
                <w:spacing w:val="-2"/>
                <w:w w:val="99"/>
                <w:sz w:val="24"/>
                <w:szCs w:val="24"/>
              </w:rPr>
              <w:t>п</w:t>
            </w:r>
            <w:r w:rsidR="00331D23">
              <w:rPr>
                <w:rFonts w:ascii="Times New Roman" w:eastAsia="Times New Roman" w:hAnsi="Times New Roman"/>
                <w:color w:val="000000"/>
                <w:spacing w:val="-2"/>
                <w:sz w:val="24"/>
                <w:szCs w:val="24"/>
              </w:rPr>
              <w:t>о</w:t>
            </w:r>
            <w:r w:rsidR="00331D23">
              <w:rPr>
                <w:rFonts w:ascii="Times New Roman" w:eastAsia="Times New Roman" w:hAnsi="Times New Roman"/>
                <w:color w:val="000000"/>
                <w:w w:val="99"/>
                <w:sz w:val="24"/>
                <w:szCs w:val="24"/>
              </w:rPr>
              <w:t>в</w:t>
            </w:r>
            <w:r>
              <w:rPr>
                <w:rFonts w:ascii="Times New Roman" w:eastAsia="Times New Roman" w:hAnsi="Times New Roman"/>
                <w:color w:val="000000"/>
                <w:w w:val="99"/>
                <w:sz w:val="24"/>
                <w:szCs w:val="24"/>
              </w:rPr>
              <w:t xml:space="preserve"> Иркутской области</w:t>
            </w:r>
            <w:r w:rsidR="00331D23">
              <w:rPr>
                <w:rFonts w:ascii="Times New Roman" w:eastAsia="Times New Roman" w:hAnsi="Times New Roman"/>
                <w:color w:val="000000"/>
                <w:spacing w:val="-5"/>
                <w:sz w:val="24"/>
                <w:szCs w:val="24"/>
              </w:rPr>
              <w:t xml:space="preserve"> </w:t>
            </w:r>
            <w:r w:rsidR="00331D23">
              <w:rPr>
                <w:rFonts w:ascii="Times New Roman" w:eastAsia="Times New Roman" w:hAnsi="Times New Roman"/>
                <w:color w:val="000000"/>
                <w:spacing w:val="-2"/>
                <w:sz w:val="24"/>
                <w:szCs w:val="24"/>
              </w:rPr>
              <w:t>дл</w:t>
            </w:r>
            <w:r w:rsidR="00331D23">
              <w:rPr>
                <w:rFonts w:ascii="Times New Roman" w:eastAsia="Times New Roman" w:hAnsi="Times New Roman"/>
                <w:color w:val="000000"/>
                <w:sz w:val="24"/>
                <w:szCs w:val="24"/>
              </w:rPr>
              <w:t>я</w:t>
            </w:r>
            <w:r w:rsidR="00331D23">
              <w:rPr>
                <w:rFonts w:ascii="Times New Roman" w:eastAsia="Times New Roman" w:hAnsi="Times New Roman"/>
                <w:color w:val="000000"/>
                <w:spacing w:val="-5"/>
                <w:sz w:val="24"/>
                <w:szCs w:val="24"/>
              </w:rPr>
              <w:t xml:space="preserve"> </w:t>
            </w:r>
            <w:r w:rsidR="00331D23">
              <w:rPr>
                <w:rFonts w:ascii="Times New Roman" w:eastAsia="Times New Roman" w:hAnsi="Times New Roman"/>
                <w:color w:val="000000"/>
                <w:spacing w:val="-2"/>
                <w:sz w:val="24"/>
                <w:szCs w:val="24"/>
              </w:rPr>
              <w:t>р</w:t>
            </w:r>
            <w:r w:rsidR="00331D23">
              <w:rPr>
                <w:rFonts w:ascii="Times New Roman" w:eastAsia="Times New Roman" w:hAnsi="Times New Roman"/>
                <w:color w:val="000000"/>
                <w:spacing w:val="-1"/>
                <w:sz w:val="24"/>
                <w:szCs w:val="24"/>
              </w:rPr>
              <w:t>е</w:t>
            </w:r>
            <w:r w:rsidR="00331D23">
              <w:rPr>
                <w:rFonts w:ascii="Times New Roman" w:eastAsia="Times New Roman" w:hAnsi="Times New Roman"/>
                <w:color w:val="000000"/>
                <w:spacing w:val="-3"/>
                <w:sz w:val="24"/>
                <w:szCs w:val="24"/>
              </w:rPr>
              <w:t>а</w:t>
            </w:r>
            <w:r w:rsidR="00331D23">
              <w:rPr>
                <w:rFonts w:ascii="Times New Roman" w:eastAsia="Times New Roman" w:hAnsi="Times New Roman"/>
                <w:color w:val="000000"/>
                <w:spacing w:val="-2"/>
                <w:sz w:val="24"/>
                <w:szCs w:val="24"/>
              </w:rPr>
              <w:t>л</w:t>
            </w:r>
            <w:r w:rsidR="00331D23">
              <w:rPr>
                <w:rFonts w:ascii="Times New Roman" w:eastAsia="Times New Roman" w:hAnsi="Times New Roman"/>
                <w:color w:val="000000"/>
                <w:spacing w:val="-1"/>
                <w:w w:val="99"/>
                <w:sz w:val="24"/>
                <w:szCs w:val="24"/>
              </w:rPr>
              <w:t>и</w:t>
            </w:r>
            <w:r w:rsidR="00331D23">
              <w:rPr>
                <w:rFonts w:ascii="Times New Roman" w:eastAsia="Times New Roman" w:hAnsi="Times New Roman"/>
                <w:color w:val="000000"/>
                <w:spacing w:val="-2"/>
                <w:sz w:val="24"/>
                <w:szCs w:val="24"/>
              </w:rPr>
              <w:t>з</w:t>
            </w:r>
            <w:r w:rsidR="00331D23">
              <w:rPr>
                <w:rFonts w:ascii="Times New Roman" w:eastAsia="Times New Roman" w:hAnsi="Times New Roman"/>
                <w:color w:val="000000"/>
                <w:spacing w:val="-3"/>
                <w:sz w:val="24"/>
                <w:szCs w:val="24"/>
              </w:rPr>
              <w:t>а</w:t>
            </w:r>
            <w:r w:rsidR="00331D23">
              <w:rPr>
                <w:rFonts w:ascii="Times New Roman" w:eastAsia="Times New Roman" w:hAnsi="Times New Roman"/>
                <w:color w:val="000000"/>
                <w:spacing w:val="-1"/>
                <w:w w:val="99"/>
                <w:sz w:val="24"/>
                <w:szCs w:val="24"/>
              </w:rPr>
              <w:t>ци</w:t>
            </w:r>
            <w:r w:rsidR="00331D23">
              <w:rPr>
                <w:rFonts w:ascii="Times New Roman" w:eastAsia="Times New Roman" w:hAnsi="Times New Roman"/>
                <w:color w:val="000000"/>
                <w:w w:val="99"/>
                <w:sz w:val="24"/>
                <w:szCs w:val="24"/>
              </w:rPr>
              <w:t>и</w:t>
            </w:r>
            <w:r w:rsidR="00331D23">
              <w:rPr>
                <w:rFonts w:ascii="Times New Roman" w:eastAsia="Times New Roman" w:hAnsi="Times New Roman"/>
                <w:color w:val="000000"/>
                <w:sz w:val="24"/>
                <w:szCs w:val="24"/>
              </w:rPr>
              <w:t xml:space="preserve"> </w:t>
            </w:r>
            <w:r w:rsidR="00331D23">
              <w:rPr>
                <w:rFonts w:ascii="Times New Roman" w:eastAsia="Times New Roman" w:hAnsi="Times New Roman"/>
                <w:color w:val="000000"/>
                <w:spacing w:val="-2"/>
                <w:sz w:val="24"/>
                <w:szCs w:val="24"/>
              </w:rPr>
              <w:t>до</w:t>
            </w:r>
            <w:r w:rsidR="00331D23">
              <w:rPr>
                <w:rFonts w:ascii="Times New Roman" w:eastAsia="Times New Roman" w:hAnsi="Times New Roman"/>
                <w:color w:val="000000"/>
                <w:spacing w:val="-1"/>
                <w:w w:val="99"/>
                <w:sz w:val="24"/>
                <w:szCs w:val="24"/>
              </w:rPr>
              <w:t>п</w:t>
            </w:r>
            <w:r w:rsidR="00331D23">
              <w:rPr>
                <w:rFonts w:ascii="Times New Roman" w:eastAsia="Times New Roman" w:hAnsi="Times New Roman"/>
                <w:color w:val="000000"/>
                <w:spacing w:val="-2"/>
                <w:sz w:val="24"/>
                <w:szCs w:val="24"/>
              </w:rPr>
              <w:t>о</w:t>
            </w:r>
            <w:r w:rsidR="00331D23">
              <w:rPr>
                <w:rFonts w:ascii="Times New Roman" w:eastAsia="Times New Roman" w:hAnsi="Times New Roman"/>
                <w:color w:val="000000"/>
                <w:spacing w:val="-3"/>
                <w:sz w:val="24"/>
                <w:szCs w:val="24"/>
              </w:rPr>
              <w:t>л</w:t>
            </w:r>
            <w:r w:rsidR="00331D23">
              <w:rPr>
                <w:rFonts w:ascii="Times New Roman" w:eastAsia="Times New Roman" w:hAnsi="Times New Roman"/>
                <w:color w:val="000000"/>
                <w:spacing w:val="-1"/>
                <w:w w:val="99"/>
                <w:sz w:val="24"/>
                <w:szCs w:val="24"/>
              </w:rPr>
              <w:t>ни</w:t>
            </w:r>
            <w:r w:rsidR="00331D23">
              <w:rPr>
                <w:rFonts w:ascii="Times New Roman" w:eastAsia="Times New Roman" w:hAnsi="Times New Roman"/>
                <w:color w:val="000000"/>
                <w:spacing w:val="-2"/>
                <w:sz w:val="24"/>
                <w:szCs w:val="24"/>
              </w:rPr>
              <w:t>т</w:t>
            </w:r>
            <w:r w:rsidR="00331D23">
              <w:rPr>
                <w:rFonts w:ascii="Times New Roman" w:eastAsia="Times New Roman" w:hAnsi="Times New Roman"/>
                <w:color w:val="000000"/>
                <w:spacing w:val="-3"/>
                <w:sz w:val="24"/>
                <w:szCs w:val="24"/>
              </w:rPr>
              <w:t>е</w:t>
            </w:r>
            <w:r w:rsidR="00331D23">
              <w:rPr>
                <w:rFonts w:ascii="Times New Roman" w:eastAsia="Times New Roman" w:hAnsi="Times New Roman"/>
                <w:color w:val="000000"/>
                <w:spacing w:val="-2"/>
                <w:sz w:val="24"/>
                <w:szCs w:val="24"/>
              </w:rPr>
              <w:t>л</w:t>
            </w:r>
            <w:r w:rsidR="00331D23">
              <w:rPr>
                <w:rFonts w:ascii="Times New Roman" w:eastAsia="Times New Roman" w:hAnsi="Times New Roman"/>
                <w:color w:val="000000"/>
                <w:spacing w:val="-1"/>
                <w:sz w:val="24"/>
                <w:szCs w:val="24"/>
              </w:rPr>
              <w:t>ь</w:t>
            </w:r>
            <w:r w:rsidR="00331D23">
              <w:rPr>
                <w:rFonts w:ascii="Times New Roman" w:eastAsia="Times New Roman" w:hAnsi="Times New Roman"/>
                <w:color w:val="000000"/>
                <w:spacing w:val="-2"/>
                <w:w w:val="99"/>
                <w:sz w:val="24"/>
                <w:szCs w:val="24"/>
              </w:rPr>
              <w:t>н</w:t>
            </w:r>
            <w:r w:rsidR="00331D23">
              <w:rPr>
                <w:rFonts w:ascii="Times New Roman" w:eastAsia="Times New Roman" w:hAnsi="Times New Roman"/>
                <w:color w:val="000000"/>
                <w:spacing w:val="-2"/>
                <w:sz w:val="24"/>
                <w:szCs w:val="24"/>
              </w:rPr>
              <w:t>ы</w:t>
            </w:r>
            <w:r w:rsidR="00331D23">
              <w:rPr>
                <w:rFonts w:ascii="Times New Roman" w:eastAsia="Times New Roman" w:hAnsi="Times New Roman"/>
                <w:color w:val="000000"/>
                <w:sz w:val="24"/>
                <w:szCs w:val="24"/>
              </w:rPr>
              <w:t xml:space="preserve">х </w:t>
            </w:r>
            <w:r w:rsidR="00331D23">
              <w:rPr>
                <w:rFonts w:ascii="Times New Roman" w:eastAsia="Times New Roman" w:hAnsi="Times New Roman"/>
                <w:color w:val="000000"/>
                <w:spacing w:val="-2"/>
                <w:sz w:val="24"/>
                <w:szCs w:val="24"/>
              </w:rPr>
              <w:t>об</w:t>
            </w:r>
            <w:r w:rsidR="00331D23">
              <w:rPr>
                <w:rFonts w:ascii="Times New Roman" w:eastAsia="Times New Roman" w:hAnsi="Times New Roman"/>
                <w:color w:val="000000"/>
                <w:spacing w:val="-2"/>
                <w:w w:val="99"/>
                <w:sz w:val="24"/>
                <w:szCs w:val="24"/>
              </w:rPr>
              <w:t>щ</w:t>
            </w:r>
            <w:r w:rsidR="00331D23">
              <w:rPr>
                <w:rFonts w:ascii="Times New Roman" w:eastAsia="Times New Roman" w:hAnsi="Times New Roman"/>
                <w:color w:val="000000"/>
                <w:spacing w:val="-4"/>
                <w:sz w:val="24"/>
                <w:szCs w:val="24"/>
              </w:rPr>
              <w:t>е</w:t>
            </w:r>
            <w:r w:rsidR="00331D23">
              <w:rPr>
                <w:rFonts w:ascii="Times New Roman" w:eastAsia="Times New Roman" w:hAnsi="Times New Roman"/>
                <w:color w:val="000000"/>
                <w:sz w:val="24"/>
                <w:szCs w:val="24"/>
              </w:rPr>
              <w:t>р</w:t>
            </w:r>
            <w:r w:rsidR="00331D23">
              <w:rPr>
                <w:rFonts w:ascii="Times New Roman" w:eastAsia="Times New Roman" w:hAnsi="Times New Roman"/>
                <w:color w:val="000000"/>
                <w:spacing w:val="-3"/>
                <w:sz w:val="24"/>
                <w:szCs w:val="24"/>
              </w:rPr>
              <w:t>а</w:t>
            </w:r>
            <w:r w:rsidR="00331D23">
              <w:rPr>
                <w:rFonts w:ascii="Times New Roman" w:eastAsia="Times New Roman" w:hAnsi="Times New Roman"/>
                <w:color w:val="000000"/>
                <w:spacing w:val="-1"/>
                <w:sz w:val="24"/>
                <w:szCs w:val="24"/>
              </w:rPr>
              <w:t>з</w:t>
            </w:r>
            <w:r w:rsidR="00331D23">
              <w:rPr>
                <w:rFonts w:ascii="Times New Roman" w:eastAsia="Times New Roman" w:hAnsi="Times New Roman"/>
                <w:color w:val="000000"/>
                <w:spacing w:val="-3"/>
                <w:sz w:val="24"/>
                <w:szCs w:val="24"/>
              </w:rPr>
              <w:t>в</w:t>
            </w:r>
            <w:r w:rsidR="00331D23">
              <w:rPr>
                <w:rFonts w:ascii="Times New Roman" w:eastAsia="Times New Roman" w:hAnsi="Times New Roman"/>
                <w:color w:val="000000"/>
                <w:spacing w:val="-1"/>
                <w:w w:val="99"/>
                <w:sz w:val="24"/>
                <w:szCs w:val="24"/>
              </w:rPr>
              <w:t>и</w:t>
            </w:r>
            <w:r w:rsidR="00331D23">
              <w:rPr>
                <w:rFonts w:ascii="Times New Roman" w:eastAsia="Times New Roman" w:hAnsi="Times New Roman"/>
                <w:color w:val="000000"/>
                <w:spacing w:val="-3"/>
                <w:sz w:val="24"/>
                <w:szCs w:val="24"/>
              </w:rPr>
              <w:t>ва</w:t>
            </w:r>
            <w:r w:rsidR="00331D23">
              <w:rPr>
                <w:rFonts w:ascii="Times New Roman" w:eastAsia="Times New Roman" w:hAnsi="Times New Roman"/>
                <w:color w:val="000000"/>
                <w:spacing w:val="-1"/>
                <w:sz w:val="24"/>
                <w:szCs w:val="24"/>
              </w:rPr>
              <w:t>ю</w:t>
            </w:r>
            <w:r w:rsidR="00331D23">
              <w:rPr>
                <w:rFonts w:ascii="Times New Roman" w:eastAsia="Times New Roman" w:hAnsi="Times New Roman"/>
                <w:color w:val="000000"/>
                <w:spacing w:val="-3"/>
                <w:sz w:val="24"/>
                <w:szCs w:val="24"/>
              </w:rPr>
              <w:t>щ</w:t>
            </w:r>
            <w:r w:rsidR="00331D23">
              <w:rPr>
                <w:rFonts w:ascii="Times New Roman" w:eastAsia="Times New Roman" w:hAnsi="Times New Roman"/>
                <w:color w:val="000000"/>
                <w:spacing w:val="-1"/>
                <w:w w:val="99"/>
                <w:sz w:val="24"/>
                <w:szCs w:val="24"/>
              </w:rPr>
              <w:t>и</w:t>
            </w:r>
            <w:r w:rsidR="00331D23">
              <w:rPr>
                <w:rFonts w:ascii="Times New Roman" w:eastAsia="Times New Roman" w:hAnsi="Times New Roman"/>
                <w:color w:val="000000"/>
                <w:sz w:val="24"/>
                <w:szCs w:val="24"/>
              </w:rPr>
              <w:t>х</w:t>
            </w:r>
            <w:r w:rsidR="00331D23">
              <w:rPr>
                <w:rFonts w:ascii="Times New Roman" w:eastAsia="Times New Roman" w:hAnsi="Times New Roman"/>
                <w:color w:val="000000"/>
                <w:spacing w:val="-2"/>
                <w:sz w:val="24"/>
                <w:szCs w:val="24"/>
              </w:rPr>
              <w:t xml:space="preserve"> </w:t>
            </w:r>
            <w:r w:rsidR="00331D23">
              <w:rPr>
                <w:rFonts w:ascii="Times New Roman" w:eastAsia="Times New Roman" w:hAnsi="Times New Roman"/>
                <w:color w:val="000000"/>
                <w:spacing w:val="-2"/>
                <w:w w:val="99"/>
                <w:sz w:val="24"/>
                <w:szCs w:val="24"/>
              </w:rPr>
              <w:t>п</w:t>
            </w:r>
            <w:r w:rsidR="00331D23">
              <w:rPr>
                <w:rFonts w:ascii="Times New Roman" w:eastAsia="Times New Roman" w:hAnsi="Times New Roman"/>
                <w:color w:val="000000"/>
                <w:spacing w:val="-2"/>
                <w:sz w:val="24"/>
                <w:szCs w:val="24"/>
              </w:rPr>
              <w:t>ро</w:t>
            </w:r>
            <w:r w:rsidR="00331D23">
              <w:rPr>
                <w:rFonts w:ascii="Times New Roman" w:eastAsia="Times New Roman" w:hAnsi="Times New Roman"/>
                <w:color w:val="000000"/>
                <w:w w:val="99"/>
                <w:sz w:val="24"/>
                <w:szCs w:val="24"/>
              </w:rPr>
              <w:t>г</w:t>
            </w:r>
            <w:r w:rsidR="00331D23">
              <w:rPr>
                <w:rFonts w:ascii="Times New Roman" w:eastAsia="Times New Roman" w:hAnsi="Times New Roman"/>
                <w:color w:val="000000"/>
                <w:spacing w:val="-3"/>
                <w:sz w:val="24"/>
                <w:szCs w:val="24"/>
              </w:rPr>
              <w:t>ра</w:t>
            </w:r>
            <w:r w:rsidR="00331D23">
              <w:rPr>
                <w:rFonts w:ascii="Times New Roman" w:eastAsia="Times New Roman" w:hAnsi="Times New Roman"/>
                <w:color w:val="000000"/>
                <w:spacing w:val="-1"/>
                <w:sz w:val="24"/>
                <w:szCs w:val="24"/>
              </w:rPr>
              <w:t>м</w:t>
            </w:r>
            <w:r w:rsidR="00331D23">
              <w:rPr>
                <w:rFonts w:ascii="Times New Roman" w:eastAsia="Times New Roman" w:hAnsi="Times New Roman"/>
                <w:color w:val="000000"/>
                <w:sz w:val="24"/>
                <w:szCs w:val="24"/>
              </w:rPr>
              <w:t xml:space="preserve">м </w:t>
            </w:r>
            <w:r w:rsidR="00331D23">
              <w:rPr>
                <w:rFonts w:ascii="Times New Roman" w:eastAsia="Times New Roman" w:hAnsi="Times New Roman"/>
                <w:color w:val="000000"/>
                <w:spacing w:val="-2"/>
                <w:sz w:val="24"/>
                <w:szCs w:val="24"/>
              </w:rPr>
              <w:t>в</w:t>
            </w:r>
            <w:r w:rsidR="00331D23">
              <w:rPr>
                <w:rFonts w:ascii="Times New Roman" w:eastAsia="Times New Roman" w:hAnsi="Times New Roman"/>
                <w:color w:val="000000"/>
                <w:spacing w:val="-4"/>
                <w:sz w:val="24"/>
                <w:szCs w:val="24"/>
              </w:rPr>
              <w:t>с</w:t>
            </w:r>
            <w:r w:rsidR="00331D23">
              <w:rPr>
                <w:rFonts w:ascii="Times New Roman" w:eastAsia="Times New Roman" w:hAnsi="Times New Roman"/>
                <w:color w:val="000000"/>
                <w:spacing w:val="-3"/>
                <w:sz w:val="24"/>
                <w:szCs w:val="24"/>
              </w:rPr>
              <w:t>е</w:t>
            </w:r>
            <w:r w:rsidR="00331D23">
              <w:rPr>
                <w:rFonts w:ascii="Times New Roman" w:eastAsia="Times New Roman" w:hAnsi="Times New Roman"/>
                <w:color w:val="000000"/>
                <w:sz w:val="24"/>
                <w:szCs w:val="24"/>
              </w:rPr>
              <w:t>х</w:t>
            </w:r>
            <w:r w:rsidR="00331D23">
              <w:rPr>
                <w:rFonts w:ascii="Times New Roman" w:eastAsia="Times New Roman" w:hAnsi="Times New Roman"/>
                <w:color w:val="000000"/>
                <w:spacing w:val="-2"/>
                <w:sz w:val="24"/>
                <w:szCs w:val="24"/>
              </w:rPr>
              <w:t xml:space="preserve"> </w:t>
            </w:r>
            <w:r w:rsidR="00331D23">
              <w:rPr>
                <w:rFonts w:ascii="Times New Roman" w:eastAsia="Times New Roman" w:hAnsi="Times New Roman"/>
                <w:color w:val="000000"/>
                <w:spacing w:val="-1"/>
                <w:sz w:val="24"/>
                <w:szCs w:val="24"/>
              </w:rPr>
              <w:t>н</w:t>
            </w:r>
            <w:r w:rsidR="00331D23">
              <w:rPr>
                <w:rFonts w:ascii="Times New Roman" w:eastAsia="Times New Roman" w:hAnsi="Times New Roman"/>
                <w:color w:val="000000"/>
                <w:spacing w:val="-4"/>
                <w:sz w:val="24"/>
                <w:szCs w:val="24"/>
              </w:rPr>
              <w:t>а</w:t>
            </w:r>
            <w:r w:rsidR="00331D23">
              <w:rPr>
                <w:rFonts w:ascii="Times New Roman" w:eastAsia="Times New Roman" w:hAnsi="Times New Roman"/>
                <w:color w:val="000000"/>
                <w:spacing w:val="-1"/>
                <w:w w:val="99"/>
                <w:sz w:val="24"/>
                <w:szCs w:val="24"/>
              </w:rPr>
              <w:t>п</w:t>
            </w:r>
            <w:r w:rsidR="00331D23">
              <w:rPr>
                <w:rFonts w:ascii="Times New Roman" w:eastAsia="Times New Roman" w:hAnsi="Times New Roman"/>
                <w:color w:val="000000"/>
                <w:spacing w:val="-2"/>
                <w:sz w:val="24"/>
                <w:szCs w:val="24"/>
              </w:rPr>
              <w:t>р</w:t>
            </w:r>
            <w:r w:rsidR="00331D23">
              <w:rPr>
                <w:rFonts w:ascii="Times New Roman" w:eastAsia="Times New Roman" w:hAnsi="Times New Roman"/>
                <w:color w:val="000000"/>
                <w:spacing w:val="-1"/>
                <w:sz w:val="24"/>
                <w:szCs w:val="24"/>
              </w:rPr>
              <w:t>а</w:t>
            </w:r>
            <w:r w:rsidR="00331D23">
              <w:rPr>
                <w:rFonts w:ascii="Times New Roman" w:eastAsia="Times New Roman" w:hAnsi="Times New Roman"/>
                <w:color w:val="000000"/>
                <w:spacing w:val="-3"/>
                <w:sz w:val="24"/>
                <w:szCs w:val="24"/>
              </w:rPr>
              <w:t>в</w:t>
            </w:r>
            <w:r w:rsidR="00331D23">
              <w:rPr>
                <w:rFonts w:ascii="Times New Roman" w:eastAsia="Times New Roman" w:hAnsi="Times New Roman"/>
                <w:color w:val="000000"/>
                <w:spacing w:val="-2"/>
                <w:sz w:val="24"/>
                <w:szCs w:val="24"/>
              </w:rPr>
              <w:t>л</w:t>
            </w:r>
            <w:r w:rsidR="00331D23">
              <w:rPr>
                <w:rFonts w:ascii="Times New Roman" w:eastAsia="Times New Roman" w:hAnsi="Times New Roman"/>
                <w:color w:val="000000"/>
                <w:spacing w:val="-3"/>
                <w:sz w:val="24"/>
                <w:szCs w:val="24"/>
              </w:rPr>
              <w:t>е</w:t>
            </w:r>
            <w:r w:rsidR="00331D23">
              <w:rPr>
                <w:rFonts w:ascii="Times New Roman" w:eastAsia="Times New Roman" w:hAnsi="Times New Roman"/>
                <w:color w:val="000000"/>
                <w:spacing w:val="-1"/>
                <w:w w:val="99"/>
                <w:sz w:val="24"/>
                <w:szCs w:val="24"/>
              </w:rPr>
              <w:t>нн</w:t>
            </w:r>
            <w:r w:rsidR="00331D23">
              <w:rPr>
                <w:rFonts w:ascii="Times New Roman" w:eastAsia="Times New Roman" w:hAnsi="Times New Roman"/>
                <w:color w:val="000000"/>
                <w:sz w:val="24"/>
                <w:szCs w:val="24"/>
              </w:rPr>
              <w:t>о</w:t>
            </w:r>
            <w:r w:rsidR="00331D23">
              <w:rPr>
                <w:rFonts w:ascii="Times New Roman" w:eastAsia="Times New Roman" w:hAnsi="Times New Roman"/>
                <w:color w:val="000000"/>
                <w:spacing w:val="-4"/>
                <w:sz w:val="24"/>
                <w:szCs w:val="24"/>
              </w:rPr>
              <w:t>с</w:t>
            </w:r>
            <w:r w:rsidR="00331D23">
              <w:rPr>
                <w:rFonts w:ascii="Times New Roman" w:eastAsia="Times New Roman" w:hAnsi="Times New Roman"/>
                <w:color w:val="000000"/>
                <w:spacing w:val="-1"/>
                <w:sz w:val="24"/>
                <w:szCs w:val="24"/>
              </w:rPr>
              <w:t>т</w:t>
            </w:r>
            <w:r w:rsidR="00331D23">
              <w:rPr>
                <w:rFonts w:ascii="Times New Roman" w:eastAsia="Times New Roman" w:hAnsi="Times New Roman"/>
                <w:color w:val="000000"/>
                <w:spacing w:val="-3"/>
                <w:sz w:val="24"/>
                <w:szCs w:val="24"/>
              </w:rPr>
              <w:t>е</w:t>
            </w:r>
            <w:r w:rsidR="00331D23">
              <w:rPr>
                <w:rFonts w:ascii="Times New Roman" w:eastAsia="Times New Roman" w:hAnsi="Times New Roman"/>
                <w:color w:val="000000"/>
                <w:spacing w:val="-1"/>
                <w:w w:val="99"/>
                <w:sz w:val="24"/>
                <w:szCs w:val="24"/>
              </w:rPr>
              <w:t>й</w:t>
            </w:r>
            <w:r w:rsidR="00331D23" w:rsidRPr="008E0E4A">
              <w:rPr>
                <w:rFonts w:ascii="Times New Roman" w:eastAsia="Times New Roman" w:hAnsi="Times New Roman"/>
                <w:color w:val="000000"/>
                <w:sz w:val="24"/>
                <w:szCs w:val="24"/>
              </w:rPr>
              <w:t>, в том</w:t>
            </w:r>
            <w:r w:rsidR="00331D23" w:rsidRPr="008E0E4A">
              <w:rPr>
                <w:rFonts w:ascii="Times New Roman" w:eastAsia="Times New Roman" w:hAnsi="Times New Roman"/>
                <w:color w:val="000000"/>
                <w:spacing w:val="1"/>
                <w:sz w:val="24"/>
                <w:szCs w:val="24"/>
              </w:rPr>
              <w:t xml:space="preserve"> </w:t>
            </w:r>
            <w:r w:rsidR="00331D23" w:rsidRPr="008E0E4A">
              <w:rPr>
                <w:rFonts w:ascii="Times New Roman" w:eastAsia="Times New Roman" w:hAnsi="Times New Roman"/>
                <w:color w:val="000000"/>
                <w:sz w:val="24"/>
                <w:szCs w:val="24"/>
              </w:rPr>
              <w:t>числе</w:t>
            </w:r>
            <w:r w:rsidR="00331D23" w:rsidRPr="008E0E4A">
              <w:rPr>
                <w:rFonts w:ascii="Times New Roman" w:eastAsia="Times New Roman" w:hAnsi="Times New Roman"/>
                <w:color w:val="000000"/>
                <w:spacing w:val="-1"/>
                <w:sz w:val="24"/>
                <w:szCs w:val="24"/>
              </w:rPr>
              <w:t xml:space="preserve"> </w:t>
            </w:r>
            <w:r w:rsidR="00331D23" w:rsidRPr="008E0E4A">
              <w:rPr>
                <w:rFonts w:ascii="Times New Roman" w:eastAsia="Times New Roman" w:hAnsi="Times New Roman"/>
                <w:color w:val="000000"/>
                <w:sz w:val="24"/>
                <w:szCs w:val="24"/>
              </w:rPr>
              <w:t>в</w:t>
            </w:r>
            <w:r w:rsidR="00331D23" w:rsidRPr="008E0E4A">
              <w:rPr>
                <w:rFonts w:ascii="Times New Roman" w:eastAsia="Times New Roman" w:hAnsi="Times New Roman"/>
                <w:color w:val="000000"/>
                <w:spacing w:val="-1"/>
                <w:sz w:val="24"/>
                <w:szCs w:val="24"/>
              </w:rPr>
              <w:t xml:space="preserve"> </w:t>
            </w:r>
            <w:r w:rsidR="00331D23" w:rsidRPr="008E0E4A">
              <w:rPr>
                <w:rFonts w:ascii="Times New Roman" w:eastAsia="Times New Roman" w:hAnsi="Times New Roman"/>
                <w:color w:val="000000"/>
                <w:sz w:val="24"/>
                <w:szCs w:val="24"/>
              </w:rPr>
              <w:t>детс</w:t>
            </w:r>
            <w:r w:rsidR="00331D23" w:rsidRPr="008E0E4A">
              <w:rPr>
                <w:rFonts w:ascii="Times New Roman" w:eastAsia="Times New Roman" w:hAnsi="Times New Roman"/>
                <w:color w:val="000000"/>
                <w:spacing w:val="-1"/>
                <w:sz w:val="24"/>
                <w:szCs w:val="24"/>
              </w:rPr>
              <w:t>к</w:t>
            </w:r>
            <w:r w:rsidR="00331D23" w:rsidRPr="008E0E4A">
              <w:rPr>
                <w:rFonts w:ascii="Times New Roman" w:eastAsia="Times New Roman" w:hAnsi="Times New Roman"/>
                <w:color w:val="000000"/>
                <w:sz w:val="24"/>
                <w:szCs w:val="24"/>
              </w:rPr>
              <w:t>их</w:t>
            </w:r>
            <w:r w:rsidR="00331D23" w:rsidRPr="008E0E4A">
              <w:rPr>
                <w:rFonts w:ascii="Times New Roman" w:eastAsia="Times New Roman" w:hAnsi="Times New Roman"/>
                <w:color w:val="000000"/>
                <w:spacing w:val="1"/>
                <w:sz w:val="24"/>
                <w:szCs w:val="24"/>
              </w:rPr>
              <w:t xml:space="preserve"> </w:t>
            </w:r>
            <w:r w:rsidR="00331D23" w:rsidRPr="008E0E4A">
              <w:rPr>
                <w:rFonts w:ascii="Times New Roman" w:eastAsia="Times New Roman" w:hAnsi="Times New Roman"/>
                <w:color w:val="000000"/>
                <w:spacing w:val="-2"/>
                <w:sz w:val="24"/>
                <w:szCs w:val="24"/>
              </w:rPr>
              <w:t>ш</w:t>
            </w:r>
            <w:r w:rsidR="00331D23" w:rsidRPr="008E0E4A">
              <w:rPr>
                <w:rFonts w:ascii="Times New Roman" w:eastAsia="Times New Roman" w:hAnsi="Times New Roman"/>
                <w:color w:val="000000"/>
                <w:sz w:val="24"/>
                <w:szCs w:val="24"/>
              </w:rPr>
              <w:t>к</w:t>
            </w:r>
            <w:r w:rsidR="00331D23" w:rsidRPr="008E0E4A">
              <w:rPr>
                <w:rFonts w:ascii="Times New Roman" w:eastAsia="Times New Roman" w:hAnsi="Times New Roman"/>
                <w:color w:val="000000"/>
                <w:spacing w:val="1"/>
                <w:sz w:val="24"/>
                <w:szCs w:val="24"/>
              </w:rPr>
              <w:t>о</w:t>
            </w:r>
            <w:r w:rsidR="00331D23" w:rsidRPr="008E0E4A">
              <w:rPr>
                <w:rFonts w:ascii="Times New Roman" w:eastAsia="Times New Roman" w:hAnsi="Times New Roman"/>
                <w:color w:val="000000"/>
                <w:sz w:val="24"/>
                <w:szCs w:val="24"/>
              </w:rPr>
              <w:t>л</w:t>
            </w:r>
            <w:r w:rsidR="00331D23" w:rsidRPr="008E0E4A">
              <w:rPr>
                <w:rFonts w:ascii="Times New Roman" w:eastAsia="Times New Roman" w:hAnsi="Times New Roman"/>
                <w:color w:val="000000"/>
                <w:spacing w:val="-2"/>
                <w:sz w:val="24"/>
                <w:szCs w:val="24"/>
              </w:rPr>
              <w:t>а</w:t>
            </w:r>
            <w:r w:rsidR="00331D23" w:rsidRPr="008E0E4A">
              <w:rPr>
                <w:rFonts w:ascii="Times New Roman" w:eastAsia="Times New Roman" w:hAnsi="Times New Roman"/>
                <w:color w:val="000000"/>
                <w:sz w:val="24"/>
                <w:szCs w:val="24"/>
              </w:rPr>
              <w:t>х</w:t>
            </w:r>
            <w:r w:rsidR="00331D23" w:rsidRPr="008E0E4A">
              <w:rPr>
                <w:rFonts w:ascii="Times New Roman" w:eastAsia="Times New Roman" w:hAnsi="Times New Roman"/>
                <w:color w:val="000000"/>
                <w:spacing w:val="1"/>
                <w:sz w:val="24"/>
                <w:szCs w:val="24"/>
              </w:rPr>
              <w:t xml:space="preserve"> </w:t>
            </w:r>
            <w:r w:rsidR="00331D23" w:rsidRPr="008E0E4A">
              <w:rPr>
                <w:rFonts w:ascii="Times New Roman" w:eastAsia="Times New Roman" w:hAnsi="Times New Roman"/>
                <w:color w:val="000000"/>
                <w:sz w:val="24"/>
                <w:szCs w:val="24"/>
              </w:rPr>
              <w:t>и</w:t>
            </w:r>
            <w:r w:rsidR="00331D23" w:rsidRPr="008E0E4A">
              <w:rPr>
                <w:rFonts w:ascii="Times New Roman" w:eastAsia="Times New Roman" w:hAnsi="Times New Roman"/>
                <w:color w:val="000000"/>
                <w:spacing w:val="-1"/>
                <w:sz w:val="24"/>
                <w:szCs w:val="24"/>
              </w:rPr>
              <w:t>с</w:t>
            </w:r>
            <w:r w:rsidR="00331D23" w:rsidRPr="008E0E4A">
              <w:rPr>
                <w:rFonts w:ascii="Times New Roman" w:eastAsia="Times New Roman" w:hAnsi="Times New Roman"/>
                <w:color w:val="000000"/>
                <w:sz w:val="24"/>
                <w:szCs w:val="24"/>
              </w:rPr>
              <w:t>к</w:t>
            </w:r>
            <w:r w:rsidR="00331D23" w:rsidRPr="008E0E4A">
              <w:rPr>
                <w:rFonts w:ascii="Times New Roman" w:eastAsia="Times New Roman" w:hAnsi="Times New Roman"/>
                <w:color w:val="000000"/>
                <w:spacing w:val="-3"/>
                <w:sz w:val="24"/>
                <w:szCs w:val="24"/>
              </w:rPr>
              <w:t>у</w:t>
            </w:r>
            <w:r w:rsidR="00331D23" w:rsidRPr="008E0E4A">
              <w:rPr>
                <w:rFonts w:ascii="Times New Roman" w:eastAsia="Times New Roman" w:hAnsi="Times New Roman"/>
                <w:color w:val="000000"/>
                <w:sz w:val="24"/>
                <w:szCs w:val="24"/>
              </w:rPr>
              <w:t>сств</w:t>
            </w:r>
            <w:r w:rsidR="00331D23">
              <w:rPr>
                <w:rFonts w:ascii="Times New Roman" w:eastAsia="Times New Roman" w:hAnsi="Times New Roman"/>
                <w:color w:val="000000"/>
                <w:sz w:val="24"/>
                <w:szCs w:val="24"/>
              </w:rPr>
              <w:t xml:space="preserve">. </w:t>
            </w:r>
          </w:p>
          <w:p w:rsidR="003B3E06" w:rsidRDefault="003B3E06" w:rsidP="006138F2">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Целевой показатель:</w:t>
            </w:r>
          </w:p>
          <w:p w:rsidR="00F51434" w:rsidRPr="001C090F" w:rsidRDefault="003B3E06" w:rsidP="00E14B1C">
            <w:pPr>
              <w:widowControl w:val="0"/>
              <w:spacing w:after="0" w:line="240" w:lineRule="auto"/>
              <w:rPr>
                <w:rFonts w:ascii="Times New Roman" w:hAnsi="Times New Roman"/>
                <w:color w:val="000000"/>
                <w:sz w:val="24"/>
                <w:szCs w:val="24"/>
              </w:rPr>
            </w:pPr>
            <w:r>
              <w:rPr>
                <w:rFonts w:ascii="Times New Roman" w:eastAsia="Times New Roman" w:hAnsi="Times New Roman"/>
                <w:color w:val="000000"/>
                <w:sz w:val="24"/>
                <w:szCs w:val="24"/>
              </w:rPr>
              <w:t>в</w:t>
            </w:r>
            <w:r w:rsidR="00E14B1C">
              <w:rPr>
                <w:rFonts w:ascii="Times New Roman" w:eastAsia="Times New Roman" w:hAnsi="Times New Roman"/>
                <w:color w:val="000000"/>
                <w:sz w:val="24"/>
                <w:szCs w:val="24"/>
              </w:rPr>
              <w:t xml:space="preserve"> 2022 году составляет 615</w:t>
            </w:r>
            <w:r w:rsidR="00331D23">
              <w:rPr>
                <w:rFonts w:ascii="Times New Roman" w:eastAsia="Times New Roman" w:hAnsi="Times New Roman"/>
                <w:color w:val="000000"/>
                <w:sz w:val="24"/>
                <w:szCs w:val="24"/>
              </w:rPr>
              <w:t xml:space="preserve"> единиц. Нар</w:t>
            </w:r>
            <w:r w:rsidR="00E14B1C">
              <w:rPr>
                <w:rFonts w:ascii="Times New Roman" w:eastAsia="Times New Roman" w:hAnsi="Times New Roman"/>
                <w:color w:val="000000"/>
                <w:sz w:val="24"/>
                <w:szCs w:val="24"/>
              </w:rPr>
              <w:t>астающим итогом: 2024 год – 615 единиц;</w:t>
            </w:r>
            <w:r w:rsidR="00F00696">
              <w:rPr>
                <w:rFonts w:ascii="Times New Roman" w:eastAsia="Times New Roman" w:hAnsi="Times New Roman"/>
                <w:color w:val="000000"/>
                <w:sz w:val="24"/>
                <w:szCs w:val="24"/>
              </w:rPr>
              <w:t xml:space="preserve"> </w:t>
            </w:r>
            <w:r w:rsidR="00E14B1C">
              <w:rPr>
                <w:rFonts w:ascii="Times New Roman" w:eastAsia="Times New Roman" w:hAnsi="Times New Roman"/>
                <w:color w:val="000000"/>
                <w:sz w:val="24"/>
                <w:szCs w:val="24"/>
              </w:rPr>
              <w:t>2030 год – 1230</w:t>
            </w:r>
            <w:r w:rsidR="00331D23">
              <w:rPr>
                <w:rFonts w:ascii="Times New Roman" w:eastAsia="Times New Roman" w:hAnsi="Times New Roman"/>
                <w:color w:val="000000"/>
                <w:sz w:val="24"/>
                <w:szCs w:val="24"/>
              </w:rPr>
              <w:t xml:space="preserve"> единиц.</w:t>
            </w:r>
          </w:p>
        </w:tc>
      </w:tr>
      <w:tr w:rsidR="00CC7639" w:rsidRPr="00D3313C" w:rsidDel="000A7154" w:rsidTr="00F20DF9">
        <w:tc>
          <w:tcPr>
            <w:tcW w:w="700" w:type="dxa"/>
            <w:shd w:val="clear" w:color="auto" w:fill="auto"/>
          </w:tcPr>
          <w:p w:rsidR="00CC7639" w:rsidRPr="00D3313C" w:rsidDel="000A7154" w:rsidRDefault="00CB6BE7" w:rsidP="00331D2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7</w:t>
            </w:r>
            <w:r w:rsidR="00CC7639" w:rsidRPr="00C6200F">
              <w:rPr>
                <w:rFonts w:ascii="Times New Roman" w:hAnsi="Times New Roman" w:cs="Times New Roman"/>
                <w:sz w:val="24"/>
                <w:szCs w:val="24"/>
              </w:rPr>
              <w:t>.</w:t>
            </w:r>
          </w:p>
        </w:tc>
        <w:tc>
          <w:tcPr>
            <w:tcW w:w="4682" w:type="dxa"/>
            <w:vMerge w:val="restart"/>
            <w:shd w:val="clear" w:color="auto" w:fill="auto"/>
          </w:tcPr>
          <w:p w:rsidR="00CC7639" w:rsidRPr="00D3313C" w:rsidRDefault="00CC7639" w:rsidP="00331D23">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Выявление и распространение лучших практик повышения</w:t>
            </w:r>
            <w:r>
              <w:rPr>
                <w:rFonts w:ascii="Times New Roman" w:hAnsi="Times New Roman" w:cs="Times New Roman"/>
                <w:sz w:val="24"/>
                <w:szCs w:val="24"/>
              </w:rPr>
              <w:t xml:space="preserve"> </w:t>
            </w:r>
            <w:r w:rsidRPr="00D3313C">
              <w:rPr>
                <w:rFonts w:ascii="Times New Roman" w:hAnsi="Times New Roman" w:cs="Times New Roman"/>
                <w:sz w:val="24"/>
                <w:szCs w:val="24"/>
              </w:rPr>
              <w:t>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417" w:type="dxa"/>
            <w:shd w:val="clear" w:color="auto" w:fill="auto"/>
          </w:tcPr>
          <w:p w:rsidR="00322459" w:rsidRPr="009E712B" w:rsidRDefault="00322459" w:rsidP="00322459">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2022 года,</w:t>
            </w:r>
          </w:p>
          <w:p w:rsidR="00CC7639" w:rsidRPr="00322459" w:rsidRDefault="00322459" w:rsidP="00322459">
            <w:pPr>
              <w:pStyle w:val="ConsPlusNormal"/>
              <w:shd w:val="clear" w:color="auto" w:fill="FFFFFF"/>
              <w:spacing w:line="240" w:lineRule="atLeast"/>
              <w:contextualSpacing/>
              <w:jc w:val="center"/>
              <w:rPr>
                <w:rFonts w:ascii="Times New Roman" w:hAnsi="Times New Roman" w:cs="Times New Roman"/>
                <w:sz w:val="24"/>
                <w:szCs w:val="24"/>
                <w:highlight w:val="yellow"/>
              </w:rPr>
            </w:pPr>
            <w:r w:rsidRPr="009E712B">
              <w:rPr>
                <w:rFonts w:ascii="Times New Roman" w:hAnsi="Times New Roman" w:cs="Times New Roman"/>
                <w:sz w:val="24"/>
                <w:szCs w:val="24"/>
              </w:rPr>
              <w:t>далее ежегодно</w:t>
            </w:r>
          </w:p>
        </w:tc>
        <w:tc>
          <w:tcPr>
            <w:tcW w:w="2268" w:type="dxa"/>
            <w:shd w:val="clear" w:color="auto" w:fill="auto"/>
          </w:tcPr>
          <w:p w:rsidR="00CC7639" w:rsidRDefault="00CC7639" w:rsidP="005223F2">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10052D" w:rsidRPr="002653B2" w:rsidRDefault="0010052D" w:rsidP="0010052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10052D" w:rsidRDefault="0010052D" w:rsidP="0010052D">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CC7639" w:rsidRPr="00681BEF" w:rsidRDefault="00CC7639" w:rsidP="005223F2">
            <w:pPr>
              <w:pStyle w:val="ConsPlusNormal"/>
              <w:shd w:val="clear" w:color="auto" w:fill="FFFFFF"/>
              <w:spacing w:line="240" w:lineRule="atLeast"/>
              <w:contextualSpacing/>
              <w:jc w:val="center"/>
              <w:rPr>
                <w:rFonts w:ascii="Times New Roman" w:hAnsi="Times New Roman" w:cs="Times New Roman"/>
                <w:sz w:val="28"/>
                <w:szCs w:val="28"/>
              </w:rPr>
            </w:pPr>
            <w:r>
              <w:rPr>
                <w:rFonts w:ascii="Times New Roman" w:hAnsi="Times New Roman" w:cs="Times New Roman"/>
                <w:sz w:val="24"/>
                <w:szCs w:val="24"/>
              </w:rPr>
              <w:t>ГАУ ДО ИО «Центр развития дополнительного образования детей</w:t>
            </w:r>
            <w:r>
              <w:rPr>
                <w:rFonts w:ascii="Times New Roman" w:hAnsi="Times New Roman" w:cs="Times New Roman"/>
                <w:sz w:val="28"/>
                <w:szCs w:val="28"/>
              </w:rPr>
              <w:t>»</w:t>
            </w:r>
          </w:p>
          <w:p w:rsidR="00CC7639" w:rsidRPr="00D3313C" w:rsidRDefault="00CC7639" w:rsidP="005223F2">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CC7639" w:rsidRPr="00D3313C" w:rsidRDefault="00CC7639" w:rsidP="005223F2">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t>доклад в Минпросвещения России</w:t>
            </w:r>
          </w:p>
        </w:tc>
        <w:tc>
          <w:tcPr>
            <w:tcW w:w="4562" w:type="dxa"/>
          </w:tcPr>
          <w:p w:rsidR="00CC7639" w:rsidRDefault="00CC7639" w:rsidP="00331D23">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Поддержано распространение лучших практик по обновлению содержания и технологий дополнительного образования детей Иркутской области по приоритетным направлениям </w:t>
            </w:r>
            <w:r w:rsidRPr="00D3313C">
              <w:rPr>
                <w:rFonts w:ascii="Times New Roman" w:hAnsi="Times New Roman" w:cs="Times New Roman"/>
                <w:sz w:val="24"/>
                <w:szCs w:val="24"/>
              </w:rPr>
              <w:t>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w:t>
            </w:r>
            <w:r>
              <w:rPr>
                <w:rFonts w:ascii="Times New Roman" w:hAnsi="Times New Roman" w:cs="Times New Roman"/>
                <w:sz w:val="24"/>
                <w:szCs w:val="24"/>
              </w:rPr>
              <w:t xml:space="preserve"> Иркутской области</w:t>
            </w:r>
            <w:r w:rsidRPr="00D3313C">
              <w:rPr>
                <w:rFonts w:ascii="Times New Roman" w:hAnsi="Times New Roman" w:cs="Times New Roman"/>
                <w:sz w:val="24"/>
                <w:szCs w:val="24"/>
              </w:rPr>
              <w:t>, а также применения электронного обучения и дистанционных образовательных технологий</w:t>
            </w:r>
            <w:r>
              <w:rPr>
                <w:rFonts w:ascii="Times New Roman" w:hAnsi="Times New Roman" w:cs="Times New Roman"/>
                <w:sz w:val="24"/>
                <w:szCs w:val="24"/>
              </w:rPr>
              <w:t>.</w:t>
            </w:r>
          </w:p>
          <w:p w:rsidR="00CC7639" w:rsidRPr="00DF1EED" w:rsidRDefault="00CC7639" w:rsidP="001E2A18">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Целевой показатель: поддержана реализация лучших практик</w:t>
            </w:r>
            <w:r w:rsidR="00796A1E">
              <w:rPr>
                <w:rFonts w:ascii="Times New Roman" w:hAnsi="Times New Roman"/>
                <w:sz w:val="24"/>
                <w:szCs w:val="24"/>
              </w:rPr>
              <w:t xml:space="preserve"> </w:t>
            </w:r>
            <w:r w:rsidR="00DF1EED" w:rsidRPr="00DF1EED">
              <w:rPr>
                <w:rFonts w:ascii="Times New Roman" w:hAnsi="Times New Roman" w:cs="Times New Roman"/>
                <w:sz w:val="24"/>
                <w:szCs w:val="24"/>
              </w:rPr>
              <w:t>2022 год – 3 тыс.</w:t>
            </w:r>
            <w:r w:rsidR="00DF1EED">
              <w:rPr>
                <w:rFonts w:ascii="Times New Roman" w:hAnsi="Times New Roman" w:cs="Times New Roman"/>
                <w:sz w:val="24"/>
                <w:szCs w:val="24"/>
              </w:rPr>
              <w:t xml:space="preserve"> чел.</w:t>
            </w:r>
            <w:r w:rsidR="001E2A18">
              <w:rPr>
                <w:rFonts w:ascii="Times New Roman" w:hAnsi="Times New Roman" w:cs="Times New Roman"/>
                <w:sz w:val="24"/>
                <w:szCs w:val="24"/>
              </w:rPr>
              <w:t xml:space="preserve">; </w:t>
            </w:r>
            <w:r w:rsidR="00796A1E">
              <w:rPr>
                <w:rFonts w:ascii="Times New Roman" w:hAnsi="Times New Roman"/>
                <w:sz w:val="24"/>
                <w:szCs w:val="24"/>
              </w:rPr>
              <w:t>2024 год – 11 тыс. чел.; 2030 год – 16,2</w:t>
            </w:r>
            <w:r>
              <w:rPr>
                <w:rFonts w:ascii="Times New Roman" w:hAnsi="Times New Roman"/>
                <w:sz w:val="24"/>
                <w:szCs w:val="24"/>
              </w:rPr>
              <w:t xml:space="preserve"> тыс. чел.</w:t>
            </w:r>
            <w:r w:rsidR="002F3AA4" w:rsidRPr="00DF1EED">
              <w:rPr>
                <w:rFonts w:ascii="Times New Roman" w:hAnsi="Times New Roman" w:cs="Times New Roman"/>
                <w:sz w:val="24"/>
                <w:szCs w:val="24"/>
              </w:rPr>
              <w:t xml:space="preserve"> </w:t>
            </w:r>
          </w:p>
        </w:tc>
      </w:tr>
      <w:tr w:rsidR="002F3AA4" w:rsidRPr="00D3313C" w:rsidDel="000A7154" w:rsidTr="00F20DF9">
        <w:tc>
          <w:tcPr>
            <w:tcW w:w="700" w:type="dxa"/>
            <w:shd w:val="clear" w:color="auto" w:fill="auto"/>
          </w:tcPr>
          <w:p w:rsidR="002F3AA4" w:rsidRPr="00BD0E7D" w:rsidRDefault="00EB7F95" w:rsidP="0078533D">
            <w:pPr>
              <w:pStyle w:val="ConsPlusNormal"/>
              <w:shd w:val="clear" w:color="auto" w:fill="FFFFFF"/>
              <w:spacing w:line="240" w:lineRule="atLeast"/>
              <w:contextualSpacing/>
              <w:jc w:val="center"/>
              <w:rPr>
                <w:rFonts w:ascii="Times New Roman" w:hAnsi="Times New Roman" w:cs="Times New Roman"/>
                <w:sz w:val="24"/>
                <w:szCs w:val="24"/>
                <w:highlight w:val="yellow"/>
              </w:rPr>
            </w:pPr>
            <w:r>
              <w:rPr>
                <w:rFonts w:ascii="Times New Roman" w:hAnsi="Times New Roman" w:cs="Times New Roman"/>
                <w:sz w:val="24"/>
                <w:szCs w:val="24"/>
              </w:rPr>
              <w:t>7</w:t>
            </w:r>
            <w:r w:rsidR="002F3AA4" w:rsidRPr="00EF610E">
              <w:rPr>
                <w:rFonts w:ascii="Times New Roman" w:hAnsi="Times New Roman" w:cs="Times New Roman"/>
                <w:sz w:val="24"/>
                <w:szCs w:val="24"/>
              </w:rPr>
              <w:t>.1.</w:t>
            </w:r>
          </w:p>
        </w:tc>
        <w:tc>
          <w:tcPr>
            <w:tcW w:w="4682" w:type="dxa"/>
            <w:vMerge/>
            <w:shd w:val="clear" w:color="auto" w:fill="auto"/>
          </w:tcPr>
          <w:p w:rsidR="002F3AA4" w:rsidRPr="00D3313C" w:rsidRDefault="002F3AA4" w:rsidP="0078533D">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2F3AA4" w:rsidRDefault="002F3AA4" w:rsidP="0078533D">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t xml:space="preserve">не менее </w:t>
            </w:r>
          </w:p>
          <w:p w:rsidR="002F3AA4" w:rsidRDefault="002F3AA4" w:rsidP="0078533D">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t>1 раза в год</w:t>
            </w:r>
          </w:p>
          <w:p w:rsidR="002F3AA4" w:rsidRPr="00D3313C" w:rsidRDefault="002F3AA4" w:rsidP="0078533D">
            <w:pPr>
              <w:pStyle w:val="ConsPlusNormal"/>
              <w:shd w:val="clear" w:color="auto" w:fill="FFFFFF"/>
              <w:spacing w:line="240" w:lineRule="atLeast"/>
              <w:contextualSpacing/>
              <w:jc w:val="center"/>
              <w:rPr>
                <w:rFonts w:ascii="Times New Roman" w:hAnsi="Times New Roman"/>
                <w:sz w:val="24"/>
                <w:szCs w:val="24"/>
              </w:rPr>
            </w:pPr>
          </w:p>
        </w:tc>
        <w:tc>
          <w:tcPr>
            <w:tcW w:w="2268" w:type="dxa"/>
            <w:vMerge w:val="restart"/>
            <w:shd w:val="clear" w:color="auto" w:fill="auto"/>
          </w:tcPr>
          <w:p w:rsidR="002F3AA4" w:rsidRPr="00EF610E" w:rsidRDefault="002F3AA4" w:rsidP="0078533D">
            <w:pPr>
              <w:pStyle w:val="ConsPlusNormal"/>
              <w:shd w:val="clear" w:color="auto" w:fill="FFFFFF"/>
              <w:spacing w:line="240" w:lineRule="atLeast"/>
              <w:contextualSpacing/>
              <w:jc w:val="center"/>
              <w:rPr>
                <w:rFonts w:ascii="Times New Roman" w:hAnsi="Times New Roman" w:cs="Times New Roman"/>
                <w:spacing w:val="-2"/>
                <w:sz w:val="24"/>
                <w:szCs w:val="24"/>
              </w:rPr>
            </w:pPr>
            <w:r w:rsidRPr="00EF610E">
              <w:rPr>
                <w:rFonts w:ascii="Times New Roman" w:hAnsi="Times New Roman" w:cs="Times New Roman"/>
                <w:sz w:val="24"/>
                <w:szCs w:val="24"/>
              </w:rPr>
              <w:t>ГАУ ДПО «Институт развития образования Иркутской области»</w:t>
            </w:r>
          </w:p>
        </w:tc>
        <w:tc>
          <w:tcPr>
            <w:tcW w:w="2127" w:type="dxa"/>
            <w:vMerge w:val="restart"/>
            <w:shd w:val="clear" w:color="auto" w:fill="auto"/>
          </w:tcPr>
          <w:p w:rsidR="002F3AA4" w:rsidRDefault="002F3AA4" w:rsidP="0078533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информационно-аналитический отчет;</w:t>
            </w:r>
          </w:p>
          <w:p w:rsidR="002F3AA4" w:rsidRDefault="002F3AA4" w:rsidP="0078533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реестр эффективных практик </w:t>
            </w:r>
          </w:p>
          <w:p w:rsidR="002F3AA4" w:rsidRPr="00D3313C" w:rsidRDefault="002F3AA4" w:rsidP="0078533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(онлайн-ресурс)</w:t>
            </w:r>
          </w:p>
        </w:tc>
        <w:tc>
          <w:tcPr>
            <w:tcW w:w="4562" w:type="dxa"/>
          </w:tcPr>
          <w:p w:rsidR="002F3AA4" w:rsidRDefault="002F3AA4" w:rsidP="0078533D">
            <w:pPr>
              <w:pStyle w:val="ConsPlusNormal"/>
              <w:shd w:val="clear" w:color="auto" w:fill="FFFFFF"/>
              <w:spacing w:line="240" w:lineRule="atLeast"/>
              <w:contextualSpacing/>
              <w:rPr>
                <w:rFonts w:ascii="Times New Roman" w:hAnsi="Times New Roman"/>
                <w:color w:val="000000"/>
                <w:sz w:val="24"/>
                <w:szCs w:val="24"/>
              </w:rPr>
            </w:pPr>
            <w:r w:rsidRPr="004A2CF7">
              <w:rPr>
                <w:rFonts w:ascii="Times New Roman" w:hAnsi="Times New Roman"/>
                <w:color w:val="000000"/>
                <w:sz w:val="24"/>
                <w:szCs w:val="24"/>
              </w:rPr>
              <w:t xml:space="preserve">Организация и проведение </w:t>
            </w:r>
            <w:r>
              <w:rPr>
                <w:rFonts w:ascii="Times New Roman" w:hAnsi="Times New Roman"/>
                <w:color w:val="000000"/>
                <w:sz w:val="24"/>
                <w:szCs w:val="24"/>
              </w:rPr>
              <w:t>к</w:t>
            </w:r>
            <w:r w:rsidRPr="004A2CF7">
              <w:rPr>
                <w:rFonts w:ascii="Times New Roman" w:hAnsi="Times New Roman"/>
                <w:color w:val="000000"/>
                <w:sz w:val="24"/>
                <w:szCs w:val="24"/>
              </w:rPr>
              <w:t>онкурса эффективн</w:t>
            </w:r>
            <w:r w:rsidR="00F424B8">
              <w:rPr>
                <w:rFonts w:ascii="Times New Roman" w:hAnsi="Times New Roman"/>
                <w:color w:val="000000"/>
                <w:sz w:val="24"/>
                <w:szCs w:val="24"/>
              </w:rPr>
              <w:t xml:space="preserve">ых практик освоения детьми с </w:t>
            </w:r>
            <w:r w:rsidR="00F424B8" w:rsidRPr="00D3313C">
              <w:rPr>
                <w:rFonts w:ascii="Times New Roman" w:hAnsi="Times New Roman" w:cs="Times New Roman"/>
                <w:sz w:val="24"/>
                <w:szCs w:val="24"/>
              </w:rPr>
              <w:t>ограниченными возможн</w:t>
            </w:r>
            <w:r w:rsidR="00F424B8">
              <w:rPr>
                <w:rFonts w:ascii="Times New Roman" w:hAnsi="Times New Roman" w:cs="Times New Roman"/>
                <w:sz w:val="24"/>
                <w:szCs w:val="24"/>
              </w:rPr>
              <w:t>остями здоровья</w:t>
            </w:r>
            <w:r w:rsidRPr="004A2CF7">
              <w:rPr>
                <w:rFonts w:ascii="Times New Roman" w:hAnsi="Times New Roman"/>
                <w:color w:val="000000"/>
                <w:sz w:val="24"/>
                <w:szCs w:val="24"/>
              </w:rPr>
              <w:t xml:space="preserve"> дополнительных общеобразовательных программ, в том числе с использованием дистанционных технологий</w:t>
            </w:r>
            <w:r>
              <w:rPr>
                <w:rFonts w:ascii="Times New Roman" w:hAnsi="Times New Roman"/>
                <w:color w:val="000000"/>
                <w:sz w:val="24"/>
                <w:szCs w:val="24"/>
              </w:rPr>
              <w:t>.</w:t>
            </w:r>
          </w:p>
          <w:p w:rsidR="002F3AA4" w:rsidRPr="00D3313C" w:rsidRDefault="002F3AA4" w:rsidP="0078533D">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Не менее 10 практик ежегодно</w:t>
            </w:r>
            <w:r w:rsidR="00DD2F92">
              <w:rPr>
                <w:rFonts w:ascii="Times New Roman" w:hAnsi="Times New Roman"/>
                <w:sz w:val="24"/>
                <w:szCs w:val="24"/>
              </w:rPr>
              <w:t>.</w:t>
            </w:r>
          </w:p>
        </w:tc>
      </w:tr>
      <w:tr w:rsidR="002F3AA4" w:rsidRPr="00D3313C" w:rsidDel="000A7154" w:rsidTr="00F20DF9">
        <w:tc>
          <w:tcPr>
            <w:tcW w:w="700" w:type="dxa"/>
            <w:shd w:val="clear" w:color="auto" w:fill="auto"/>
          </w:tcPr>
          <w:p w:rsidR="002F3AA4" w:rsidRPr="00BD0E7D" w:rsidRDefault="00EB7F95" w:rsidP="0078533D">
            <w:pPr>
              <w:pStyle w:val="ConsPlusNormal"/>
              <w:shd w:val="clear" w:color="auto" w:fill="FFFFFF"/>
              <w:spacing w:line="240" w:lineRule="atLeast"/>
              <w:contextualSpacing/>
              <w:jc w:val="center"/>
              <w:rPr>
                <w:rFonts w:ascii="Times New Roman" w:hAnsi="Times New Roman" w:cs="Times New Roman"/>
                <w:sz w:val="24"/>
                <w:szCs w:val="24"/>
                <w:highlight w:val="yellow"/>
              </w:rPr>
            </w:pPr>
            <w:r>
              <w:rPr>
                <w:rFonts w:ascii="Times New Roman" w:hAnsi="Times New Roman" w:cs="Times New Roman"/>
                <w:sz w:val="24"/>
                <w:szCs w:val="24"/>
              </w:rPr>
              <w:t>7</w:t>
            </w:r>
            <w:r w:rsidR="002F3AA4" w:rsidRPr="00EF610E">
              <w:rPr>
                <w:rFonts w:ascii="Times New Roman" w:hAnsi="Times New Roman" w:cs="Times New Roman"/>
                <w:sz w:val="24"/>
                <w:szCs w:val="24"/>
              </w:rPr>
              <w:t>.2.</w:t>
            </w:r>
          </w:p>
        </w:tc>
        <w:tc>
          <w:tcPr>
            <w:tcW w:w="4682" w:type="dxa"/>
            <w:vMerge/>
            <w:shd w:val="clear" w:color="auto" w:fill="auto"/>
          </w:tcPr>
          <w:p w:rsidR="002F3AA4" w:rsidRPr="00D3313C" w:rsidRDefault="002F3AA4" w:rsidP="0078533D">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2F3AA4" w:rsidRPr="00D3313C" w:rsidRDefault="002F3AA4" w:rsidP="0078533D">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t>ежегодно</w:t>
            </w:r>
          </w:p>
        </w:tc>
        <w:tc>
          <w:tcPr>
            <w:tcW w:w="2268" w:type="dxa"/>
            <w:vMerge/>
            <w:shd w:val="clear" w:color="auto" w:fill="auto"/>
          </w:tcPr>
          <w:p w:rsidR="002F3AA4" w:rsidRPr="00EF610E" w:rsidRDefault="002F3AA4" w:rsidP="0078533D">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2F3AA4" w:rsidRPr="00D3313C" w:rsidRDefault="002F3AA4" w:rsidP="002F3AA4">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2F3AA4" w:rsidRDefault="002F3AA4" w:rsidP="0078533D">
            <w:pPr>
              <w:pStyle w:val="ConsPlusNormal"/>
              <w:shd w:val="clear" w:color="auto" w:fill="FFFFFF"/>
              <w:spacing w:line="240" w:lineRule="atLeast"/>
              <w:contextualSpacing/>
              <w:rPr>
                <w:rFonts w:ascii="Times New Roman" w:hAnsi="Times New Roman" w:cs="Times New Roman"/>
                <w:color w:val="000000"/>
                <w:sz w:val="24"/>
                <w:szCs w:val="24"/>
              </w:rPr>
            </w:pPr>
            <w:r w:rsidRPr="003E202C">
              <w:rPr>
                <w:rFonts w:ascii="Times New Roman" w:hAnsi="Times New Roman" w:cs="Times New Roman"/>
                <w:color w:val="000000"/>
                <w:sz w:val="24"/>
                <w:szCs w:val="24"/>
              </w:rPr>
              <w:t xml:space="preserve">Организационно-методическое сопровождение деятельности площадок </w:t>
            </w:r>
            <w:r w:rsidRPr="003E202C">
              <w:rPr>
                <w:rFonts w:ascii="Times New Roman" w:hAnsi="Times New Roman" w:cs="Times New Roman"/>
                <w:color w:val="000000"/>
                <w:sz w:val="24"/>
                <w:szCs w:val="24"/>
              </w:rPr>
              <w:lastRenderedPageBreak/>
              <w:t>Регионального тематического проектного комплекса, внедряющих, создающих и реализующих условия для достижения результатов инклюзивного образования при реализации адаптированных дополнительных общеразвивающих программ</w:t>
            </w:r>
            <w:r>
              <w:rPr>
                <w:rFonts w:ascii="Times New Roman" w:hAnsi="Times New Roman" w:cs="Times New Roman"/>
                <w:color w:val="000000"/>
                <w:sz w:val="24"/>
                <w:szCs w:val="24"/>
              </w:rPr>
              <w:t>.</w:t>
            </w:r>
          </w:p>
          <w:p w:rsidR="002F3AA4" w:rsidRDefault="002F3AA4" w:rsidP="00933C7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Не менее 3 площадок;</w:t>
            </w:r>
          </w:p>
          <w:p w:rsidR="002F3AA4" w:rsidRPr="003E202C" w:rsidRDefault="002F3AA4" w:rsidP="00933C7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Не менее 3 практик ежегодно.</w:t>
            </w:r>
          </w:p>
        </w:tc>
      </w:tr>
      <w:tr w:rsidR="008E51E3" w:rsidRPr="00D3313C" w:rsidTr="00F20DF9">
        <w:tc>
          <w:tcPr>
            <w:tcW w:w="700" w:type="dxa"/>
            <w:shd w:val="clear" w:color="auto" w:fill="auto"/>
          </w:tcPr>
          <w:p w:rsidR="008E51E3" w:rsidRDefault="00EB7F95" w:rsidP="002F3AA4">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lastRenderedPageBreak/>
              <w:t>8</w:t>
            </w:r>
            <w:r w:rsidR="008E51E3" w:rsidRPr="002F3AA4">
              <w:rPr>
                <w:rFonts w:eastAsia="Calibri"/>
                <w:b w:val="0"/>
                <w:bCs w:val="0"/>
                <w:sz w:val="24"/>
                <w:szCs w:val="24"/>
                <w:lang w:eastAsia="en-US"/>
              </w:rPr>
              <w:t>.</w:t>
            </w:r>
          </w:p>
          <w:p w:rsidR="008E51E3" w:rsidRPr="007279F3" w:rsidRDefault="008E51E3" w:rsidP="002F3AA4">
            <w:pPr>
              <w:pStyle w:val="3"/>
              <w:shd w:val="clear" w:color="auto" w:fill="FFFFFF"/>
              <w:spacing w:before="0" w:beforeAutospacing="0" w:after="0" w:afterAutospacing="0" w:line="240" w:lineRule="atLeast"/>
              <w:jc w:val="center"/>
              <w:textAlignment w:val="baseline"/>
              <w:rPr>
                <w:rFonts w:eastAsia="Calibri"/>
                <w:b w:val="0"/>
                <w:bCs w:val="0"/>
                <w:sz w:val="24"/>
                <w:szCs w:val="24"/>
                <w:highlight w:val="yellow"/>
                <w:lang w:eastAsia="en-US"/>
              </w:rPr>
            </w:pPr>
          </w:p>
        </w:tc>
        <w:tc>
          <w:tcPr>
            <w:tcW w:w="4682" w:type="dxa"/>
            <w:vMerge w:val="restart"/>
            <w:shd w:val="clear" w:color="auto" w:fill="auto"/>
          </w:tcPr>
          <w:p w:rsidR="008E51E3" w:rsidRPr="00D3313C" w:rsidRDefault="008E51E3" w:rsidP="002F3AA4">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D3313C">
              <w:rPr>
                <w:rFonts w:eastAsia="Calibri"/>
                <w:b w:val="0"/>
                <w:bCs w:val="0"/>
                <w:sz w:val="24"/>
                <w:szCs w:val="24"/>
                <w:lang w:eastAsia="en-US"/>
              </w:rPr>
              <w:t>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реализуемых с 1 января 2023 г.)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w:t>
            </w:r>
            <w:r>
              <w:rPr>
                <w:rFonts w:eastAsia="Calibri"/>
                <w:b w:val="0"/>
                <w:bCs w:val="0"/>
                <w:sz w:val="24"/>
                <w:szCs w:val="24"/>
                <w:lang w:eastAsia="en-US"/>
              </w:rPr>
              <w:t>ей Иркутской области</w:t>
            </w:r>
            <w:r w:rsidRPr="00D3313C">
              <w:rPr>
                <w:rFonts w:eastAsia="Calibri"/>
                <w:b w:val="0"/>
                <w:bCs w:val="0"/>
                <w:sz w:val="24"/>
                <w:szCs w:val="24"/>
                <w:lang w:eastAsia="en-US"/>
              </w:rPr>
              <w:t xml:space="preserve"> и потребностей детей, в том числе с учетом опыта Образовательного Фонда "Талант и успех", проектов Национальной технологической инициативы, Концепции</w:t>
            </w:r>
            <w:r w:rsidRPr="00D3313C">
              <w:rPr>
                <w:sz w:val="24"/>
                <w:szCs w:val="24"/>
              </w:rPr>
              <w:t xml:space="preserve"> </w:t>
            </w:r>
            <w:r w:rsidRPr="00D3313C">
              <w:rPr>
                <w:rFonts w:eastAsia="Calibri"/>
                <w:b w:val="0"/>
                <w:bCs w:val="0"/>
                <w:sz w:val="24"/>
                <w:szCs w:val="24"/>
                <w:lang w:eastAsia="en-US"/>
              </w:rPr>
              <w:t xml:space="preserve">развития творческих (креативных) индустрий и механизмов осуществления их государственной поддержки в крупных и крупнейших городских агломерациях до </w:t>
            </w:r>
            <w:r w:rsidRPr="00D3313C">
              <w:rPr>
                <w:rFonts w:eastAsia="Calibri"/>
                <w:b w:val="0"/>
                <w:bCs w:val="0"/>
                <w:sz w:val="24"/>
                <w:szCs w:val="24"/>
                <w:lang w:eastAsia="en-US"/>
              </w:rPr>
              <w:lastRenderedPageBreak/>
              <w:t>2030 года, утвержденной распоряжением Правительства Российской Федерации от 20 сентября 2021 г. № 2613-р</w:t>
            </w:r>
          </w:p>
        </w:tc>
        <w:tc>
          <w:tcPr>
            <w:tcW w:w="1417" w:type="dxa"/>
            <w:vMerge w:val="restart"/>
            <w:shd w:val="clear" w:color="auto" w:fill="auto"/>
          </w:tcPr>
          <w:p w:rsidR="008E51E3" w:rsidRPr="009E712B" w:rsidRDefault="008E51E3" w:rsidP="002F3AA4">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III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2022 года,</w:t>
            </w:r>
          </w:p>
          <w:p w:rsidR="008E51E3" w:rsidRPr="00D3313C" w:rsidRDefault="008E51E3" w:rsidP="002F3AA4">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tc>
        <w:tc>
          <w:tcPr>
            <w:tcW w:w="2268" w:type="dxa"/>
            <w:vMerge w:val="restart"/>
            <w:shd w:val="clear" w:color="auto" w:fill="auto"/>
          </w:tcPr>
          <w:p w:rsidR="008E51E3" w:rsidRDefault="008E51E3" w:rsidP="002F3AA4">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p>
          <w:p w:rsidR="008E51E3" w:rsidRPr="00D3313C" w:rsidRDefault="008E51E3" w:rsidP="002F3AA4">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8E51E3" w:rsidRPr="00D3313C" w:rsidRDefault="008E51E3" w:rsidP="002F3AA4">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w:t>
            </w:r>
            <w:r w:rsidRPr="00D3313C">
              <w:rPr>
                <w:rFonts w:ascii="Times New Roman" w:eastAsia="Calibri" w:hAnsi="Times New Roman" w:cs="Times New Roman"/>
                <w:sz w:val="24"/>
                <w:szCs w:val="24"/>
                <w:lang w:eastAsia="en-US"/>
              </w:rPr>
              <w:t xml:space="preserve"> </w:t>
            </w:r>
            <w:r w:rsidRPr="00D3313C">
              <w:rPr>
                <w:rFonts w:ascii="Times New Roman" w:hAnsi="Times New Roman" w:cs="Times New Roman"/>
                <w:sz w:val="24"/>
                <w:szCs w:val="24"/>
              </w:rPr>
              <w:t>в Минпросвещения России</w:t>
            </w:r>
          </w:p>
        </w:tc>
        <w:tc>
          <w:tcPr>
            <w:tcW w:w="4562" w:type="dxa"/>
          </w:tcPr>
          <w:p w:rsidR="008E51E3" w:rsidRDefault="008E51E3" w:rsidP="007D5BE1">
            <w:pPr>
              <w:pStyle w:val="3"/>
              <w:shd w:val="clear" w:color="auto" w:fill="FFFFFF"/>
              <w:spacing w:before="0" w:beforeAutospacing="0" w:after="0" w:afterAutospacing="0"/>
              <w:textAlignment w:val="baseline"/>
              <w:rPr>
                <w:rFonts w:eastAsia="Calibri"/>
                <w:b w:val="0"/>
                <w:bCs w:val="0"/>
                <w:sz w:val="24"/>
                <w:szCs w:val="24"/>
                <w:lang w:eastAsia="en-US"/>
              </w:rPr>
            </w:pPr>
            <w:r>
              <w:rPr>
                <w:rFonts w:eastAsia="Calibri"/>
                <w:b w:val="0"/>
                <w:bCs w:val="0"/>
                <w:sz w:val="24"/>
                <w:szCs w:val="24"/>
                <w:lang w:eastAsia="en-US"/>
              </w:rPr>
              <w:t xml:space="preserve">Совершенствование механизмов финансирования дополнительных </w:t>
            </w:r>
            <w:r w:rsidRPr="00D3313C">
              <w:rPr>
                <w:rFonts w:eastAsia="Calibri"/>
                <w:b w:val="0"/>
                <w:bCs w:val="0"/>
                <w:sz w:val="24"/>
                <w:szCs w:val="24"/>
                <w:lang w:eastAsia="en-US"/>
              </w:rPr>
              <w:t>общеобразовательных программ</w:t>
            </w:r>
            <w:r>
              <w:rPr>
                <w:rFonts w:eastAsia="Calibri"/>
                <w:b w:val="0"/>
                <w:bCs w:val="0"/>
                <w:sz w:val="24"/>
                <w:szCs w:val="24"/>
                <w:lang w:eastAsia="en-US"/>
              </w:rPr>
              <w:t xml:space="preserve"> в Иркутской области.</w:t>
            </w:r>
          </w:p>
          <w:p w:rsidR="008E51E3" w:rsidRDefault="008E51E3" w:rsidP="007D5BE1">
            <w:pPr>
              <w:pStyle w:val="3"/>
              <w:shd w:val="clear" w:color="auto" w:fill="FFFFFF"/>
              <w:spacing w:before="0" w:beforeAutospacing="0" w:after="0" w:afterAutospacing="0"/>
              <w:textAlignment w:val="baseline"/>
              <w:rPr>
                <w:rFonts w:eastAsia="Calibri"/>
                <w:b w:val="0"/>
                <w:bCs w:val="0"/>
                <w:sz w:val="24"/>
                <w:szCs w:val="24"/>
                <w:lang w:eastAsia="en-US"/>
              </w:rPr>
            </w:pPr>
            <w:r>
              <w:rPr>
                <w:rFonts w:eastAsia="Calibri"/>
                <w:b w:val="0"/>
                <w:bCs w:val="0"/>
                <w:color w:val="000000" w:themeColor="text1"/>
                <w:sz w:val="24"/>
                <w:szCs w:val="24"/>
                <w:lang w:eastAsia="en-US"/>
              </w:rPr>
              <w:t xml:space="preserve">Обновлена материально-техническая база реализации </w:t>
            </w:r>
            <w:r w:rsidRPr="00D3313C">
              <w:rPr>
                <w:rFonts w:eastAsia="Calibri"/>
                <w:b w:val="0"/>
                <w:bCs w:val="0"/>
                <w:sz w:val="24"/>
                <w:szCs w:val="24"/>
                <w:lang w:eastAsia="en-US"/>
              </w:rPr>
              <w:t>дополнительных общеобразовательных программ</w:t>
            </w:r>
            <w:r>
              <w:rPr>
                <w:rFonts w:eastAsia="Calibri"/>
                <w:b w:val="0"/>
                <w:bCs w:val="0"/>
                <w:sz w:val="24"/>
                <w:szCs w:val="24"/>
                <w:lang w:eastAsia="en-US"/>
              </w:rPr>
              <w:t xml:space="preserve"> Иркутской области</w:t>
            </w:r>
            <w:r w:rsidRPr="00FF72D7">
              <w:rPr>
                <w:rFonts w:eastAsia="Calibri"/>
                <w:b w:val="0"/>
                <w:bCs w:val="0"/>
                <w:color w:val="000000" w:themeColor="text1"/>
                <w:sz w:val="24"/>
                <w:szCs w:val="24"/>
                <w:lang w:eastAsia="en-US"/>
              </w:rPr>
              <w:t>, в том числе цифровыми ресурсами.</w:t>
            </w:r>
          </w:p>
        </w:tc>
      </w:tr>
      <w:tr w:rsidR="008E51E3" w:rsidRPr="00D3313C" w:rsidTr="00F20DF9">
        <w:tc>
          <w:tcPr>
            <w:tcW w:w="700" w:type="dxa"/>
            <w:shd w:val="clear" w:color="auto" w:fill="auto"/>
          </w:tcPr>
          <w:p w:rsidR="008E51E3" w:rsidRPr="002F3AA4" w:rsidRDefault="00EB7F95" w:rsidP="004E083E">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t>8</w:t>
            </w:r>
            <w:r w:rsidR="008E51E3" w:rsidRPr="002F3AA4">
              <w:rPr>
                <w:rFonts w:eastAsia="Calibri"/>
                <w:b w:val="0"/>
                <w:bCs w:val="0"/>
                <w:sz w:val="24"/>
                <w:szCs w:val="24"/>
                <w:lang w:eastAsia="en-US"/>
              </w:rPr>
              <w:t>.1</w:t>
            </w:r>
          </w:p>
        </w:tc>
        <w:tc>
          <w:tcPr>
            <w:tcW w:w="4682" w:type="dxa"/>
            <w:vMerge/>
            <w:shd w:val="clear" w:color="auto" w:fill="auto"/>
          </w:tcPr>
          <w:p w:rsidR="008E51E3" w:rsidRPr="00D3313C" w:rsidRDefault="008E51E3" w:rsidP="004E083E">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8E51E3" w:rsidRPr="002F3AA4" w:rsidRDefault="008E51E3" w:rsidP="004E083E">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8E51E3" w:rsidRDefault="008E51E3" w:rsidP="004E083E">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8E51E3" w:rsidRPr="00D3313C" w:rsidRDefault="008E51E3" w:rsidP="004E083E">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8E51E3" w:rsidRPr="00F545CE" w:rsidRDefault="008E51E3" w:rsidP="00F33806">
            <w:pPr>
              <w:pStyle w:val="3"/>
              <w:shd w:val="clear" w:color="auto" w:fill="FFFFFF"/>
              <w:spacing w:before="0" w:beforeAutospacing="0" w:after="0" w:afterAutospacing="0"/>
              <w:textAlignment w:val="baseline"/>
              <w:rPr>
                <w:rFonts w:eastAsia="Calibri"/>
                <w:b w:val="0"/>
                <w:bCs w:val="0"/>
                <w:sz w:val="24"/>
                <w:szCs w:val="24"/>
                <w:lang w:eastAsia="en-US"/>
              </w:rPr>
            </w:pPr>
            <w:r>
              <w:rPr>
                <w:rFonts w:eastAsia="Calibri"/>
                <w:b w:val="0"/>
                <w:bCs w:val="0"/>
                <w:sz w:val="24"/>
                <w:szCs w:val="24"/>
                <w:lang w:eastAsia="en-US"/>
              </w:rPr>
              <w:t>Реализованы мероприятия по проектированию</w:t>
            </w:r>
            <w:r w:rsidRPr="00F545CE">
              <w:rPr>
                <w:rFonts w:eastAsia="Calibri"/>
                <w:b w:val="0"/>
                <w:bCs w:val="0"/>
                <w:sz w:val="24"/>
                <w:szCs w:val="24"/>
                <w:lang w:eastAsia="en-US"/>
              </w:rPr>
              <w:t xml:space="preserve"> </w:t>
            </w:r>
            <w:r>
              <w:rPr>
                <w:rFonts w:eastAsia="Calibri"/>
                <w:b w:val="0"/>
                <w:bCs w:val="0"/>
                <w:sz w:val="24"/>
                <w:szCs w:val="24"/>
                <w:lang w:eastAsia="en-US"/>
              </w:rPr>
              <w:t xml:space="preserve">и обновлению содержания </w:t>
            </w:r>
            <w:r w:rsidRPr="00D3313C">
              <w:rPr>
                <w:rFonts w:eastAsia="Calibri"/>
                <w:b w:val="0"/>
                <w:bCs w:val="0"/>
                <w:sz w:val="24"/>
                <w:szCs w:val="24"/>
                <w:lang w:eastAsia="en-US"/>
              </w:rPr>
              <w:t>дополнительных общеобразовательных программ</w:t>
            </w:r>
            <w:r>
              <w:rPr>
                <w:rFonts w:eastAsia="Calibri"/>
                <w:b w:val="0"/>
                <w:bCs w:val="0"/>
                <w:sz w:val="24"/>
                <w:szCs w:val="24"/>
                <w:lang w:eastAsia="en-US"/>
              </w:rPr>
              <w:t xml:space="preserve"> Иркутской области, связанных</w:t>
            </w:r>
            <w:r w:rsidRPr="00F545CE">
              <w:rPr>
                <w:rFonts w:eastAsia="Calibri"/>
                <w:b w:val="0"/>
                <w:bCs w:val="0"/>
                <w:sz w:val="24"/>
                <w:szCs w:val="24"/>
                <w:lang w:eastAsia="en-US"/>
              </w:rPr>
              <w:t>:</w:t>
            </w:r>
          </w:p>
          <w:p w:rsidR="008E51E3" w:rsidRPr="00F545CE" w:rsidRDefault="008E51E3" w:rsidP="00F33806">
            <w:pPr>
              <w:pStyle w:val="3"/>
              <w:shd w:val="clear" w:color="auto" w:fill="FFFFFF"/>
              <w:spacing w:before="0" w:beforeAutospacing="0" w:after="0" w:afterAutospacing="0"/>
              <w:textAlignment w:val="baseline"/>
              <w:rPr>
                <w:rFonts w:eastAsia="Calibri"/>
                <w:b w:val="0"/>
                <w:bCs w:val="0"/>
                <w:sz w:val="24"/>
                <w:szCs w:val="24"/>
                <w:lang w:eastAsia="en-US"/>
              </w:rPr>
            </w:pPr>
            <w:r w:rsidRPr="00F545CE">
              <w:rPr>
                <w:rFonts w:eastAsia="Calibri"/>
                <w:b w:val="0"/>
                <w:bCs w:val="0"/>
                <w:sz w:val="24"/>
                <w:szCs w:val="24"/>
                <w:lang w:eastAsia="en-US"/>
              </w:rPr>
              <w:t>- с учетом потребностей детей, запросов родителей (законных представителей)</w:t>
            </w:r>
            <w:r>
              <w:rPr>
                <w:rFonts w:eastAsia="Calibri"/>
                <w:b w:val="0"/>
                <w:bCs w:val="0"/>
                <w:sz w:val="24"/>
                <w:szCs w:val="24"/>
                <w:lang w:eastAsia="en-US"/>
              </w:rPr>
              <w:t>;</w:t>
            </w:r>
            <w:r w:rsidRPr="00F545CE">
              <w:rPr>
                <w:rFonts w:eastAsia="Calibri"/>
                <w:b w:val="0"/>
                <w:bCs w:val="0"/>
                <w:sz w:val="24"/>
                <w:szCs w:val="24"/>
                <w:lang w:eastAsia="en-US"/>
              </w:rPr>
              <w:t xml:space="preserve"> </w:t>
            </w:r>
          </w:p>
          <w:p w:rsidR="008E51E3" w:rsidRPr="00F545CE" w:rsidRDefault="008E51E3" w:rsidP="00F33806">
            <w:pPr>
              <w:pStyle w:val="3"/>
              <w:shd w:val="clear" w:color="auto" w:fill="FFFFFF"/>
              <w:spacing w:before="0" w:beforeAutospacing="0" w:after="0" w:afterAutospacing="0"/>
              <w:textAlignment w:val="baseline"/>
              <w:rPr>
                <w:rFonts w:eastAsia="Calibri"/>
                <w:b w:val="0"/>
                <w:bCs w:val="0"/>
                <w:sz w:val="24"/>
                <w:szCs w:val="24"/>
                <w:lang w:eastAsia="en-US"/>
              </w:rPr>
            </w:pPr>
            <w:r w:rsidRPr="00F545CE">
              <w:rPr>
                <w:rFonts w:eastAsia="Calibri"/>
                <w:b w:val="0"/>
                <w:bCs w:val="0"/>
                <w:sz w:val="24"/>
                <w:szCs w:val="24"/>
                <w:lang w:eastAsia="en-US"/>
              </w:rPr>
              <w:t>- с изучением культурного и природного наследия народов России;</w:t>
            </w:r>
          </w:p>
          <w:p w:rsidR="008E51E3" w:rsidRPr="00F545CE" w:rsidRDefault="008E51E3" w:rsidP="00F33806">
            <w:pPr>
              <w:pStyle w:val="3"/>
              <w:shd w:val="clear" w:color="auto" w:fill="FFFFFF"/>
              <w:spacing w:before="0" w:beforeAutospacing="0" w:after="0" w:afterAutospacing="0"/>
              <w:textAlignment w:val="baseline"/>
              <w:rPr>
                <w:rStyle w:val="fontstyle01"/>
                <w:rFonts w:eastAsia="Calibri"/>
                <w:b w:val="0"/>
                <w:bCs w:val="0"/>
                <w:sz w:val="24"/>
                <w:szCs w:val="24"/>
                <w:lang w:eastAsia="en-US"/>
              </w:rPr>
            </w:pPr>
            <w:r w:rsidRPr="00F545CE">
              <w:rPr>
                <w:rFonts w:eastAsia="Calibri"/>
                <w:b w:val="0"/>
                <w:bCs w:val="0"/>
                <w:sz w:val="24"/>
                <w:szCs w:val="24"/>
                <w:lang w:eastAsia="en-US"/>
              </w:rPr>
              <w:t>- с развития проектной и научно- исследовательской деятельности;</w:t>
            </w:r>
          </w:p>
          <w:p w:rsidR="008E51E3" w:rsidRPr="00F545CE" w:rsidRDefault="008E51E3" w:rsidP="00F33806">
            <w:pPr>
              <w:pStyle w:val="3"/>
              <w:shd w:val="clear" w:color="auto" w:fill="FFFFFF"/>
              <w:spacing w:before="0" w:beforeAutospacing="0" w:after="0" w:afterAutospacing="0"/>
              <w:jc w:val="both"/>
              <w:textAlignment w:val="baseline"/>
              <w:rPr>
                <w:rStyle w:val="30"/>
                <w:sz w:val="24"/>
                <w:szCs w:val="24"/>
              </w:rPr>
            </w:pPr>
            <w:r w:rsidRPr="00F545CE">
              <w:rPr>
                <w:rStyle w:val="fontstyle01"/>
                <w:b w:val="0"/>
                <w:sz w:val="24"/>
                <w:szCs w:val="24"/>
              </w:rPr>
              <w:t>-  с краеведением</w:t>
            </w:r>
            <w:r w:rsidRPr="00F545CE">
              <w:rPr>
                <w:rStyle w:val="30"/>
                <w:sz w:val="24"/>
                <w:szCs w:val="24"/>
              </w:rPr>
              <w:t>;</w:t>
            </w:r>
          </w:p>
          <w:p w:rsidR="008E51E3" w:rsidRPr="00F545CE" w:rsidRDefault="008E51E3" w:rsidP="00F33806">
            <w:pPr>
              <w:pStyle w:val="3"/>
              <w:shd w:val="clear" w:color="auto" w:fill="FFFFFF"/>
              <w:spacing w:before="0" w:beforeAutospacing="0" w:after="0" w:afterAutospacing="0"/>
              <w:textAlignment w:val="baseline"/>
              <w:rPr>
                <w:rStyle w:val="fontstyle01"/>
                <w:b w:val="0"/>
                <w:sz w:val="24"/>
                <w:szCs w:val="24"/>
              </w:rPr>
            </w:pPr>
            <w:r w:rsidRPr="00F545CE">
              <w:rPr>
                <w:rStyle w:val="30"/>
                <w:sz w:val="24"/>
                <w:szCs w:val="24"/>
              </w:rPr>
              <w:lastRenderedPageBreak/>
              <w:t xml:space="preserve">- с </w:t>
            </w:r>
            <w:r w:rsidRPr="00F545CE">
              <w:rPr>
                <w:rStyle w:val="fontstyle01"/>
                <w:b w:val="0"/>
                <w:sz w:val="24"/>
                <w:szCs w:val="24"/>
              </w:rPr>
              <w:t>формированием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w:t>
            </w:r>
          </w:p>
          <w:p w:rsidR="008E51E3" w:rsidRPr="00F545CE" w:rsidRDefault="008E51E3" w:rsidP="00F33806">
            <w:pPr>
              <w:pStyle w:val="3"/>
              <w:shd w:val="clear" w:color="auto" w:fill="FFFFFF"/>
              <w:spacing w:before="0" w:beforeAutospacing="0" w:after="0" w:afterAutospacing="0"/>
              <w:textAlignment w:val="baseline"/>
              <w:rPr>
                <w:rStyle w:val="fontstyle01"/>
                <w:b w:val="0"/>
                <w:sz w:val="24"/>
                <w:szCs w:val="24"/>
              </w:rPr>
            </w:pPr>
            <w:r w:rsidRPr="00F545CE">
              <w:rPr>
                <w:rStyle w:val="fontstyle01"/>
                <w:b w:val="0"/>
                <w:sz w:val="24"/>
                <w:szCs w:val="24"/>
              </w:rPr>
              <w:t>- ранней профориентацией, обеспечивающей ознакомление с современными профессиями и профессиями будущег</w:t>
            </w:r>
            <w:r>
              <w:rPr>
                <w:rStyle w:val="fontstyle01"/>
                <w:b w:val="0"/>
                <w:sz w:val="24"/>
                <w:szCs w:val="24"/>
              </w:rPr>
              <w:t xml:space="preserve">о, поддержкой профессионального </w:t>
            </w:r>
            <w:r w:rsidRPr="00F545CE">
              <w:rPr>
                <w:rStyle w:val="fontstyle01"/>
                <w:b w:val="0"/>
                <w:sz w:val="24"/>
                <w:szCs w:val="24"/>
              </w:rPr>
              <w:t>самоопределения, формированием навыков планирования карьеры, включающие инструменты профессиональных проб, стажировок в организациях реального сектора экономики;</w:t>
            </w:r>
          </w:p>
          <w:p w:rsidR="008C08F7" w:rsidRPr="008C08F7" w:rsidRDefault="008E51E3" w:rsidP="00F33806">
            <w:pPr>
              <w:pStyle w:val="3"/>
              <w:shd w:val="clear" w:color="auto" w:fill="FFFFFF"/>
              <w:spacing w:before="0" w:beforeAutospacing="0" w:after="0" w:afterAutospacing="0"/>
              <w:textAlignment w:val="baseline"/>
              <w:rPr>
                <w:b w:val="0"/>
                <w:color w:val="000000"/>
                <w:sz w:val="24"/>
                <w:szCs w:val="24"/>
              </w:rPr>
            </w:pPr>
            <w:r w:rsidRPr="00F545CE">
              <w:rPr>
                <w:rStyle w:val="fontstyle01"/>
              </w:rPr>
              <w:t xml:space="preserve">- </w:t>
            </w:r>
            <w:r w:rsidRPr="00F545CE">
              <w:rPr>
                <w:b w:val="0"/>
                <w:color w:val="000000"/>
                <w:sz w:val="24"/>
                <w:szCs w:val="24"/>
              </w:rPr>
              <w:t>взаимодействием с наставниками со стороны предприятий, научных организаций, профессиональных образовательных организаций,</w:t>
            </w:r>
            <w:r w:rsidRPr="00F545CE">
              <w:rPr>
                <w:color w:val="000000"/>
                <w:sz w:val="24"/>
                <w:szCs w:val="24"/>
              </w:rPr>
              <w:t xml:space="preserve"> </w:t>
            </w:r>
            <w:r w:rsidR="00BB19E4">
              <w:rPr>
                <w:b w:val="0"/>
                <w:color w:val="000000"/>
                <w:sz w:val="24"/>
                <w:szCs w:val="24"/>
              </w:rPr>
              <w:t>в том числе в рамках проектов «Билет в будущее», «</w:t>
            </w:r>
            <w:proofErr w:type="spellStart"/>
            <w:r w:rsidR="00BB19E4">
              <w:rPr>
                <w:b w:val="0"/>
                <w:color w:val="000000"/>
                <w:sz w:val="24"/>
                <w:szCs w:val="24"/>
              </w:rPr>
              <w:t>Проектория</w:t>
            </w:r>
            <w:proofErr w:type="spellEnd"/>
            <w:r w:rsidR="00BB19E4">
              <w:rPr>
                <w:b w:val="0"/>
                <w:color w:val="000000"/>
                <w:sz w:val="24"/>
                <w:szCs w:val="24"/>
              </w:rPr>
              <w:t>»</w:t>
            </w:r>
            <w:r w:rsidRPr="00F545CE">
              <w:rPr>
                <w:b w:val="0"/>
                <w:color w:val="000000"/>
                <w:sz w:val="24"/>
                <w:szCs w:val="24"/>
              </w:rPr>
              <w:t xml:space="preserve">, </w:t>
            </w:r>
            <w:proofErr w:type="spellStart"/>
            <w:r w:rsidRPr="00F545CE">
              <w:rPr>
                <w:b w:val="0"/>
                <w:color w:val="000000"/>
                <w:sz w:val="24"/>
                <w:szCs w:val="24"/>
              </w:rPr>
              <w:t>WorldSkills</w:t>
            </w:r>
            <w:proofErr w:type="spellEnd"/>
            <w:r w:rsidRPr="00F545CE">
              <w:rPr>
                <w:b w:val="0"/>
                <w:color w:val="000000"/>
                <w:sz w:val="24"/>
                <w:szCs w:val="24"/>
              </w:rPr>
              <w:t xml:space="preserve"> </w:t>
            </w:r>
            <w:proofErr w:type="spellStart"/>
            <w:r w:rsidRPr="00F545CE">
              <w:rPr>
                <w:b w:val="0"/>
                <w:color w:val="000000"/>
                <w:sz w:val="24"/>
                <w:szCs w:val="24"/>
              </w:rPr>
              <w:t>Russia</w:t>
            </w:r>
            <w:proofErr w:type="spellEnd"/>
            <w:r w:rsidRPr="00F545CE">
              <w:rPr>
                <w:b w:val="0"/>
                <w:color w:val="000000"/>
                <w:sz w:val="24"/>
                <w:szCs w:val="24"/>
              </w:rPr>
              <w:t xml:space="preserve"> </w:t>
            </w:r>
            <w:proofErr w:type="spellStart"/>
            <w:r w:rsidRPr="00F545CE">
              <w:rPr>
                <w:b w:val="0"/>
                <w:color w:val="000000"/>
                <w:sz w:val="24"/>
                <w:szCs w:val="24"/>
              </w:rPr>
              <w:t>Juniors</w:t>
            </w:r>
            <w:proofErr w:type="spellEnd"/>
            <w:r>
              <w:rPr>
                <w:b w:val="0"/>
                <w:color w:val="000000"/>
                <w:sz w:val="24"/>
                <w:szCs w:val="24"/>
              </w:rPr>
              <w:t>.</w:t>
            </w:r>
          </w:p>
        </w:tc>
      </w:tr>
      <w:tr w:rsidR="008E51E3" w:rsidRPr="00D3313C" w:rsidTr="00F20DF9">
        <w:tc>
          <w:tcPr>
            <w:tcW w:w="700" w:type="dxa"/>
            <w:shd w:val="clear" w:color="auto" w:fill="auto"/>
          </w:tcPr>
          <w:p w:rsidR="008E51E3" w:rsidRPr="002F3AA4" w:rsidRDefault="00EB7F95" w:rsidP="004E083E">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lastRenderedPageBreak/>
              <w:t>8</w:t>
            </w:r>
            <w:r w:rsidR="008E51E3">
              <w:rPr>
                <w:rFonts w:eastAsia="Calibri"/>
                <w:b w:val="0"/>
                <w:bCs w:val="0"/>
                <w:sz w:val="24"/>
                <w:szCs w:val="24"/>
                <w:lang w:eastAsia="en-US"/>
              </w:rPr>
              <w:t>.2</w:t>
            </w:r>
          </w:p>
        </w:tc>
        <w:tc>
          <w:tcPr>
            <w:tcW w:w="4682" w:type="dxa"/>
            <w:vMerge/>
            <w:shd w:val="clear" w:color="auto" w:fill="auto"/>
          </w:tcPr>
          <w:p w:rsidR="008E51E3" w:rsidRPr="00D3313C" w:rsidRDefault="008E51E3" w:rsidP="004E083E">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8E51E3" w:rsidRPr="002F3AA4" w:rsidRDefault="008E51E3" w:rsidP="004E083E">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8E51E3" w:rsidRDefault="008E51E3" w:rsidP="004E083E">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8E51E3" w:rsidRPr="00D3313C" w:rsidRDefault="008E51E3" w:rsidP="004E083E">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8E51E3" w:rsidRDefault="008E51E3" w:rsidP="00841609">
            <w:pPr>
              <w:pStyle w:val="3"/>
              <w:shd w:val="clear" w:color="auto" w:fill="FFFFFF"/>
              <w:spacing w:before="0" w:beforeAutospacing="0" w:after="0" w:afterAutospacing="0" w:line="240" w:lineRule="atLeast"/>
              <w:jc w:val="both"/>
              <w:textAlignment w:val="baseline"/>
              <w:rPr>
                <w:rFonts w:eastAsia="Calibri"/>
                <w:b w:val="0"/>
                <w:bCs w:val="0"/>
                <w:sz w:val="24"/>
                <w:szCs w:val="24"/>
                <w:lang w:eastAsia="en-US"/>
              </w:rPr>
            </w:pPr>
            <w:r w:rsidRPr="008E774A">
              <w:rPr>
                <w:b w:val="0"/>
                <w:sz w:val="24"/>
                <w:szCs w:val="24"/>
              </w:rPr>
              <w:t>Расширено участие профессиональных образовательных организаций и организаций высшего образования Иркутской области в разработке и реализации дополнительных общеобразов</w:t>
            </w:r>
            <w:r>
              <w:rPr>
                <w:b w:val="0"/>
                <w:sz w:val="24"/>
                <w:szCs w:val="24"/>
              </w:rPr>
              <w:t>ательных программ.</w:t>
            </w:r>
          </w:p>
        </w:tc>
      </w:tr>
      <w:tr w:rsidR="008E51E3" w:rsidRPr="00D3313C" w:rsidTr="00F20DF9">
        <w:tc>
          <w:tcPr>
            <w:tcW w:w="700" w:type="dxa"/>
            <w:shd w:val="clear" w:color="auto" w:fill="auto"/>
          </w:tcPr>
          <w:p w:rsidR="008E51E3" w:rsidRPr="002F3AA4" w:rsidRDefault="00EB7F95" w:rsidP="004E083E">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lastRenderedPageBreak/>
              <w:t>8</w:t>
            </w:r>
            <w:r w:rsidR="008E51E3">
              <w:rPr>
                <w:rFonts w:eastAsia="Calibri"/>
                <w:b w:val="0"/>
                <w:bCs w:val="0"/>
                <w:sz w:val="24"/>
                <w:szCs w:val="24"/>
                <w:lang w:eastAsia="en-US"/>
              </w:rPr>
              <w:t>.</w:t>
            </w:r>
            <w:r w:rsidR="00A24B45">
              <w:rPr>
                <w:rFonts w:eastAsia="Calibri"/>
                <w:b w:val="0"/>
                <w:bCs w:val="0"/>
                <w:sz w:val="24"/>
                <w:szCs w:val="24"/>
                <w:lang w:eastAsia="en-US"/>
              </w:rPr>
              <w:t>3</w:t>
            </w:r>
          </w:p>
        </w:tc>
        <w:tc>
          <w:tcPr>
            <w:tcW w:w="4682" w:type="dxa"/>
            <w:vMerge/>
            <w:shd w:val="clear" w:color="auto" w:fill="auto"/>
          </w:tcPr>
          <w:p w:rsidR="008E51E3" w:rsidRPr="00D3313C" w:rsidRDefault="008E51E3" w:rsidP="004E083E">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8E51E3" w:rsidRPr="002F3AA4" w:rsidRDefault="008E51E3" w:rsidP="004E083E">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8E51E3" w:rsidRDefault="008E51E3" w:rsidP="004E083E">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8E51E3" w:rsidRPr="00D3313C" w:rsidRDefault="008E51E3" w:rsidP="004E083E">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8E51E3" w:rsidRDefault="008E51E3" w:rsidP="00545144">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F545CE">
              <w:rPr>
                <w:b w:val="0"/>
                <w:color w:val="000000" w:themeColor="text1"/>
                <w:sz w:val="24"/>
                <w:szCs w:val="24"/>
              </w:rPr>
              <w:t>С</w:t>
            </w:r>
            <w:r>
              <w:rPr>
                <w:b w:val="0"/>
                <w:color w:val="000000" w:themeColor="text1"/>
                <w:sz w:val="24"/>
                <w:szCs w:val="24"/>
              </w:rPr>
              <w:t>формирован единый региональный календарный план</w:t>
            </w:r>
            <w:r w:rsidRPr="00FF72D7">
              <w:rPr>
                <w:b w:val="0"/>
                <w:color w:val="000000" w:themeColor="text1"/>
                <w:sz w:val="24"/>
                <w:szCs w:val="24"/>
              </w:rPr>
              <w:t xml:space="preserve"> воспитательной работы</w:t>
            </w:r>
            <w:r>
              <w:rPr>
                <w:b w:val="0"/>
                <w:color w:val="000000" w:themeColor="text1"/>
                <w:sz w:val="24"/>
                <w:szCs w:val="24"/>
              </w:rPr>
              <w:t>.</w:t>
            </w:r>
          </w:p>
        </w:tc>
      </w:tr>
      <w:tr w:rsidR="00A24B45" w:rsidRPr="00D3313C" w:rsidTr="00F20DF9">
        <w:tc>
          <w:tcPr>
            <w:tcW w:w="700" w:type="dxa"/>
            <w:shd w:val="clear" w:color="auto" w:fill="auto"/>
          </w:tcPr>
          <w:p w:rsidR="00A24B45" w:rsidRPr="008E51E3" w:rsidRDefault="00EB7F95" w:rsidP="00A24B45">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t>8</w:t>
            </w:r>
            <w:r w:rsidR="00A24B45" w:rsidRPr="008E51E3">
              <w:rPr>
                <w:rFonts w:eastAsia="Calibri"/>
                <w:b w:val="0"/>
                <w:bCs w:val="0"/>
                <w:sz w:val="24"/>
                <w:szCs w:val="24"/>
                <w:lang w:eastAsia="en-US"/>
              </w:rPr>
              <w:t>.</w:t>
            </w:r>
            <w:r w:rsidR="00A24B45">
              <w:rPr>
                <w:rFonts w:eastAsia="Calibri"/>
                <w:b w:val="0"/>
                <w:bCs w:val="0"/>
                <w:sz w:val="24"/>
                <w:szCs w:val="24"/>
                <w:lang w:eastAsia="en-US"/>
              </w:rPr>
              <w:t>4</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val="restart"/>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268" w:type="dxa"/>
            <w:vMerge w:val="restart"/>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r>
              <w:rPr>
                <w:rFonts w:ascii="Times New Roman" w:hAnsi="Times New Roman" w:cs="Times New Roman"/>
                <w:sz w:val="28"/>
                <w:szCs w:val="28"/>
              </w:rPr>
              <w:t>»,</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организации, реализующие дополнительные общеобразовательные программы</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Информационно-аналитический отчет,</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реестры программ</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(онлайн-ресурс)</w:t>
            </w:r>
          </w:p>
        </w:tc>
        <w:tc>
          <w:tcPr>
            <w:tcW w:w="4562" w:type="dxa"/>
          </w:tcPr>
          <w:p w:rsidR="00A24B45" w:rsidRPr="00FF72D7" w:rsidRDefault="00A24B45" w:rsidP="00A24B45">
            <w:pPr>
              <w:pStyle w:val="3"/>
              <w:shd w:val="clear" w:color="auto" w:fill="FFFFFF"/>
              <w:spacing w:before="0" w:beforeAutospacing="0" w:after="0" w:afterAutospacing="0"/>
              <w:textAlignment w:val="baseline"/>
              <w:rPr>
                <w:rFonts w:eastAsia="Calibri"/>
                <w:b w:val="0"/>
                <w:bCs w:val="0"/>
                <w:color w:val="000000" w:themeColor="text1"/>
                <w:sz w:val="24"/>
                <w:szCs w:val="24"/>
                <w:lang w:eastAsia="en-US"/>
              </w:rPr>
            </w:pPr>
            <w:r>
              <w:rPr>
                <w:rFonts w:eastAsia="Calibri"/>
                <w:b w:val="0"/>
                <w:bCs w:val="0"/>
                <w:color w:val="000000" w:themeColor="text1"/>
                <w:sz w:val="24"/>
                <w:szCs w:val="24"/>
                <w:lang w:eastAsia="en-US"/>
              </w:rPr>
              <w:t xml:space="preserve">Обновлены условия реализации </w:t>
            </w:r>
            <w:r w:rsidRPr="00D3313C">
              <w:rPr>
                <w:rFonts w:eastAsia="Calibri"/>
                <w:b w:val="0"/>
                <w:bCs w:val="0"/>
                <w:sz w:val="24"/>
                <w:szCs w:val="24"/>
                <w:lang w:eastAsia="en-US"/>
              </w:rPr>
              <w:t>дополнительных общеобразовательных программ</w:t>
            </w:r>
            <w:r w:rsidRPr="00FF72D7">
              <w:rPr>
                <w:rFonts w:eastAsia="Calibri"/>
                <w:b w:val="0"/>
                <w:bCs w:val="0"/>
                <w:color w:val="000000" w:themeColor="text1"/>
                <w:sz w:val="24"/>
                <w:szCs w:val="24"/>
                <w:lang w:eastAsia="en-US"/>
              </w:rPr>
              <w:t>:</w:t>
            </w:r>
          </w:p>
          <w:p w:rsidR="00A24B45" w:rsidRPr="00FF72D7" w:rsidRDefault="00A24B45" w:rsidP="00A24B45">
            <w:pPr>
              <w:pStyle w:val="3"/>
              <w:shd w:val="clear" w:color="auto" w:fill="FFFFFF"/>
              <w:spacing w:before="0" w:beforeAutospacing="0" w:after="0" w:afterAutospacing="0"/>
              <w:textAlignment w:val="baseline"/>
              <w:rPr>
                <w:rFonts w:eastAsia="Calibri"/>
                <w:b w:val="0"/>
                <w:bCs w:val="0"/>
                <w:color w:val="000000" w:themeColor="text1"/>
                <w:sz w:val="24"/>
                <w:szCs w:val="24"/>
                <w:lang w:eastAsia="en-US"/>
              </w:rPr>
            </w:pPr>
            <w:r w:rsidRPr="00FF72D7">
              <w:rPr>
                <w:rFonts w:eastAsia="Calibri"/>
                <w:b w:val="0"/>
                <w:bCs w:val="0"/>
                <w:color w:val="000000" w:themeColor="text1"/>
                <w:sz w:val="24"/>
                <w:szCs w:val="24"/>
                <w:lang w:eastAsia="en-US"/>
              </w:rPr>
              <w:t>- использование сетевой формы реализации программ;</w:t>
            </w:r>
          </w:p>
          <w:p w:rsidR="00A24B45" w:rsidRPr="00FF72D7" w:rsidRDefault="00A24B45" w:rsidP="00A24B45">
            <w:pPr>
              <w:pStyle w:val="3"/>
              <w:shd w:val="clear" w:color="auto" w:fill="FFFFFF"/>
              <w:spacing w:before="0" w:beforeAutospacing="0" w:after="0" w:afterAutospacing="0"/>
              <w:textAlignment w:val="baseline"/>
              <w:rPr>
                <w:rFonts w:eastAsia="Calibri"/>
                <w:b w:val="0"/>
                <w:bCs w:val="0"/>
                <w:color w:val="000000" w:themeColor="text1"/>
                <w:sz w:val="24"/>
                <w:szCs w:val="24"/>
                <w:lang w:eastAsia="en-US"/>
              </w:rPr>
            </w:pPr>
            <w:r w:rsidRPr="00FF72D7">
              <w:rPr>
                <w:rFonts w:eastAsia="Calibri"/>
                <w:b w:val="0"/>
                <w:bCs w:val="0"/>
                <w:color w:val="000000" w:themeColor="text1"/>
                <w:sz w:val="24"/>
                <w:szCs w:val="24"/>
                <w:lang w:eastAsia="en-US"/>
              </w:rPr>
              <w:t>- использование потенциала социаль</w:t>
            </w:r>
            <w:r>
              <w:rPr>
                <w:rFonts w:eastAsia="Calibri"/>
                <w:b w:val="0"/>
                <w:bCs w:val="0"/>
                <w:color w:val="000000" w:themeColor="text1"/>
                <w:sz w:val="24"/>
                <w:szCs w:val="24"/>
                <w:lang w:eastAsia="en-US"/>
              </w:rPr>
              <w:t xml:space="preserve">ных партнёров для реализации </w:t>
            </w:r>
            <w:r w:rsidRPr="00D3313C">
              <w:rPr>
                <w:rFonts w:eastAsia="Calibri"/>
                <w:b w:val="0"/>
                <w:bCs w:val="0"/>
                <w:sz w:val="24"/>
                <w:szCs w:val="24"/>
                <w:lang w:eastAsia="en-US"/>
              </w:rPr>
              <w:t>дополнительных общеобразовательных программ</w:t>
            </w:r>
            <w:r w:rsidRPr="00FF72D7">
              <w:rPr>
                <w:rFonts w:eastAsia="Calibri"/>
                <w:b w:val="0"/>
                <w:bCs w:val="0"/>
                <w:color w:val="000000" w:themeColor="text1"/>
                <w:sz w:val="24"/>
                <w:szCs w:val="24"/>
                <w:lang w:eastAsia="en-US"/>
              </w:rPr>
              <w:t>;</w:t>
            </w:r>
          </w:p>
          <w:p w:rsidR="00A24B45" w:rsidRPr="00FF72D7" w:rsidRDefault="00A24B45" w:rsidP="00A24B45">
            <w:pPr>
              <w:pStyle w:val="3"/>
              <w:shd w:val="clear" w:color="auto" w:fill="FFFFFF"/>
              <w:spacing w:before="0" w:beforeAutospacing="0" w:after="0" w:afterAutospacing="0"/>
              <w:textAlignment w:val="baseline"/>
              <w:rPr>
                <w:rFonts w:eastAsia="Calibri"/>
                <w:b w:val="0"/>
                <w:bCs w:val="0"/>
                <w:color w:val="000000" w:themeColor="text1"/>
                <w:sz w:val="24"/>
                <w:szCs w:val="24"/>
                <w:lang w:eastAsia="en-US"/>
              </w:rPr>
            </w:pPr>
            <w:r w:rsidRPr="00FF72D7">
              <w:rPr>
                <w:rFonts w:eastAsia="Calibri"/>
                <w:b w:val="0"/>
                <w:bCs w:val="0"/>
                <w:color w:val="000000" w:themeColor="text1"/>
                <w:sz w:val="24"/>
                <w:szCs w:val="24"/>
                <w:lang w:eastAsia="en-US"/>
              </w:rPr>
              <w:t>- использова</w:t>
            </w:r>
            <w:r>
              <w:rPr>
                <w:rFonts w:eastAsia="Calibri"/>
                <w:b w:val="0"/>
                <w:bCs w:val="0"/>
                <w:color w:val="000000" w:themeColor="text1"/>
                <w:sz w:val="24"/>
                <w:szCs w:val="24"/>
                <w:lang w:eastAsia="en-US"/>
              </w:rPr>
              <w:t xml:space="preserve">ние потенциальных возможностей </w:t>
            </w:r>
            <w:r w:rsidRPr="00FF72D7">
              <w:rPr>
                <w:rFonts w:eastAsia="Calibri"/>
                <w:b w:val="0"/>
                <w:bCs w:val="0"/>
                <w:color w:val="000000" w:themeColor="text1"/>
                <w:sz w:val="24"/>
                <w:szCs w:val="24"/>
                <w:lang w:eastAsia="en-US"/>
              </w:rPr>
              <w:t>СПО, ВО, научно-исследовательских центров и институтов, организаций культуры, искусства, производственных предприятий;</w:t>
            </w:r>
          </w:p>
          <w:p w:rsidR="00A24B45"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FF72D7">
              <w:rPr>
                <w:rFonts w:eastAsia="Calibri"/>
                <w:b w:val="0"/>
                <w:bCs w:val="0"/>
                <w:color w:val="000000" w:themeColor="text1"/>
                <w:sz w:val="24"/>
                <w:szCs w:val="24"/>
                <w:lang w:eastAsia="en-US"/>
              </w:rPr>
              <w:t>- использование потенциала негосударстве</w:t>
            </w:r>
            <w:r>
              <w:rPr>
                <w:rFonts w:eastAsia="Calibri"/>
                <w:b w:val="0"/>
                <w:bCs w:val="0"/>
                <w:color w:val="000000" w:themeColor="text1"/>
                <w:sz w:val="24"/>
                <w:szCs w:val="24"/>
                <w:lang w:eastAsia="en-US"/>
              </w:rPr>
              <w:t xml:space="preserve">нного сектора для реализации </w:t>
            </w:r>
            <w:r w:rsidRPr="00D3313C">
              <w:rPr>
                <w:rFonts w:eastAsia="Calibri"/>
                <w:b w:val="0"/>
                <w:bCs w:val="0"/>
                <w:sz w:val="24"/>
                <w:szCs w:val="24"/>
                <w:lang w:eastAsia="en-US"/>
              </w:rPr>
              <w:t>дополнительных общеобразовательных программ</w:t>
            </w:r>
            <w:r w:rsidRPr="00FF72D7">
              <w:rPr>
                <w:rFonts w:eastAsia="Calibri"/>
                <w:b w:val="0"/>
                <w:bCs w:val="0"/>
                <w:color w:val="000000" w:themeColor="text1"/>
                <w:sz w:val="24"/>
                <w:szCs w:val="24"/>
                <w:lang w:eastAsia="en-US"/>
              </w:rPr>
              <w:t>.</w:t>
            </w:r>
          </w:p>
        </w:tc>
      </w:tr>
      <w:tr w:rsidR="00A24B45" w:rsidRPr="00D3313C" w:rsidTr="00F20DF9">
        <w:tc>
          <w:tcPr>
            <w:tcW w:w="700" w:type="dxa"/>
            <w:shd w:val="clear" w:color="auto" w:fill="auto"/>
          </w:tcPr>
          <w:p w:rsidR="00A24B45" w:rsidRPr="008E51E3" w:rsidRDefault="00EB7F95" w:rsidP="00A24B45">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t>8</w:t>
            </w:r>
            <w:r w:rsidR="00A24B45">
              <w:rPr>
                <w:rFonts w:eastAsia="Calibri"/>
                <w:b w:val="0"/>
                <w:bCs w:val="0"/>
                <w:sz w:val="24"/>
                <w:szCs w:val="24"/>
                <w:lang w:eastAsia="en-US"/>
              </w:rPr>
              <w:t>.5</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A24B45" w:rsidRPr="00F545CE" w:rsidRDefault="00B17638" w:rsidP="00BB19E4">
            <w:pPr>
              <w:pStyle w:val="3"/>
              <w:shd w:val="clear" w:color="auto" w:fill="FFFFFF"/>
              <w:spacing w:before="0" w:beforeAutospacing="0" w:after="0" w:afterAutospacing="0" w:line="240" w:lineRule="atLeast"/>
              <w:textAlignment w:val="baseline"/>
              <w:rPr>
                <w:rStyle w:val="fontstyle01"/>
                <w:b w:val="0"/>
                <w:sz w:val="24"/>
                <w:szCs w:val="24"/>
              </w:rPr>
            </w:pPr>
            <w:r>
              <w:rPr>
                <w:rStyle w:val="fontstyle01"/>
                <w:b w:val="0"/>
                <w:sz w:val="24"/>
                <w:szCs w:val="24"/>
              </w:rPr>
              <w:t>Осуществлено в</w:t>
            </w:r>
            <w:r w:rsidR="00A24B45">
              <w:rPr>
                <w:rStyle w:val="fontstyle01"/>
                <w:b w:val="0"/>
                <w:sz w:val="24"/>
                <w:szCs w:val="24"/>
              </w:rPr>
              <w:t xml:space="preserve">овлечение </w:t>
            </w:r>
            <w:r w:rsidR="00A24B45" w:rsidRPr="00F545CE">
              <w:rPr>
                <w:rStyle w:val="fontstyle01"/>
                <w:b w:val="0"/>
                <w:sz w:val="24"/>
                <w:szCs w:val="24"/>
              </w:rPr>
              <w:t xml:space="preserve">детей, в том числе детей с ограниченными возможностями здоровья и детей-инвалидов, в рамках воспитательного компонента в мероприятия, содержащие элементы различных видов спорта, развитием командных, индивидуальных и игровых видов деятельности, способствующих физическому, </w:t>
            </w:r>
            <w:r w:rsidR="00A24B45" w:rsidRPr="00F545CE">
              <w:rPr>
                <w:rStyle w:val="fontstyle01"/>
                <w:b w:val="0"/>
                <w:sz w:val="24"/>
                <w:szCs w:val="24"/>
              </w:rPr>
              <w:lastRenderedPageBreak/>
              <w:t xml:space="preserve">духовному, интеллектуальному, </w:t>
            </w:r>
            <w:proofErr w:type="spellStart"/>
            <w:r w:rsidR="00A24B45" w:rsidRPr="00F545CE">
              <w:rPr>
                <w:rStyle w:val="fontstyle01"/>
                <w:b w:val="0"/>
                <w:sz w:val="24"/>
                <w:szCs w:val="24"/>
              </w:rPr>
              <w:t>здоровьесберегающему</w:t>
            </w:r>
            <w:proofErr w:type="spellEnd"/>
            <w:r w:rsidR="00A24B45" w:rsidRPr="00F545CE">
              <w:rPr>
                <w:rStyle w:val="fontstyle01"/>
                <w:b w:val="0"/>
                <w:sz w:val="24"/>
                <w:szCs w:val="24"/>
              </w:rPr>
              <w:t xml:space="preserve"> и патриотическому воспитанию детей;</w:t>
            </w:r>
          </w:p>
          <w:p w:rsidR="00A24B45" w:rsidRPr="00FF72D7" w:rsidRDefault="00A24B45" w:rsidP="00BB19E4">
            <w:pPr>
              <w:pStyle w:val="3"/>
              <w:shd w:val="clear" w:color="auto" w:fill="FFFFFF"/>
              <w:spacing w:before="0" w:beforeAutospacing="0" w:after="0" w:afterAutospacing="0" w:line="240" w:lineRule="atLeast"/>
              <w:textAlignment w:val="baseline"/>
              <w:rPr>
                <w:rFonts w:eastAsia="Calibri"/>
                <w:b w:val="0"/>
                <w:bCs w:val="0"/>
                <w:color w:val="000000" w:themeColor="text1"/>
                <w:sz w:val="24"/>
                <w:szCs w:val="24"/>
                <w:lang w:eastAsia="en-US"/>
              </w:rPr>
            </w:pPr>
            <w:r w:rsidRPr="00F545CE">
              <w:rPr>
                <w:rStyle w:val="fontstyle01"/>
                <w:b w:val="0"/>
                <w:sz w:val="24"/>
                <w:szCs w:val="24"/>
              </w:rPr>
              <w:t>- детей в создание искусственно-технических и виртуальных объектов, построенных по законам природы, в приобретение навыков в области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 формированием у обучающихся современных знаний, умений и навыков в области технических</w:t>
            </w:r>
            <w:r w:rsidRPr="00F545CE">
              <w:rPr>
                <w:rStyle w:val="fontstyle01"/>
              </w:rPr>
              <w:t xml:space="preserve"> </w:t>
            </w:r>
            <w:r w:rsidRPr="00F545CE">
              <w:rPr>
                <w:rStyle w:val="fontstyle01"/>
                <w:b w:val="0"/>
                <w:sz w:val="24"/>
                <w:szCs w:val="24"/>
              </w:rPr>
              <w:t>наук, технологической грамотности и инженерного мышления.</w:t>
            </w:r>
          </w:p>
        </w:tc>
      </w:tr>
      <w:tr w:rsidR="00A24B45" w:rsidRPr="00D3313C" w:rsidTr="00F20DF9">
        <w:tc>
          <w:tcPr>
            <w:tcW w:w="700" w:type="dxa"/>
            <w:shd w:val="clear" w:color="auto" w:fill="auto"/>
          </w:tcPr>
          <w:p w:rsidR="00A24B45" w:rsidRPr="008E51E3" w:rsidRDefault="00EB7F95" w:rsidP="00A24B45">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lastRenderedPageBreak/>
              <w:t>8</w:t>
            </w:r>
            <w:r w:rsidR="00A24B45">
              <w:rPr>
                <w:rFonts w:eastAsia="Calibri"/>
                <w:b w:val="0"/>
                <w:bCs w:val="0"/>
                <w:sz w:val="24"/>
                <w:szCs w:val="24"/>
                <w:lang w:eastAsia="en-US"/>
              </w:rPr>
              <w:t>.6</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A24B45" w:rsidRPr="00FF72D7" w:rsidRDefault="00B17638" w:rsidP="00BB19E4">
            <w:pPr>
              <w:pStyle w:val="3"/>
              <w:shd w:val="clear" w:color="auto" w:fill="FFFFFF"/>
              <w:spacing w:before="0" w:beforeAutospacing="0" w:after="0" w:afterAutospacing="0"/>
              <w:textAlignment w:val="baseline"/>
              <w:rPr>
                <w:rFonts w:eastAsia="Calibri"/>
                <w:b w:val="0"/>
                <w:bCs w:val="0"/>
                <w:color w:val="000000" w:themeColor="text1"/>
                <w:sz w:val="24"/>
                <w:szCs w:val="24"/>
                <w:lang w:eastAsia="en-US"/>
              </w:rPr>
            </w:pPr>
            <w:r>
              <w:rPr>
                <w:b w:val="0"/>
                <w:sz w:val="24"/>
                <w:szCs w:val="24"/>
              </w:rPr>
              <w:t>Осуществлено увеличение</w:t>
            </w:r>
            <w:r w:rsidR="00BB19E4">
              <w:rPr>
                <w:b w:val="0"/>
                <w:sz w:val="24"/>
                <w:szCs w:val="24"/>
              </w:rPr>
              <w:t xml:space="preserve"> контингента обучающихся </w:t>
            </w:r>
            <w:r w:rsidR="00BB19E4" w:rsidRPr="00BB19E4">
              <w:rPr>
                <w:b w:val="0"/>
                <w:sz w:val="24"/>
                <w:szCs w:val="24"/>
              </w:rPr>
              <w:t>с огран</w:t>
            </w:r>
            <w:r w:rsidR="00BB19E4">
              <w:rPr>
                <w:b w:val="0"/>
                <w:sz w:val="24"/>
                <w:szCs w:val="24"/>
              </w:rPr>
              <w:t xml:space="preserve">иченными возможностями здоровья </w:t>
            </w:r>
            <w:r w:rsidRPr="00D2243D">
              <w:rPr>
                <w:b w:val="0"/>
                <w:sz w:val="24"/>
                <w:szCs w:val="24"/>
              </w:rPr>
              <w:t>и инвалидностью, состоящих на различных видах учетов, осваивающих дополнительные общеобразовательные программы физкультурно-спортивной направленности в школь</w:t>
            </w:r>
            <w:r>
              <w:rPr>
                <w:b w:val="0"/>
                <w:sz w:val="24"/>
                <w:szCs w:val="24"/>
              </w:rPr>
              <w:t xml:space="preserve">ных спортивных клубах. </w:t>
            </w:r>
          </w:p>
        </w:tc>
      </w:tr>
      <w:tr w:rsidR="00A24B45" w:rsidRPr="00D3313C" w:rsidTr="00F20DF9">
        <w:tc>
          <w:tcPr>
            <w:tcW w:w="700" w:type="dxa"/>
            <w:shd w:val="clear" w:color="auto" w:fill="auto"/>
          </w:tcPr>
          <w:p w:rsidR="00A24B45" w:rsidRPr="008E51E3" w:rsidRDefault="00EB7F95" w:rsidP="00A24B45">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t>8</w:t>
            </w:r>
            <w:r w:rsidR="00A24B45">
              <w:rPr>
                <w:rFonts w:eastAsia="Calibri"/>
                <w:b w:val="0"/>
                <w:bCs w:val="0"/>
                <w:sz w:val="24"/>
                <w:szCs w:val="24"/>
                <w:lang w:eastAsia="en-US"/>
              </w:rPr>
              <w:t>.7</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A24B45" w:rsidRPr="00FF72D7" w:rsidRDefault="00B17638" w:rsidP="00A24B45">
            <w:pPr>
              <w:pStyle w:val="3"/>
              <w:shd w:val="clear" w:color="auto" w:fill="FFFFFF"/>
              <w:spacing w:before="0" w:beforeAutospacing="0" w:after="0" w:afterAutospacing="0" w:line="240" w:lineRule="atLeast"/>
              <w:textAlignment w:val="baseline"/>
              <w:rPr>
                <w:rFonts w:eastAsia="Calibri"/>
                <w:b w:val="0"/>
                <w:bCs w:val="0"/>
                <w:color w:val="000000" w:themeColor="text1"/>
                <w:sz w:val="24"/>
                <w:szCs w:val="24"/>
                <w:lang w:eastAsia="en-US"/>
              </w:rPr>
            </w:pPr>
            <w:r>
              <w:rPr>
                <w:rStyle w:val="fontstyle01"/>
                <w:b w:val="0"/>
                <w:sz w:val="24"/>
                <w:szCs w:val="24"/>
              </w:rPr>
              <w:t xml:space="preserve">Реализованы современные образовательные модели, </w:t>
            </w:r>
            <w:r>
              <w:rPr>
                <w:rStyle w:val="fontstyle01"/>
                <w:b w:val="0"/>
                <w:sz w:val="24"/>
                <w:szCs w:val="24"/>
              </w:rPr>
              <w:lastRenderedPageBreak/>
              <w:t>обеспечивающие</w:t>
            </w:r>
            <w:r w:rsidRPr="00F545CE">
              <w:rPr>
                <w:rStyle w:val="fontstyle01"/>
                <w:b w:val="0"/>
                <w:sz w:val="24"/>
                <w:szCs w:val="24"/>
              </w:rPr>
              <w:t xml:space="preserve"> применение обучающимися полученных знаний и навыков в практической деятельности (</w:t>
            </w:r>
            <w:proofErr w:type="spellStart"/>
            <w:r w:rsidRPr="00F545CE">
              <w:rPr>
                <w:rStyle w:val="fontstyle01"/>
                <w:b w:val="0"/>
                <w:sz w:val="24"/>
                <w:szCs w:val="24"/>
              </w:rPr>
              <w:t>хакатоны</w:t>
            </w:r>
            <w:proofErr w:type="spellEnd"/>
            <w:r w:rsidRPr="00F545CE">
              <w:rPr>
                <w:rStyle w:val="fontstyle01"/>
                <w:b w:val="0"/>
                <w:sz w:val="24"/>
                <w:szCs w:val="24"/>
              </w:rPr>
              <w:t xml:space="preserve">, </w:t>
            </w:r>
            <w:proofErr w:type="spellStart"/>
            <w:r w:rsidRPr="00F545CE">
              <w:rPr>
                <w:rStyle w:val="fontstyle01"/>
                <w:b w:val="0"/>
                <w:sz w:val="24"/>
                <w:szCs w:val="24"/>
              </w:rPr>
              <w:t>волонтерство</w:t>
            </w:r>
            <w:proofErr w:type="spellEnd"/>
            <w:r w:rsidRPr="00F545CE">
              <w:rPr>
                <w:rStyle w:val="fontstyle01"/>
                <w:b w:val="0"/>
                <w:sz w:val="24"/>
                <w:szCs w:val="24"/>
              </w:rPr>
              <w:t>, социальные проекты, дискуссионные и проектно-исследовательские клубы</w:t>
            </w:r>
            <w:r>
              <w:rPr>
                <w:rStyle w:val="fontstyle01"/>
                <w:b w:val="0"/>
                <w:sz w:val="24"/>
                <w:szCs w:val="24"/>
              </w:rPr>
              <w:t xml:space="preserve"> и др.</w:t>
            </w:r>
            <w:r w:rsidRPr="00F545CE">
              <w:rPr>
                <w:rStyle w:val="fontstyle01"/>
                <w:b w:val="0"/>
                <w:sz w:val="24"/>
                <w:szCs w:val="24"/>
              </w:rPr>
              <w:t>)</w:t>
            </w:r>
            <w:r>
              <w:rPr>
                <w:rStyle w:val="fontstyle01"/>
                <w:b w:val="0"/>
                <w:sz w:val="24"/>
                <w:szCs w:val="24"/>
              </w:rPr>
              <w:t>.</w:t>
            </w:r>
          </w:p>
        </w:tc>
      </w:tr>
      <w:tr w:rsidR="00A24B45" w:rsidRPr="00D3313C" w:rsidTr="00F20DF9">
        <w:tc>
          <w:tcPr>
            <w:tcW w:w="700" w:type="dxa"/>
            <w:shd w:val="clear" w:color="auto" w:fill="auto"/>
          </w:tcPr>
          <w:p w:rsidR="00A24B45" w:rsidRPr="008E51E3" w:rsidRDefault="00EB7F95" w:rsidP="00A24B45">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lastRenderedPageBreak/>
              <w:t>8</w:t>
            </w:r>
            <w:r w:rsidR="00A24B45">
              <w:rPr>
                <w:rFonts w:eastAsia="Calibri"/>
                <w:b w:val="0"/>
                <w:bCs w:val="0"/>
                <w:sz w:val="24"/>
                <w:szCs w:val="24"/>
                <w:lang w:eastAsia="en-US"/>
              </w:rPr>
              <w:t>.8</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A24B45" w:rsidRPr="00FF72D7" w:rsidRDefault="00B01E59" w:rsidP="00B17638">
            <w:pPr>
              <w:pStyle w:val="3"/>
              <w:shd w:val="clear" w:color="auto" w:fill="FFFFFF"/>
              <w:spacing w:before="0" w:beforeAutospacing="0" w:after="0" w:afterAutospacing="0"/>
              <w:jc w:val="both"/>
              <w:textAlignment w:val="baseline"/>
              <w:rPr>
                <w:rFonts w:eastAsia="Calibri"/>
                <w:b w:val="0"/>
                <w:bCs w:val="0"/>
                <w:color w:val="000000" w:themeColor="text1"/>
                <w:sz w:val="24"/>
                <w:szCs w:val="24"/>
                <w:lang w:eastAsia="en-US"/>
              </w:rPr>
            </w:pPr>
            <w:r>
              <w:rPr>
                <w:b w:val="0"/>
                <w:sz w:val="24"/>
                <w:szCs w:val="24"/>
                <w:shd w:val="clear" w:color="auto" w:fill="FFFFFF"/>
              </w:rPr>
              <w:t>Организация и проведение</w:t>
            </w:r>
            <w:r w:rsidR="00B17638">
              <w:rPr>
                <w:b w:val="0"/>
                <w:sz w:val="24"/>
                <w:szCs w:val="24"/>
                <w:shd w:val="clear" w:color="auto" w:fill="FFFFFF"/>
              </w:rPr>
              <w:t>, экспертное</w:t>
            </w:r>
            <w:r>
              <w:rPr>
                <w:b w:val="0"/>
                <w:sz w:val="24"/>
                <w:szCs w:val="24"/>
                <w:shd w:val="clear" w:color="auto" w:fill="FFFFFF"/>
              </w:rPr>
              <w:t xml:space="preserve"> сопровождение</w:t>
            </w:r>
            <w:r>
              <w:rPr>
                <w:sz w:val="28"/>
                <w:szCs w:val="28"/>
                <w:shd w:val="clear" w:color="auto" w:fill="FFFFFF"/>
              </w:rPr>
              <w:t xml:space="preserve"> </w:t>
            </w:r>
            <w:r w:rsidR="00B17638" w:rsidRPr="006B1B79">
              <w:rPr>
                <w:b w:val="0"/>
                <w:sz w:val="24"/>
                <w:szCs w:val="24"/>
                <w:shd w:val="clear" w:color="auto" w:fill="FFFFFF"/>
              </w:rPr>
              <w:t>Регионального этапа Всероссийского конкурса учебных и методических материалов в помощь педагогам, организаторам туристско-краеведческой и экскурсионной работы с обучающимися, воспитанниками</w:t>
            </w:r>
            <w:r w:rsidR="00B17638">
              <w:rPr>
                <w:b w:val="0"/>
                <w:sz w:val="24"/>
                <w:szCs w:val="24"/>
                <w:shd w:val="clear" w:color="auto" w:fill="FFFFFF"/>
              </w:rPr>
              <w:t>.</w:t>
            </w:r>
            <w:r w:rsidR="00B17638" w:rsidRPr="006B1B79">
              <w:rPr>
                <w:b w:val="0"/>
                <w:sz w:val="24"/>
                <w:szCs w:val="24"/>
              </w:rPr>
              <w:t xml:space="preserve"> </w:t>
            </w:r>
          </w:p>
        </w:tc>
      </w:tr>
      <w:tr w:rsidR="00A24B45" w:rsidRPr="00D3313C" w:rsidTr="00F20DF9">
        <w:tc>
          <w:tcPr>
            <w:tcW w:w="700" w:type="dxa"/>
            <w:shd w:val="clear" w:color="auto" w:fill="auto"/>
          </w:tcPr>
          <w:p w:rsidR="00A24B45" w:rsidRPr="008E51E3" w:rsidRDefault="00EB7F95" w:rsidP="00A24B45">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t>8</w:t>
            </w:r>
            <w:r w:rsidR="00A24B45">
              <w:rPr>
                <w:rFonts w:eastAsia="Calibri"/>
                <w:b w:val="0"/>
                <w:bCs w:val="0"/>
                <w:sz w:val="24"/>
                <w:szCs w:val="24"/>
                <w:lang w:eastAsia="en-US"/>
              </w:rPr>
              <w:t>.9</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A24B45" w:rsidRPr="00FF72D7" w:rsidRDefault="00B17638" w:rsidP="00B17638">
            <w:pPr>
              <w:pStyle w:val="3"/>
              <w:shd w:val="clear" w:color="auto" w:fill="FFFFFF"/>
              <w:spacing w:before="0" w:beforeAutospacing="0" w:after="0" w:afterAutospacing="0"/>
              <w:jc w:val="both"/>
              <w:textAlignment w:val="baseline"/>
              <w:rPr>
                <w:rFonts w:eastAsia="Calibri"/>
                <w:b w:val="0"/>
                <w:bCs w:val="0"/>
                <w:color w:val="000000" w:themeColor="text1"/>
                <w:sz w:val="24"/>
                <w:szCs w:val="24"/>
                <w:lang w:eastAsia="en-US"/>
              </w:rPr>
            </w:pPr>
            <w:r>
              <w:rPr>
                <w:b w:val="0"/>
                <w:color w:val="000000"/>
                <w:sz w:val="24"/>
                <w:szCs w:val="24"/>
              </w:rPr>
              <w:t xml:space="preserve">Обеспечено </w:t>
            </w:r>
            <w:r w:rsidRPr="00D2243D">
              <w:rPr>
                <w:b w:val="0"/>
                <w:sz w:val="24"/>
                <w:szCs w:val="24"/>
              </w:rPr>
              <w:t>сетевое взаимодействие с профессиональными образовательными организациями, в том числе с общественно - государственным физкультурно-спортивн</w:t>
            </w:r>
            <w:r>
              <w:rPr>
                <w:b w:val="0"/>
                <w:sz w:val="24"/>
                <w:szCs w:val="24"/>
              </w:rPr>
              <w:t>ым объединением «Юность России».</w:t>
            </w:r>
          </w:p>
        </w:tc>
      </w:tr>
      <w:tr w:rsidR="00A24B45" w:rsidRPr="00D3313C" w:rsidTr="00F20DF9">
        <w:tc>
          <w:tcPr>
            <w:tcW w:w="700" w:type="dxa"/>
            <w:shd w:val="clear" w:color="auto" w:fill="auto"/>
          </w:tcPr>
          <w:p w:rsidR="00A24B45" w:rsidRPr="00D3313C" w:rsidRDefault="00EB7F9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8</w:t>
            </w:r>
            <w:r w:rsidR="00A24B45">
              <w:rPr>
                <w:rFonts w:ascii="Times New Roman" w:hAnsi="Times New Roman" w:cs="Times New Roman"/>
                <w:sz w:val="24"/>
                <w:szCs w:val="24"/>
              </w:rPr>
              <w:t>.</w:t>
            </w:r>
            <w:r w:rsidR="007A4968">
              <w:rPr>
                <w:rFonts w:ascii="Times New Roman" w:hAnsi="Times New Roman" w:cs="Times New Roman"/>
                <w:sz w:val="24"/>
                <w:szCs w:val="24"/>
              </w:rPr>
              <w:t>10</w:t>
            </w: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Внедрение системы независимой оценки качества дополнительных общеразвивающих программ</w:t>
            </w:r>
            <w:r w:rsidR="00034B08">
              <w:rPr>
                <w:rFonts w:ascii="Times New Roman" w:hAnsi="Times New Roman" w:cs="Times New Roman"/>
                <w:sz w:val="24"/>
                <w:szCs w:val="24"/>
              </w:rPr>
              <w:t xml:space="preserve"> (общественной экспертизы</w:t>
            </w:r>
            <w:r>
              <w:rPr>
                <w:rFonts w:ascii="Times New Roman" w:hAnsi="Times New Roman" w:cs="Times New Roman"/>
                <w:sz w:val="24"/>
                <w:szCs w:val="24"/>
              </w:rPr>
              <w:t>)</w:t>
            </w:r>
            <w:r w:rsidR="001C5CD9">
              <w:rPr>
                <w:rFonts w:ascii="Times New Roman" w:hAnsi="Times New Roman" w:cs="Times New Roman"/>
                <w:sz w:val="24"/>
                <w:szCs w:val="24"/>
              </w:rPr>
              <w:t>, включенных в систему персонифицированного финансирования Иркутской области.</w:t>
            </w:r>
          </w:p>
        </w:tc>
        <w:tc>
          <w:tcPr>
            <w:tcW w:w="1417" w:type="dxa"/>
            <w:shd w:val="clear" w:color="auto" w:fill="auto"/>
          </w:tcPr>
          <w:p w:rsidR="00A24B45" w:rsidRPr="00DC5303" w:rsidRDefault="00A24B45" w:rsidP="00A24B45">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2022 года,</w:t>
            </w:r>
          </w:p>
          <w:p w:rsidR="00A24B45" w:rsidRPr="008B6D8D" w:rsidRDefault="00A24B45" w:rsidP="00A24B45">
            <w:pPr>
              <w:jc w:val="center"/>
              <w:rPr>
                <w:rFonts w:ascii="Times New Roman" w:hAnsi="Times New Roman"/>
                <w:sz w:val="24"/>
                <w:szCs w:val="24"/>
              </w:rPr>
            </w:pPr>
            <w:r w:rsidRPr="002C50CD">
              <w:rPr>
                <w:rFonts w:ascii="Times New Roman" w:hAnsi="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Региональный модельный центр дополнительного образования детей</w:t>
            </w:r>
          </w:p>
        </w:tc>
        <w:tc>
          <w:tcPr>
            <w:tcW w:w="212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реестр программ</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(онлайн-ресурс) </w:t>
            </w:r>
          </w:p>
        </w:tc>
        <w:tc>
          <w:tcPr>
            <w:tcW w:w="4562" w:type="dxa"/>
          </w:tcPr>
          <w:p w:rsidR="00A24B45" w:rsidRPr="00D3313C" w:rsidRDefault="00A24B45" w:rsidP="00A24B45">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Обеспечен действующий механизм общественной экспертизы дополнительных общеразвивающих программ, включенных в систему персонифицированного финансирования Иркутской области.</w:t>
            </w:r>
          </w:p>
        </w:tc>
      </w:tr>
      <w:tr w:rsidR="0038744A" w:rsidRPr="00D3313C" w:rsidTr="00F20DF9">
        <w:tc>
          <w:tcPr>
            <w:tcW w:w="700" w:type="dxa"/>
            <w:shd w:val="clear" w:color="auto" w:fill="auto"/>
          </w:tcPr>
          <w:p w:rsidR="0038744A" w:rsidRPr="00D3313C" w:rsidRDefault="00EB7F95" w:rsidP="0038744A">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t>9</w:t>
            </w:r>
            <w:r w:rsidR="0038744A" w:rsidRPr="00334E5C">
              <w:rPr>
                <w:rFonts w:eastAsia="Calibri"/>
                <w:b w:val="0"/>
                <w:bCs w:val="0"/>
                <w:sz w:val="24"/>
                <w:szCs w:val="24"/>
                <w:lang w:eastAsia="en-US"/>
              </w:rPr>
              <w:t>.</w:t>
            </w:r>
          </w:p>
        </w:tc>
        <w:tc>
          <w:tcPr>
            <w:tcW w:w="4682" w:type="dxa"/>
            <w:vMerge w:val="restart"/>
            <w:shd w:val="clear" w:color="auto" w:fill="auto"/>
          </w:tcPr>
          <w:p w:rsidR="0038744A" w:rsidRPr="00D3313C" w:rsidRDefault="0038744A" w:rsidP="0038744A">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D3313C">
              <w:rPr>
                <w:rFonts w:eastAsia="Calibri"/>
                <w:b w:val="0"/>
                <w:bCs w:val="0"/>
                <w:sz w:val="24"/>
                <w:szCs w:val="24"/>
                <w:lang w:eastAsia="en-US"/>
              </w:rPr>
              <w:t xml:space="preserve">Увеличение числа организаций негосударственного сектора, реализующих </w:t>
            </w:r>
            <w:r w:rsidRPr="00D3313C">
              <w:rPr>
                <w:rFonts w:eastAsia="Calibri"/>
                <w:b w:val="0"/>
                <w:bCs w:val="0"/>
                <w:sz w:val="24"/>
                <w:szCs w:val="24"/>
                <w:lang w:eastAsia="en-US"/>
              </w:rPr>
              <w:lastRenderedPageBreak/>
              <w:t>дополнительные общеобразовательные программы и участвующих в мероприятия</w:t>
            </w:r>
            <w:r w:rsidR="0088715F">
              <w:rPr>
                <w:rFonts w:eastAsia="Calibri"/>
                <w:b w:val="0"/>
                <w:bCs w:val="0"/>
                <w:sz w:val="24"/>
                <w:szCs w:val="24"/>
                <w:lang w:eastAsia="en-US"/>
              </w:rPr>
              <w:t>х</w:t>
            </w:r>
            <w:r w:rsidRPr="00D3313C">
              <w:rPr>
                <w:rFonts w:eastAsia="Calibri"/>
                <w:b w:val="0"/>
                <w:bCs w:val="0"/>
                <w:sz w:val="24"/>
                <w:szCs w:val="24"/>
                <w:lang w:eastAsia="en-US"/>
              </w:rPr>
              <w:t xml:space="preserve"> целевой модели развития региональных систем дополнительного образования детей</w:t>
            </w:r>
          </w:p>
        </w:tc>
        <w:tc>
          <w:tcPr>
            <w:tcW w:w="1417" w:type="dxa"/>
            <w:vMerge w:val="restart"/>
            <w:shd w:val="clear" w:color="auto" w:fill="auto"/>
          </w:tcPr>
          <w:p w:rsidR="0038744A" w:rsidRDefault="0038744A" w:rsidP="0038744A">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w:t>
            </w:r>
            <w:r>
              <w:rPr>
                <w:rFonts w:ascii="Times New Roman" w:hAnsi="Times New Roman" w:cs="Times New Roman"/>
                <w:sz w:val="24"/>
                <w:szCs w:val="24"/>
              </w:rPr>
              <w:t xml:space="preserve"> квартал</w:t>
            </w:r>
          </w:p>
          <w:p w:rsidR="0038744A" w:rsidRPr="009E712B" w:rsidRDefault="0038744A" w:rsidP="0038744A">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2022 года,</w:t>
            </w:r>
          </w:p>
          <w:p w:rsidR="0038744A" w:rsidRPr="00D3313C" w:rsidRDefault="0038744A" w:rsidP="0038744A">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lastRenderedPageBreak/>
              <w:t>далее ежегодно</w:t>
            </w:r>
          </w:p>
        </w:tc>
        <w:tc>
          <w:tcPr>
            <w:tcW w:w="2268" w:type="dxa"/>
            <w:vMerge w:val="restart"/>
            <w:shd w:val="clear" w:color="auto" w:fill="auto"/>
          </w:tcPr>
          <w:p w:rsidR="0038744A" w:rsidRDefault="0038744A" w:rsidP="0038744A">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Министерство образования </w:t>
            </w:r>
            <w:r>
              <w:rPr>
                <w:rFonts w:ascii="Times New Roman" w:hAnsi="Times New Roman" w:cs="Times New Roman"/>
                <w:spacing w:val="-2"/>
                <w:sz w:val="24"/>
                <w:szCs w:val="24"/>
              </w:rPr>
              <w:lastRenderedPageBreak/>
              <w:t>Иркутской области</w:t>
            </w:r>
            <w:r w:rsidR="0010052D">
              <w:rPr>
                <w:rFonts w:ascii="Times New Roman" w:hAnsi="Times New Roman" w:cs="Times New Roman"/>
                <w:spacing w:val="-2"/>
                <w:sz w:val="24"/>
                <w:szCs w:val="24"/>
              </w:rPr>
              <w:t>,</w:t>
            </w:r>
          </w:p>
          <w:p w:rsidR="0010052D" w:rsidRPr="002653B2" w:rsidRDefault="0010052D" w:rsidP="0010052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10052D" w:rsidRDefault="0010052D" w:rsidP="0010052D">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10052D" w:rsidRDefault="0010052D" w:rsidP="0038744A">
            <w:pPr>
              <w:pStyle w:val="ConsPlusNormal"/>
              <w:shd w:val="clear" w:color="auto" w:fill="FFFFFF"/>
              <w:spacing w:line="240" w:lineRule="atLeast"/>
              <w:contextualSpacing/>
              <w:jc w:val="center"/>
              <w:rPr>
                <w:rFonts w:ascii="Times New Roman" w:hAnsi="Times New Roman" w:cs="Times New Roman"/>
                <w:spacing w:val="-2"/>
                <w:sz w:val="24"/>
                <w:szCs w:val="24"/>
              </w:rPr>
            </w:pPr>
          </w:p>
          <w:p w:rsidR="007B3FAC" w:rsidRDefault="007B3FAC" w:rsidP="0010052D">
            <w:pPr>
              <w:pStyle w:val="ConsPlusNormal"/>
              <w:shd w:val="clear" w:color="auto" w:fill="FFFFFF"/>
              <w:spacing w:line="240" w:lineRule="atLeast"/>
              <w:contextualSpacing/>
              <w:rPr>
                <w:rFonts w:ascii="Times New Roman" w:hAnsi="Times New Roman" w:cs="Times New Roman"/>
                <w:sz w:val="24"/>
                <w:szCs w:val="24"/>
              </w:rPr>
            </w:pPr>
          </w:p>
          <w:p w:rsidR="007B3FAC" w:rsidRDefault="007B3FAC" w:rsidP="0038744A">
            <w:pPr>
              <w:pStyle w:val="ConsPlusNormal"/>
              <w:shd w:val="clear" w:color="auto" w:fill="FFFFFF"/>
              <w:spacing w:line="240" w:lineRule="atLeast"/>
              <w:contextualSpacing/>
              <w:jc w:val="center"/>
              <w:rPr>
                <w:rFonts w:ascii="Times New Roman" w:hAnsi="Times New Roman" w:cs="Times New Roman"/>
                <w:sz w:val="24"/>
                <w:szCs w:val="24"/>
              </w:rPr>
            </w:pPr>
          </w:p>
          <w:p w:rsidR="0038744A" w:rsidRPr="00D3313C" w:rsidRDefault="0038744A" w:rsidP="0038744A">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38744A" w:rsidRPr="00D3313C" w:rsidRDefault="0038744A" w:rsidP="0038744A">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lastRenderedPageBreak/>
              <w:t xml:space="preserve">доклад в Минпросвещения </w:t>
            </w:r>
            <w:r w:rsidRPr="00D3313C">
              <w:rPr>
                <w:rFonts w:ascii="Times New Roman" w:hAnsi="Times New Roman"/>
                <w:sz w:val="24"/>
                <w:szCs w:val="24"/>
              </w:rPr>
              <w:lastRenderedPageBreak/>
              <w:t>России</w:t>
            </w:r>
          </w:p>
        </w:tc>
        <w:tc>
          <w:tcPr>
            <w:tcW w:w="4562" w:type="dxa"/>
          </w:tcPr>
          <w:p w:rsidR="0088715F" w:rsidRPr="0088715F" w:rsidRDefault="0088715F" w:rsidP="0038744A">
            <w:pPr>
              <w:pStyle w:val="ConsPlusNormal"/>
              <w:shd w:val="clear" w:color="auto" w:fill="FFFFFF"/>
              <w:spacing w:line="240" w:lineRule="atLeast"/>
              <w:contextualSpacing/>
              <w:rPr>
                <w:rFonts w:ascii="Times New Roman" w:hAnsi="Times New Roman" w:cs="Times New Roman"/>
                <w:sz w:val="24"/>
                <w:szCs w:val="24"/>
              </w:rPr>
            </w:pPr>
            <w:r w:rsidRPr="0088715F">
              <w:rPr>
                <w:rFonts w:ascii="Times New Roman" w:hAnsi="Times New Roman" w:cs="Times New Roman"/>
                <w:sz w:val="24"/>
                <w:szCs w:val="24"/>
              </w:rPr>
              <w:lastRenderedPageBreak/>
              <w:t xml:space="preserve">Реализуются мероприятия по </w:t>
            </w:r>
            <w:r w:rsidRPr="0088715F">
              <w:rPr>
                <w:rFonts w:ascii="Times New Roman" w:eastAsia="Calibri" w:hAnsi="Times New Roman" w:cs="Times New Roman"/>
                <w:sz w:val="24"/>
                <w:szCs w:val="24"/>
                <w:lang w:eastAsia="en-US"/>
              </w:rPr>
              <w:t xml:space="preserve">увеличению числа организаций негосударственного </w:t>
            </w:r>
            <w:r w:rsidRPr="0088715F">
              <w:rPr>
                <w:rFonts w:ascii="Times New Roman" w:eastAsia="Calibri" w:hAnsi="Times New Roman" w:cs="Times New Roman"/>
                <w:sz w:val="24"/>
                <w:szCs w:val="24"/>
                <w:lang w:eastAsia="en-US"/>
              </w:rPr>
              <w:lastRenderedPageBreak/>
              <w:t>сектора Иркутской области, реализующих дополнительные общеобр</w:t>
            </w:r>
            <w:r>
              <w:rPr>
                <w:rFonts w:ascii="Times New Roman" w:eastAsia="Calibri" w:hAnsi="Times New Roman" w:cs="Times New Roman"/>
                <w:sz w:val="24"/>
                <w:szCs w:val="24"/>
                <w:lang w:eastAsia="en-US"/>
              </w:rPr>
              <w:t>азовательные программы.</w:t>
            </w:r>
          </w:p>
          <w:p w:rsidR="0038744A" w:rsidRPr="0088715F" w:rsidRDefault="00EC182F" w:rsidP="0038744A">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 xml:space="preserve">Расширено участие </w:t>
            </w:r>
            <w:r w:rsidR="0038744A">
              <w:rPr>
                <w:rFonts w:ascii="Times New Roman" w:hAnsi="Times New Roman"/>
                <w:sz w:val="24"/>
                <w:szCs w:val="24"/>
              </w:rPr>
              <w:t>негосударственного сектора Иркутской области в реализации программ дополнительного образования детей</w:t>
            </w:r>
            <w:r w:rsidR="0088715F">
              <w:rPr>
                <w:rFonts w:ascii="Times New Roman" w:hAnsi="Times New Roman"/>
                <w:sz w:val="24"/>
                <w:szCs w:val="24"/>
              </w:rPr>
              <w:t xml:space="preserve"> </w:t>
            </w:r>
            <w:r w:rsidR="0088715F" w:rsidRPr="0088715F">
              <w:rPr>
                <w:rFonts w:ascii="Times New Roman" w:hAnsi="Times New Roman" w:cs="Times New Roman"/>
                <w:sz w:val="24"/>
                <w:szCs w:val="24"/>
              </w:rPr>
              <w:t>и</w:t>
            </w:r>
            <w:r w:rsidR="0088715F" w:rsidRPr="0088715F">
              <w:rPr>
                <w:rFonts w:ascii="Times New Roman" w:eastAsia="Calibri" w:hAnsi="Times New Roman" w:cs="Times New Roman"/>
                <w:sz w:val="24"/>
                <w:szCs w:val="24"/>
                <w:lang w:eastAsia="en-US"/>
              </w:rPr>
              <w:t xml:space="preserve"> мероприятия</w:t>
            </w:r>
            <w:r w:rsidR="0088715F" w:rsidRPr="0088715F">
              <w:rPr>
                <w:rFonts w:ascii="Times New Roman" w:eastAsia="Calibri" w:hAnsi="Times New Roman" w:cs="Times New Roman"/>
                <w:b/>
                <w:bCs/>
                <w:sz w:val="24"/>
                <w:szCs w:val="24"/>
                <w:lang w:eastAsia="en-US"/>
              </w:rPr>
              <w:t>х</w:t>
            </w:r>
            <w:r w:rsidR="00E92019">
              <w:rPr>
                <w:rFonts w:ascii="Times New Roman" w:eastAsia="Calibri" w:hAnsi="Times New Roman" w:cs="Times New Roman"/>
                <w:sz w:val="24"/>
                <w:szCs w:val="24"/>
                <w:lang w:eastAsia="en-US"/>
              </w:rPr>
              <w:t xml:space="preserve"> Ц</w:t>
            </w:r>
            <w:r w:rsidR="0088715F" w:rsidRPr="0088715F">
              <w:rPr>
                <w:rFonts w:ascii="Times New Roman" w:eastAsia="Calibri" w:hAnsi="Times New Roman" w:cs="Times New Roman"/>
                <w:sz w:val="24"/>
                <w:szCs w:val="24"/>
                <w:lang w:eastAsia="en-US"/>
              </w:rPr>
              <w:t>елевой модели развития региональной системы дополнительного образования детей</w:t>
            </w:r>
            <w:r w:rsidR="0038744A" w:rsidRPr="0088715F">
              <w:rPr>
                <w:rFonts w:ascii="Times New Roman" w:hAnsi="Times New Roman" w:cs="Times New Roman"/>
                <w:sz w:val="24"/>
                <w:szCs w:val="24"/>
              </w:rPr>
              <w:t>.</w:t>
            </w:r>
          </w:p>
          <w:p w:rsidR="0038744A" w:rsidRDefault="0038744A" w:rsidP="0038744A">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Целевые показатели: </w:t>
            </w:r>
          </w:p>
          <w:p w:rsidR="0038744A" w:rsidRDefault="0038744A" w:rsidP="0038744A">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Доля организаций негосударственного сектора, реализующих дополнительные общеобразовательные программы, в общем количестве организаций в сфере дополнительного образования Иркутской области составляет: в 2022 году - 4.9%; 2024 год -5%, 2030 год -10%.</w:t>
            </w:r>
          </w:p>
        </w:tc>
      </w:tr>
      <w:tr w:rsidR="0038744A" w:rsidRPr="00D3313C" w:rsidTr="00F20DF9">
        <w:tc>
          <w:tcPr>
            <w:tcW w:w="700" w:type="dxa"/>
            <w:shd w:val="clear" w:color="auto" w:fill="auto"/>
          </w:tcPr>
          <w:p w:rsidR="0038744A" w:rsidRPr="00D3313C" w:rsidRDefault="0019602F" w:rsidP="00A24B45">
            <w:pPr>
              <w:pStyle w:val="3"/>
              <w:shd w:val="clear" w:color="auto" w:fill="FFFFFF"/>
              <w:spacing w:before="0" w:beforeAutospacing="0" w:after="0" w:afterAutospacing="0" w:line="240" w:lineRule="atLeast"/>
              <w:jc w:val="center"/>
              <w:textAlignment w:val="baseline"/>
              <w:rPr>
                <w:rFonts w:eastAsia="Calibri"/>
                <w:b w:val="0"/>
                <w:bCs w:val="0"/>
                <w:sz w:val="24"/>
                <w:szCs w:val="24"/>
                <w:lang w:eastAsia="en-US"/>
              </w:rPr>
            </w:pPr>
            <w:r>
              <w:rPr>
                <w:rFonts w:eastAsia="Calibri"/>
                <w:b w:val="0"/>
                <w:bCs w:val="0"/>
                <w:sz w:val="24"/>
                <w:szCs w:val="24"/>
                <w:lang w:eastAsia="en-US"/>
              </w:rPr>
              <w:lastRenderedPageBreak/>
              <w:t>9</w:t>
            </w:r>
            <w:r w:rsidR="0038744A">
              <w:rPr>
                <w:rFonts w:eastAsia="Calibri"/>
                <w:b w:val="0"/>
                <w:bCs w:val="0"/>
                <w:sz w:val="24"/>
                <w:szCs w:val="24"/>
                <w:lang w:eastAsia="en-US"/>
              </w:rPr>
              <w:t>.1</w:t>
            </w:r>
          </w:p>
        </w:tc>
        <w:tc>
          <w:tcPr>
            <w:tcW w:w="4682" w:type="dxa"/>
            <w:vMerge/>
            <w:shd w:val="clear" w:color="auto" w:fill="auto"/>
          </w:tcPr>
          <w:p w:rsidR="0038744A" w:rsidRPr="00D3313C" w:rsidRDefault="0038744A"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38744A" w:rsidRPr="00D3313C" w:rsidRDefault="0038744A"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38744A" w:rsidRPr="00D3313C" w:rsidRDefault="0038744A"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38744A" w:rsidRPr="00D3313C" w:rsidRDefault="0038744A"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38744A" w:rsidRDefault="0038744A"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Организации негосударственного сектора Иркутской области включены в систему персонифицированного финансирования дополнительного образования детей.</w:t>
            </w:r>
          </w:p>
          <w:p w:rsidR="00CA337C" w:rsidRDefault="0038744A" w:rsidP="00334E5C">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Целевые показатели: </w:t>
            </w:r>
          </w:p>
          <w:p w:rsidR="0038744A" w:rsidRPr="00D3313C" w:rsidRDefault="0038744A" w:rsidP="00334E5C">
            <w:pPr>
              <w:pStyle w:val="ConsPlusNormal"/>
              <w:shd w:val="clear" w:color="auto" w:fill="FFFFFF"/>
              <w:spacing w:line="240" w:lineRule="atLeast"/>
              <w:contextualSpacing/>
              <w:rPr>
                <w:sz w:val="24"/>
                <w:szCs w:val="24"/>
              </w:rPr>
            </w:pPr>
            <w:r>
              <w:rPr>
                <w:rFonts w:ascii="Times New Roman" w:hAnsi="Times New Roman"/>
                <w:sz w:val="24"/>
                <w:szCs w:val="24"/>
              </w:rPr>
              <w:t>2024 год - 2%, 2030 год - 5%.</w:t>
            </w:r>
          </w:p>
        </w:tc>
      </w:tr>
      <w:tr w:rsidR="0038744A" w:rsidRPr="00D3313C" w:rsidTr="00F20DF9">
        <w:tc>
          <w:tcPr>
            <w:tcW w:w="700" w:type="dxa"/>
            <w:shd w:val="clear" w:color="auto" w:fill="auto"/>
          </w:tcPr>
          <w:p w:rsidR="0038744A" w:rsidRPr="000D3677" w:rsidRDefault="00CD0530" w:rsidP="00A24B45">
            <w:pPr>
              <w:pStyle w:val="ConsPlusNormal"/>
              <w:shd w:val="clear" w:color="auto" w:fill="FFFFFF"/>
              <w:spacing w:line="240" w:lineRule="atLeast"/>
              <w:contextualSpacing/>
              <w:jc w:val="center"/>
              <w:rPr>
                <w:rFonts w:ascii="Times New Roman" w:hAnsi="Times New Roman" w:cs="Times New Roman"/>
                <w:sz w:val="24"/>
                <w:szCs w:val="24"/>
                <w:highlight w:val="yellow"/>
              </w:rPr>
            </w:pPr>
            <w:r>
              <w:rPr>
                <w:rFonts w:ascii="Times New Roman" w:hAnsi="Times New Roman" w:cs="Times New Roman"/>
                <w:sz w:val="24"/>
                <w:szCs w:val="24"/>
              </w:rPr>
              <w:t>1</w:t>
            </w:r>
            <w:r w:rsidR="0019602F">
              <w:rPr>
                <w:rFonts w:ascii="Times New Roman" w:hAnsi="Times New Roman" w:cs="Times New Roman"/>
                <w:sz w:val="24"/>
                <w:szCs w:val="24"/>
              </w:rPr>
              <w:t>9</w:t>
            </w:r>
            <w:r w:rsidR="0038744A" w:rsidRPr="00A84DA4">
              <w:rPr>
                <w:rFonts w:ascii="Times New Roman" w:hAnsi="Times New Roman" w:cs="Times New Roman"/>
                <w:sz w:val="24"/>
                <w:szCs w:val="24"/>
              </w:rPr>
              <w:t>.</w:t>
            </w:r>
            <w:r w:rsidR="0038744A">
              <w:rPr>
                <w:rFonts w:ascii="Times New Roman" w:hAnsi="Times New Roman" w:cs="Times New Roman"/>
                <w:sz w:val="24"/>
                <w:szCs w:val="24"/>
              </w:rPr>
              <w:t>2</w:t>
            </w:r>
          </w:p>
        </w:tc>
        <w:tc>
          <w:tcPr>
            <w:tcW w:w="4682" w:type="dxa"/>
            <w:vMerge/>
            <w:shd w:val="clear" w:color="auto" w:fill="auto"/>
          </w:tcPr>
          <w:p w:rsidR="0038744A" w:rsidRPr="00D3313C" w:rsidRDefault="0038744A"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38744A" w:rsidRPr="00885D41" w:rsidRDefault="0038744A" w:rsidP="00A24B45">
            <w:pPr>
              <w:pStyle w:val="ConsPlusNormal"/>
              <w:shd w:val="clear" w:color="auto" w:fill="FFFFFF"/>
              <w:spacing w:line="240" w:lineRule="atLeast"/>
              <w:contextualSpacing/>
              <w:rPr>
                <w:rFonts w:ascii="Times New Roman" w:hAnsi="Times New Roman" w:cs="Times New Roman"/>
                <w:sz w:val="24"/>
                <w:szCs w:val="24"/>
              </w:rPr>
            </w:pPr>
          </w:p>
        </w:tc>
        <w:tc>
          <w:tcPr>
            <w:tcW w:w="2268" w:type="dxa"/>
            <w:shd w:val="clear" w:color="auto" w:fill="auto"/>
          </w:tcPr>
          <w:p w:rsidR="0038744A" w:rsidRDefault="0038744A" w:rsidP="000353CD">
            <w:pPr>
              <w:pStyle w:val="ConsPlusNormal"/>
              <w:shd w:val="clear" w:color="auto" w:fill="FFFFFF"/>
              <w:contextualSpacing/>
              <w:jc w:val="center"/>
              <w:rPr>
                <w:rFonts w:ascii="Times New Roman" w:hAnsi="Times New Roman" w:cs="Times New Roman"/>
                <w:spacing w:val="-2"/>
                <w:sz w:val="24"/>
                <w:szCs w:val="24"/>
              </w:rPr>
            </w:pPr>
            <w:r>
              <w:rPr>
                <w:rFonts w:ascii="Times New Roman" w:hAnsi="Times New Roman" w:cs="Times New Roman"/>
                <w:sz w:val="24"/>
                <w:szCs w:val="24"/>
              </w:rPr>
              <w:t>ГАУ ДО ИО «Центр развития дополнительного образования детей</w:t>
            </w:r>
            <w:r w:rsidRPr="00681BEF">
              <w:rPr>
                <w:rFonts w:ascii="Times New Roman" w:hAnsi="Times New Roman" w:cs="Times New Roman"/>
                <w:sz w:val="28"/>
                <w:szCs w:val="28"/>
              </w:rPr>
              <w:t>»</w:t>
            </w:r>
          </w:p>
        </w:tc>
        <w:tc>
          <w:tcPr>
            <w:tcW w:w="2127" w:type="dxa"/>
            <w:shd w:val="clear" w:color="auto" w:fill="auto"/>
          </w:tcPr>
          <w:p w:rsidR="0038744A" w:rsidRPr="00D3313C" w:rsidRDefault="0038744A" w:rsidP="00A24B45">
            <w:pPr>
              <w:pStyle w:val="ConsPlusNormal"/>
              <w:shd w:val="clear" w:color="auto" w:fill="FFFFFF"/>
              <w:spacing w:line="240" w:lineRule="atLeast"/>
              <w:contextualSpacing/>
              <w:jc w:val="center"/>
              <w:rPr>
                <w:rFonts w:ascii="Times New Roman" w:hAnsi="Times New Roman"/>
                <w:sz w:val="24"/>
                <w:szCs w:val="24"/>
              </w:rPr>
            </w:pPr>
            <w:r w:rsidRPr="00246FAB">
              <w:rPr>
                <w:rFonts w:ascii="Times New Roman" w:hAnsi="Times New Roman"/>
                <w:sz w:val="24"/>
                <w:szCs w:val="24"/>
              </w:rPr>
              <w:t>информационно-аналитический отчет</w:t>
            </w:r>
          </w:p>
        </w:tc>
        <w:tc>
          <w:tcPr>
            <w:tcW w:w="4562" w:type="dxa"/>
          </w:tcPr>
          <w:p w:rsidR="0038744A" w:rsidRPr="00885D41" w:rsidRDefault="0038744A"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Организовано и реализуется </w:t>
            </w:r>
            <w:r w:rsidRPr="00885D41">
              <w:rPr>
                <w:rFonts w:ascii="Times New Roman" w:hAnsi="Times New Roman" w:cs="Times New Roman"/>
                <w:sz w:val="24"/>
                <w:szCs w:val="24"/>
              </w:rPr>
              <w:t>методическое обеспечение деятельности, мониторинг реализации</w:t>
            </w:r>
            <w:r w:rsidRPr="00885D41">
              <w:rPr>
                <w:rFonts w:ascii="Times New Roman" w:eastAsia="Calibri" w:hAnsi="Times New Roman" w:cs="Times New Roman"/>
                <w:sz w:val="24"/>
                <w:szCs w:val="24"/>
                <w:lang w:eastAsia="en-US"/>
              </w:rPr>
              <w:t xml:space="preserve"> дополнительных общеобразовательных программ</w:t>
            </w:r>
            <w:r>
              <w:rPr>
                <w:rFonts w:ascii="Times New Roman" w:eastAsia="Calibri" w:hAnsi="Times New Roman" w:cs="Times New Roman"/>
                <w:sz w:val="24"/>
                <w:szCs w:val="24"/>
                <w:lang w:eastAsia="en-US"/>
              </w:rPr>
              <w:t>,</w:t>
            </w:r>
            <w:r w:rsidRPr="00885D41">
              <w:rPr>
                <w:rFonts w:ascii="Times New Roman" w:hAnsi="Times New Roman" w:cs="Times New Roman"/>
                <w:sz w:val="24"/>
                <w:szCs w:val="24"/>
              </w:rPr>
              <w:t xml:space="preserve"> инвентаризация организ</w:t>
            </w:r>
            <w:r>
              <w:rPr>
                <w:rFonts w:ascii="Times New Roman" w:hAnsi="Times New Roman" w:cs="Times New Roman"/>
                <w:sz w:val="24"/>
                <w:szCs w:val="24"/>
              </w:rPr>
              <w:t>аций негосударственного сектора</w:t>
            </w:r>
            <w:r w:rsidRPr="00885D41">
              <w:rPr>
                <w:rFonts w:ascii="Times New Roman" w:hAnsi="Times New Roman" w:cs="Times New Roman"/>
                <w:sz w:val="24"/>
                <w:szCs w:val="24"/>
              </w:rPr>
              <w:t xml:space="preserve"> </w:t>
            </w:r>
          </w:p>
          <w:p w:rsidR="0038744A" w:rsidRDefault="0038744A"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Иркутской области</w:t>
            </w:r>
            <w:r w:rsidRPr="00885D41">
              <w:rPr>
                <w:rFonts w:ascii="Times New Roman" w:hAnsi="Times New Roman" w:cs="Times New Roman"/>
                <w:sz w:val="24"/>
                <w:szCs w:val="24"/>
              </w:rPr>
              <w:t xml:space="preserve">, участников </w:t>
            </w:r>
            <w:r w:rsidRPr="00885D41">
              <w:rPr>
                <w:rFonts w:ascii="Times New Roman" w:hAnsi="Times New Roman" w:cs="Times New Roman"/>
                <w:sz w:val="24"/>
                <w:szCs w:val="24"/>
              </w:rPr>
              <w:lastRenderedPageBreak/>
              <w:t>мероприятий Целевой модели развития региональной системы дополнительного образования детей.</w:t>
            </w:r>
          </w:p>
        </w:tc>
      </w:tr>
      <w:tr w:rsidR="00A24B45" w:rsidRPr="00D3313C" w:rsidTr="00F20DF9">
        <w:tc>
          <w:tcPr>
            <w:tcW w:w="700" w:type="dxa"/>
            <w:shd w:val="clear" w:color="auto" w:fill="auto"/>
          </w:tcPr>
          <w:p w:rsidR="00A24B45"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10</w:t>
            </w:r>
            <w:r w:rsidR="00A24B45" w:rsidRPr="00C53617">
              <w:rPr>
                <w:rFonts w:ascii="Times New Roman" w:hAnsi="Times New Roman" w:cs="Times New Roman"/>
                <w:sz w:val="24"/>
                <w:szCs w:val="24"/>
              </w:rPr>
              <w:t>.</w:t>
            </w:r>
          </w:p>
        </w:tc>
        <w:tc>
          <w:tcPr>
            <w:tcW w:w="4682" w:type="dxa"/>
            <w:vMerge w:val="restart"/>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D3313C">
              <w:rPr>
                <w:rFonts w:eastAsia="Calibri"/>
                <w:b w:val="0"/>
                <w:bCs w:val="0"/>
                <w:sz w:val="24"/>
                <w:szCs w:val="24"/>
                <w:lang w:eastAsia="en-US"/>
              </w:rPr>
              <w:t>Организация методической поддержки</w:t>
            </w:r>
          </w:p>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D3313C">
              <w:rPr>
                <w:rFonts w:eastAsia="Calibri"/>
                <w:b w:val="0"/>
                <w:bCs w:val="0"/>
                <w:sz w:val="24"/>
                <w:szCs w:val="24"/>
                <w:lang w:eastAsia="en-US"/>
              </w:rPr>
              <w:t>образовательных организаций</w:t>
            </w:r>
            <w:r>
              <w:rPr>
                <w:rFonts w:eastAsia="Calibri"/>
                <w:b w:val="0"/>
                <w:bCs w:val="0"/>
                <w:sz w:val="24"/>
                <w:szCs w:val="24"/>
                <w:lang w:eastAsia="en-US"/>
              </w:rPr>
              <w:t xml:space="preserve"> Иркутской области</w:t>
            </w:r>
            <w:r w:rsidRPr="00D3313C">
              <w:rPr>
                <w:rFonts w:eastAsia="Calibri"/>
                <w:b w:val="0"/>
                <w:bCs w:val="0"/>
                <w:sz w:val="24"/>
                <w:szCs w:val="24"/>
                <w:lang w:eastAsia="en-US"/>
              </w:rPr>
              <w:t>, реализующих дополнительные общеобразовательные прог</w:t>
            </w:r>
            <w:r>
              <w:rPr>
                <w:rFonts w:eastAsia="Calibri"/>
                <w:b w:val="0"/>
                <w:bCs w:val="0"/>
                <w:sz w:val="24"/>
                <w:szCs w:val="24"/>
                <w:lang w:eastAsia="en-US"/>
              </w:rPr>
              <w:t xml:space="preserve">раммы, в обновлении содержания </w:t>
            </w:r>
            <w:r w:rsidRPr="00D3313C">
              <w:rPr>
                <w:rFonts w:eastAsia="Calibri"/>
                <w:b w:val="0"/>
                <w:bCs w:val="0"/>
                <w:sz w:val="24"/>
                <w:szCs w:val="24"/>
                <w:lang w:eastAsia="en-US"/>
              </w:rPr>
              <w:t>и технологий обучения дополнительного образования</w:t>
            </w: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A24B45" w:rsidRPr="009E712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2022 года,</w:t>
            </w:r>
          </w:p>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sidRPr="009E712B">
              <w:rPr>
                <w:rFonts w:ascii="Times New Roman" w:hAnsi="Times New Roman" w:cs="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r w:rsidR="00431616">
              <w:rPr>
                <w:rFonts w:ascii="Times New Roman" w:hAnsi="Times New Roman" w:cs="Times New Roman"/>
                <w:spacing w:val="-2"/>
                <w:sz w:val="24"/>
                <w:szCs w:val="24"/>
              </w:rPr>
              <w:t>,</w:t>
            </w:r>
          </w:p>
          <w:p w:rsidR="0010052D" w:rsidRPr="002653B2" w:rsidRDefault="0010052D" w:rsidP="0010052D">
            <w:pPr>
              <w:pStyle w:val="ConsPlusNormal"/>
              <w:shd w:val="clear" w:color="auto" w:fill="FFFFFF"/>
              <w:spacing w:line="240" w:lineRule="atLeast"/>
              <w:contextualSpacing/>
              <w:jc w:val="center"/>
              <w:rPr>
                <w:rFonts w:ascii="Times New Roman" w:hAnsi="Times New Roman"/>
                <w:sz w:val="24"/>
                <w:szCs w:val="24"/>
              </w:rPr>
            </w:pPr>
            <w:r w:rsidRPr="00FB54B2">
              <w:rPr>
                <w:rFonts w:ascii="Times New Roman" w:hAnsi="Times New Roman" w:cs="Times New Roman"/>
                <w:sz w:val="24"/>
                <w:szCs w:val="24"/>
              </w:rPr>
              <w:t xml:space="preserve"> </w:t>
            </w:r>
            <w:r w:rsidRPr="002653B2">
              <w:rPr>
                <w:rFonts w:ascii="Times New Roman" w:hAnsi="Times New Roman"/>
                <w:sz w:val="24"/>
                <w:szCs w:val="24"/>
              </w:rPr>
              <w:t>Министерство культуры и архивов Иркутской области,</w:t>
            </w:r>
          </w:p>
          <w:p w:rsidR="00A24B45" w:rsidRPr="00D3313C" w:rsidRDefault="0010052D" w:rsidP="0010052D">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sidRPr="002653B2">
              <w:rPr>
                <w:rFonts w:ascii="Times New Roman" w:hAnsi="Times New Roman"/>
                <w:sz w:val="24"/>
                <w:szCs w:val="24"/>
              </w:rPr>
              <w:t>Министерство спорта 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sidRPr="00D3313C">
              <w:rPr>
                <w:rFonts w:ascii="Times New Roman" w:hAnsi="Times New Roman"/>
                <w:sz w:val="24"/>
                <w:szCs w:val="24"/>
              </w:rPr>
              <w:t>доклад в Минпросвещения России</w:t>
            </w:r>
          </w:p>
        </w:tc>
        <w:tc>
          <w:tcPr>
            <w:tcW w:w="4562" w:type="dxa"/>
          </w:tcPr>
          <w:p w:rsidR="00B36177" w:rsidRPr="00B36177" w:rsidRDefault="00B36177" w:rsidP="00B36177">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Pr>
                <w:rFonts w:eastAsia="Calibri"/>
                <w:b w:val="0"/>
                <w:bCs w:val="0"/>
                <w:sz w:val="24"/>
                <w:szCs w:val="24"/>
                <w:lang w:eastAsia="en-US"/>
              </w:rPr>
              <w:t>Организовано проведение</w:t>
            </w:r>
            <w:r>
              <w:rPr>
                <w:rFonts w:eastAsia="Calibri"/>
                <w:bCs w:val="0"/>
                <w:sz w:val="24"/>
                <w:szCs w:val="24"/>
                <w:lang w:eastAsia="en-US"/>
              </w:rPr>
              <w:t xml:space="preserve"> </w:t>
            </w:r>
            <w:r w:rsidRPr="00B36177">
              <w:rPr>
                <w:rFonts w:eastAsia="Calibri"/>
                <w:b w:val="0"/>
                <w:bCs w:val="0"/>
                <w:sz w:val="24"/>
                <w:szCs w:val="24"/>
                <w:lang w:eastAsia="en-US"/>
              </w:rPr>
              <w:t>мониторинга</w:t>
            </w:r>
            <w:r>
              <w:rPr>
                <w:rFonts w:eastAsia="Calibri"/>
                <w:bCs w:val="0"/>
                <w:sz w:val="24"/>
                <w:szCs w:val="24"/>
                <w:lang w:eastAsia="en-US"/>
              </w:rPr>
              <w:t xml:space="preserve"> </w:t>
            </w:r>
            <w:r w:rsidRPr="00B36177">
              <w:rPr>
                <w:rFonts w:eastAsia="Calibri"/>
                <w:b w:val="0"/>
                <w:bCs w:val="0"/>
                <w:sz w:val="24"/>
                <w:szCs w:val="24"/>
                <w:lang w:eastAsia="en-US"/>
              </w:rPr>
              <w:t>образовательных организаций Иркутской области, реализующих</w:t>
            </w:r>
            <w:r w:rsidRPr="00B36177">
              <w:rPr>
                <w:rFonts w:eastAsia="Calibri"/>
                <w:b w:val="0"/>
                <w:sz w:val="24"/>
                <w:szCs w:val="24"/>
                <w:lang w:eastAsia="en-US"/>
              </w:rPr>
              <w:t xml:space="preserve"> </w:t>
            </w:r>
            <w:r w:rsidRPr="00B36177">
              <w:rPr>
                <w:rFonts w:eastAsia="Calibri"/>
                <w:b w:val="0"/>
                <w:bCs w:val="0"/>
                <w:sz w:val="24"/>
                <w:szCs w:val="24"/>
                <w:lang w:eastAsia="en-US"/>
              </w:rPr>
              <w:t>дополнительные общеобразовательные программы</w:t>
            </w:r>
            <w:r w:rsidRPr="00B36177">
              <w:rPr>
                <w:rFonts w:eastAsia="Calibri"/>
                <w:b w:val="0"/>
                <w:sz w:val="24"/>
                <w:szCs w:val="24"/>
                <w:lang w:eastAsia="en-US"/>
              </w:rPr>
              <w:t xml:space="preserve"> по всем направленностям</w:t>
            </w:r>
            <w:r>
              <w:rPr>
                <w:rFonts w:eastAsia="Calibri"/>
                <w:b w:val="0"/>
                <w:sz w:val="24"/>
                <w:szCs w:val="24"/>
                <w:lang w:eastAsia="en-US"/>
              </w:rPr>
              <w:t xml:space="preserve"> дополнительного образования и</w:t>
            </w:r>
            <w:r w:rsidRPr="00B36177">
              <w:rPr>
                <w:rFonts w:eastAsia="Calibri"/>
                <w:b w:val="0"/>
                <w:bCs w:val="0"/>
                <w:sz w:val="24"/>
                <w:szCs w:val="24"/>
                <w:lang w:eastAsia="en-US"/>
              </w:rPr>
              <w:t xml:space="preserve"> </w:t>
            </w:r>
            <w:r w:rsidR="00A24B45" w:rsidRPr="00B36177">
              <w:rPr>
                <w:rFonts w:eastAsia="Calibri"/>
                <w:b w:val="0"/>
                <w:bCs w:val="0"/>
                <w:sz w:val="24"/>
                <w:szCs w:val="24"/>
                <w:lang w:eastAsia="en-US"/>
              </w:rPr>
              <w:t>методическая поддержка</w:t>
            </w:r>
            <w:r>
              <w:rPr>
                <w:rFonts w:eastAsia="Calibri"/>
                <w:b w:val="0"/>
                <w:bCs w:val="0"/>
                <w:sz w:val="24"/>
                <w:szCs w:val="24"/>
                <w:lang w:eastAsia="en-US"/>
              </w:rPr>
              <w:t xml:space="preserve"> </w:t>
            </w:r>
            <w:r w:rsidR="00A24B45" w:rsidRPr="00B36177">
              <w:rPr>
                <w:rFonts w:eastAsia="Calibri"/>
                <w:b w:val="0"/>
                <w:sz w:val="24"/>
                <w:szCs w:val="24"/>
                <w:lang w:eastAsia="en-US"/>
              </w:rPr>
              <w:t>в обновлении содержания и т</w:t>
            </w:r>
            <w:r>
              <w:rPr>
                <w:rFonts w:eastAsia="Calibri"/>
                <w:b w:val="0"/>
                <w:sz w:val="24"/>
                <w:szCs w:val="24"/>
                <w:lang w:eastAsia="en-US"/>
              </w:rPr>
              <w:t>ехнологий обучения.</w:t>
            </w:r>
          </w:p>
        </w:tc>
      </w:tr>
      <w:tr w:rsidR="00C53617" w:rsidRPr="00D3313C" w:rsidTr="00F20DF9">
        <w:tc>
          <w:tcPr>
            <w:tcW w:w="700" w:type="dxa"/>
            <w:shd w:val="clear" w:color="auto" w:fill="auto"/>
          </w:tcPr>
          <w:p w:rsidR="00C53617" w:rsidRPr="000D3677" w:rsidRDefault="0019602F" w:rsidP="00A24B45">
            <w:pPr>
              <w:pStyle w:val="ConsPlusNormal"/>
              <w:shd w:val="clear" w:color="auto" w:fill="FFFFFF"/>
              <w:spacing w:line="240" w:lineRule="atLeast"/>
              <w:contextualSpacing/>
              <w:jc w:val="center"/>
              <w:rPr>
                <w:rFonts w:ascii="Times New Roman" w:hAnsi="Times New Roman" w:cs="Times New Roman"/>
                <w:sz w:val="24"/>
                <w:szCs w:val="24"/>
                <w:highlight w:val="yellow"/>
              </w:rPr>
            </w:pPr>
            <w:r>
              <w:rPr>
                <w:rFonts w:ascii="Times New Roman" w:hAnsi="Times New Roman" w:cs="Times New Roman"/>
                <w:sz w:val="24"/>
                <w:szCs w:val="24"/>
              </w:rPr>
              <w:t>10</w:t>
            </w:r>
            <w:r w:rsidR="00C53617" w:rsidRPr="008E774A">
              <w:rPr>
                <w:rFonts w:ascii="Times New Roman" w:hAnsi="Times New Roman" w:cs="Times New Roman"/>
                <w:sz w:val="24"/>
                <w:szCs w:val="24"/>
              </w:rPr>
              <w:t>.1</w:t>
            </w:r>
          </w:p>
        </w:tc>
        <w:tc>
          <w:tcPr>
            <w:tcW w:w="4682" w:type="dxa"/>
            <w:vMerge/>
            <w:shd w:val="clear" w:color="auto" w:fill="auto"/>
          </w:tcPr>
          <w:p w:rsidR="00C53617" w:rsidRPr="00D3313C" w:rsidRDefault="00C53617"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val="restart"/>
            <w:shd w:val="clear" w:color="auto" w:fill="auto"/>
          </w:tcPr>
          <w:p w:rsidR="00C53617" w:rsidRDefault="00C5361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p w:rsidR="00C53617" w:rsidRDefault="00C53617" w:rsidP="00A24B45">
            <w:pPr>
              <w:pStyle w:val="ConsPlusNormal"/>
              <w:shd w:val="clear" w:color="auto" w:fill="FFFFFF"/>
              <w:spacing w:line="240" w:lineRule="atLeast"/>
              <w:contextualSpacing/>
              <w:jc w:val="center"/>
              <w:rPr>
                <w:rFonts w:ascii="Times New Roman" w:hAnsi="Times New Roman"/>
                <w:sz w:val="24"/>
                <w:szCs w:val="24"/>
              </w:rPr>
            </w:pPr>
          </w:p>
          <w:p w:rsidR="00C53617" w:rsidRDefault="00C53617" w:rsidP="00C53617">
            <w:pPr>
              <w:pStyle w:val="ConsPlusNormal"/>
              <w:shd w:val="clear" w:color="auto" w:fill="FFFFFF"/>
              <w:spacing w:line="240" w:lineRule="atLeast"/>
              <w:contextualSpacing/>
              <w:rPr>
                <w:rFonts w:ascii="Times New Roman" w:hAnsi="Times New Roman" w:cs="Times New Roman"/>
                <w:sz w:val="24"/>
                <w:szCs w:val="24"/>
              </w:rPr>
            </w:pPr>
          </w:p>
          <w:p w:rsidR="00C53617" w:rsidRDefault="00C53617" w:rsidP="00A24B45">
            <w:pPr>
              <w:pStyle w:val="ConsPlusNormal"/>
              <w:shd w:val="clear" w:color="auto" w:fill="FFFFFF"/>
              <w:spacing w:line="240" w:lineRule="atLeast"/>
              <w:contextualSpacing/>
              <w:jc w:val="center"/>
              <w:rPr>
                <w:rFonts w:ascii="Times New Roman" w:hAnsi="Times New Roman" w:cs="Times New Roman"/>
                <w:sz w:val="24"/>
                <w:szCs w:val="24"/>
              </w:rPr>
            </w:pPr>
          </w:p>
          <w:p w:rsidR="00C53617" w:rsidRDefault="00C53617" w:rsidP="00A24B45">
            <w:pPr>
              <w:pStyle w:val="ConsPlusNormal"/>
              <w:shd w:val="clear" w:color="auto" w:fill="FFFFFF"/>
              <w:spacing w:line="240" w:lineRule="atLeast"/>
              <w:contextualSpacing/>
              <w:jc w:val="center"/>
              <w:rPr>
                <w:rFonts w:ascii="Times New Roman" w:hAnsi="Times New Roman" w:cs="Times New Roman"/>
                <w:sz w:val="24"/>
                <w:szCs w:val="24"/>
              </w:rPr>
            </w:pPr>
          </w:p>
          <w:p w:rsidR="00C53617" w:rsidRDefault="00C53617"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C53617" w:rsidRPr="00563F92" w:rsidRDefault="00C53617" w:rsidP="00A24B45">
            <w:pPr>
              <w:pStyle w:val="ConsPlusTitle"/>
              <w:shd w:val="clear" w:color="auto" w:fill="FFFFFF"/>
              <w:spacing w:line="240" w:lineRule="atLeast"/>
              <w:jc w:val="center"/>
              <w:rPr>
                <w:rFonts w:ascii="Times New Roman" w:hAnsi="Times New Roman" w:cs="Times New Roman"/>
                <w:b w:val="0"/>
                <w:sz w:val="24"/>
                <w:szCs w:val="24"/>
              </w:rPr>
            </w:pPr>
            <w:r w:rsidRPr="00563F92">
              <w:rPr>
                <w:rFonts w:ascii="Times New Roman" w:hAnsi="Times New Roman" w:cs="Times New Roman"/>
                <w:b w:val="0"/>
                <w:sz w:val="24"/>
                <w:szCs w:val="24"/>
              </w:rPr>
              <w:t xml:space="preserve">ГАУ ДПО «Институт развития образования Иркутской области» </w:t>
            </w:r>
          </w:p>
          <w:p w:rsidR="00C53617" w:rsidRDefault="00C53617"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val="restart"/>
            <w:shd w:val="clear" w:color="auto" w:fill="auto"/>
          </w:tcPr>
          <w:p w:rsidR="00C53617" w:rsidRPr="00D3313C" w:rsidRDefault="00C53617"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cs="Times New Roman"/>
                <w:sz w:val="24"/>
                <w:szCs w:val="24"/>
              </w:rPr>
              <w:t>информационно-аналитический отчет</w:t>
            </w:r>
          </w:p>
        </w:tc>
        <w:tc>
          <w:tcPr>
            <w:tcW w:w="4562" w:type="dxa"/>
          </w:tcPr>
          <w:p w:rsidR="00C53617" w:rsidRDefault="00C53617" w:rsidP="00A24B45">
            <w:pPr>
              <w:pStyle w:val="ConsPlusNormal"/>
              <w:shd w:val="clear" w:color="auto" w:fill="FFFFFF"/>
              <w:spacing w:line="240" w:lineRule="atLeast"/>
              <w:contextualSpacing/>
              <w:rPr>
                <w:rFonts w:ascii="Times New Roman" w:eastAsia="Calibri" w:hAnsi="Times New Roman" w:cs="Times New Roman"/>
                <w:sz w:val="24"/>
                <w:szCs w:val="24"/>
                <w:lang w:eastAsia="en-US"/>
              </w:rPr>
            </w:pPr>
            <w:r w:rsidRPr="001A1B1E">
              <w:rPr>
                <w:rFonts w:ascii="Times New Roman" w:eastAsia="Calibri" w:hAnsi="Times New Roman" w:cs="Times New Roman"/>
                <w:sz w:val="24"/>
                <w:szCs w:val="24"/>
                <w:lang w:eastAsia="en-US"/>
              </w:rPr>
              <w:t xml:space="preserve">Организация и проведение конкурса «Большая педагогическая игра» для педагогов, реализующих дополнительные общеобразовательные программы, и </w:t>
            </w:r>
            <w:r>
              <w:rPr>
                <w:rFonts w:ascii="Times New Roman" w:eastAsia="Calibri" w:hAnsi="Times New Roman" w:cs="Times New Roman"/>
                <w:sz w:val="24"/>
                <w:szCs w:val="24"/>
                <w:lang w:eastAsia="en-US"/>
              </w:rPr>
              <w:t>методистов системы дополнительного образования детей.</w:t>
            </w:r>
          </w:p>
          <w:p w:rsidR="00C53617" w:rsidRPr="001A1B1E" w:rsidRDefault="00C53617"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Не менее 1 раза в год.</w:t>
            </w:r>
          </w:p>
        </w:tc>
      </w:tr>
      <w:tr w:rsidR="00C53617" w:rsidRPr="00D3313C" w:rsidTr="00F20DF9">
        <w:tc>
          <w:tcPr>
            <w:tcW w:w="700" w:type="dxa"/>
            <w:shd w:val="clear" w:color="auto" w:fill="auto"/>
          </w:tcPr>
          <w:p w:rsidR="00C53617" w:rsidRPr="000D3677" w:rsidRDefault="0019602F" w:rsidP="00A24B45">
            <w:pPr>
              <w:pStyle w:val="ConsPlusNormal"/>
              <w:shd w:val="clear" w:color="auto" w:fill="FFFFFF"/>
              <w:spacing w:line="240" w:lineRule="atLeast"/>
              <w:contextualSpacing/>
              <w:jc w:val="center"/>
              <w:rPr>
                <w:rFonts w:ascii="Times New Roman" w:hAnsi="Times New Roman" w:cs="Times New Roman"/>
                <w:sz w:val="24"/>
                <w:szCs w:val="24"/>
                <w:highlight w:val="yellow"/>
              </w:rPr>
            </w:pPr>
            <w:r>
              <w:rPr>
                <w:rFonts w:ascii="Times New Roman" w:hAnsi="Times New Roman" w:cs="Times New Roman"/>
                <w:sz w:val="24"/>
                <w:szCs w:val="24"/>
              </w:rPr>
              <w:t>10</w:t>
            </w:r>
            <w:r w:rsidR="00C53617" w:rsidRPr="008E774A">
              <w:rPr>
                <w:rFonts w:ascii="Times New Roman" w:hAnsi="Times New Roman" w:cs="Times New Roman"/>
                <w:sz w:val="24"/>
                <w:szCs w:val="24"/>
              </w:rPr>
              <w:t>.2.</w:t>
            </w:r>
          </w:p>
        </w:tc>
        <w:tc>
          <w:tcPr>
            <w:tcW w:w="4682" w:type="dxa"/>
            <w:vMerge/>
            <w:shd w:val="clear" w:color="auto" w:fill="auto"/>
          </w:tcPr>
          <w:p w:rsidR="00C53617" w:rsidRPr="00D3313C" w:rsidRDefault="00C53617"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C53617" w:rsidRDefault="00C53617"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C53617" w:rsidRDefault="00C53617" w:rsidP="00A24B45">
            <w:pPr>
              <w:pStyle w:val="ConsPlusTitle"/>
              <w:shd w:val="clear" w:color="auto" w:fill="FFFFFF"/>
              <w:spacing w:line="240" w:lineRule="atLeast"/>
              <w:jc w:val="center"/>
              <w:rPr>
                <w:rFonts w:ascii="Times New Roman" w:hAnsi="Times New Roman" w:cs="Times New Roman"/>
                <w:spacing w:val="-2"/>
                <w:sz w:val="24"/>
                <w:szCs w:val="24"/>
              </w:rPr>
            </w:pPr>
          </w:p>
        </w:tc>
        <w:tc>
          <w:tcPr>
            <w:tcW w:w="2127" w:type="dxa"/>
            <w:vMerge/>
            <w:shd w:val="clear" w:color="auto" w:fill="auto"/>
          </w:tcPr>
          <w:p w:rsidR="00C53617" w:rsidRDefault="00C53617" w:rsidP="00A24B45">
            <w:pPr>
              <w:spacing w:line="240" w:lineRule="auto"/>
              <w:jc w:val="center"/>
            </w:pPr>
          </w:p>
        </w:tc>
        <w:tc>
          <w:tcPr>
            <w:tcW w:w="4562" w:type="dxa"/>
          </w:tcPr>
          <w:p w:rsidR="00C53617" w:rsidRDefault="00C53617"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E96E06">
              <w:rPr>
                <w:rFonts w:eastAsia="Calibri"/>
                <w:b w:val="0"/>
                <w:bCs w:val="0"/>
                <w:sz w:val="24"/>
                <w:szCs w:val="24"/>
                <w:lang w:eastAsia="en-US"/>
              </w:rPr>
              <w:t xml:space="preserve">Организация и проведение Фестиваля «Ангарская волна» на различных фестивальных площадках в течение года в различных </w:t>
            </w:r>
            <w:r>
              <w:rPr>
                <w:rFonts w:eastAsia="Calibri"/>
                <w:b w:val="0"/>
                <w:bCs w:val="0"/>
                <w:sz w:val="24"/>
                <w:szCs w:val="24"/>
                <w:lang w:eastAsia="en-US"/>
              </w:rPr>
              <w:t>м</w:t>
            </w:r>
            <w:r w:rsidRPr="00E96E06">
              <w:rPr>
                <w:rFonts w:eastAsia="Calibri"/>
                <w:b w:val="0"/>
                <w:bCs w:val="0"/>
                <w:sz w:val="24"/>
                <w:szCs w:val="24"/>
                <w:lang w:eastAsia="en-US"/>
              </w:rPr>
              <w:t>униципальных образованиях</w:t>
            </w:r>
            <w:r w:rsidR="00F46B96">
              <w:rPr>
                <w:rFonts w:eastAsia="Calibri"/>
                <w:b w:val="0"/>
                <w:bCs w:val="0"/>
                <w:sz w:val="24"/>
                <w:szCs w:val="24"/>
                <w:lang w:eastAsia="en-US"/>
              </w:rPr>
              <w:t xml:space="preserve"> Иркутской области</w:t>
            </w:r>
            <w:r w:rsidR="00FA62C4">
              <w:rPr>
                <w:rFonts w:eastAsia="Calibri"/>
                <w:b w:val="0"/>
                <w:bCs w:val="0"/>
                <w:sz w:val="24"/>
                <w:szCs w:val="24"/>
                <w:lang w:eastAsia="en-US"/>
              </w:rPr>
              <w:t>.</w:t>
            </w:r>
          </w:p>
          <w:p w:rsidR="00C53617" w:rsidRPr="001C1185" w:rsidRDefault="00C53617" w:rsidP="00A24B45">
            <w:pPr>
              <w:pStyle w:val="3"/>
              <w:shd w:val="clear" w:color="auto" w:fill="FFFFFF"/>
              <w:spacing w:before="0" w:beforeAutospacing="0" w:after="0" w:afterAutospacing="0" w:line="240" w:lineRule="atLeast"/>
              <w:textAlignment w:val="baseline"/>
              <w:rPr>
                <w:b w:val="0"/>
                <w:sz w:val="24"/>
                <w:szCs w:val="24"/>
              </w:rPr>
            </w:pPr>
            <w:r>
              <w:rPr>
                <w:b w:val="0"/>
                <w:sz w:val="24"/>
                <w:szCs w:val="24"/>
              </w:rPr>
              <w:t>Н</w:t>
            </w:r>
            <w:r w:rsidRPr="001C1185">
              <w:rPr>
                <w:b w:val="0"/>
                <w:sz w:val="24"/>
                <w:szCs w:val="24"/>
              </w:rPr>
              <w:t>е менее 6 фестивальных площадок</w:t>
            </w:r>
            <w:r>
              <w:rPr>
                <w:b w:val="0"/>
                <w:sz w:val="24"/>
                <w:szCs w:val="24"/>
              </w:rPr>
              <w:t>.</w:t>
            </w:r>
          </w:p>
        </w:tc>
      </w:tr>
      <w:tr w:rsidR="00C53617" w:rsidRPr="00D3313C" w:rsidTr="00F20DF9">
        <w:tc>
          <w:tcPr>
            <w:tcW w:w="700" w:type="dxa"/>
            <w:shd w:val="clear" w:color="auto" w:fill="auto"/>
          </w:tcPr>
          <w:p w:rsidR="00C53617" w:rsidRPr="008E774A"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w:t>
            </w:r>
            <w:r w:rsidR="00C53617" w:rsidRPr="008E774A">
              <w:rPr>
                <w:rFonts w:ascii="Times New Roman" w:hAnsi="Times New Roman" w:cs="Times New Roman"/>
                <w:sz w:val="24"/>
                <w:szCs w:val="24"/>
              </w:rPr>
              <w:t>.3</w:t>
            </w:r>
          </w:p>
        </w:tc>
        <w:tc>
          <w:tcPr>
            <w:tcW w:w="4682" w:type="dxa"/>
            <w:vMerge/>
            <w:shd w:val="clear" w:color="auto" w:fill="auto"/>
          </w:tcPr>
          <w:p w:rsidR="00C53617" w:rsidRPr="00D3313C" w:rsidRDefault="00C53617"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C53617" w:rsidRDefault="00C53617"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C53617" w:rsidRDefault="00C53617"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C53617" w:rsidRDefault="00C53617" w:rsidP="00A24B45">
            <w:pPr>
              <w:spacing w:line="240" w:lineRule="auto"/>
              <w:jc w:val="center"/>
            </w:pPr>
          </w:p>
        </w:tc>
        <w:tc>
          <w:tcPr>
            <w:tcW w:w="4562" w:type="dxa"/>
          </w:tcPr>
          <w:p w:rsidR="00C53617" w:rsidRDefault="00C53617"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E96E06">
              <w:rPr>
                <w:rFonts w:eastAsia="Calibri"/>
                <w:b w:val="0"/>
                <w:bCs w:val="0"/>
                <w:sz w:val="24"/>
                <w:szCs w:val="24"/>
                <w:lang w:eastAsia="en-US"/>
              </w:rPr>
              <w:t xml:space="preserve">Организация и проведение стажировочных сессий по актуальным вопросам организации обучения по дополнительным общеобразовательным программам для педагогов и методистов </w:t>
            </w:r>
            <w:r w:rsidRPr="00E96E06">
              <w:rPr>
                <w:rFonts w:eastAsia="Calibri"/>
                <w:b w:val="0"/>
                <w:bCs w:val="0"/>
                <w:sz w:val="24"/>
                <w:szCs w:val="24"/>
                <w:lang w:eastAsia="en-US"/>
              </w:rPr>
              <w:lastRenderedPageBreak/>
              <w:t xml:space="preserve">системы </w:t>
            </w:r>
            <w:r>
              <w:rPr>
                <w:rFonts w:eastAsia="Calibri"/>
                <w:b w:val="0"/>
                <w:bCs w:val="0"/>
                <w:sz w:val="24"/>
                <w:szCs w:val="24"/>
                <w:lang w:eastAsia="en-US"/>
              </w:rPr>
              <w:t>дополнительного образования детей.</w:t>
            </w:r>
          </w:p>
          <w:p w:rsidR="00C53617" w:rsidRPr="00D3313C" w:rsidRDefault="00C53617" w:rsidP="00A24B45">
            <w:pPr>
              <w:pStyle w:val="ConsPlusNormal"/>
              <w:shd w:val="clear" w:color="auto" w:fill="FFFFFF"/>
              <w:spacing w:line="240" w:lineRule="atLeast"/>
              <w:contextualSpacing/>
              <w:rPr>
                <w:rFonts w:eastAsia="Calibri"/>
                <w:b/>
                <w:bCs/>
                <w:sz w:val="24"/>
                <w:szCs w:val="24"/>
                <w:lang w:eastAsia="en-US"/>
              </w:rPr>
            </w:pPr>
            <w:r>
              <w:rPr>
                <w:rFonts w:ascii="Times New Roman" w:hAnsi="Times New Roman"/>
                <w:sz w:val="24"/>
                <w:szCs w:val="24"/>
              </w:rPr>
              <w:t>Не менее 4 в год.</w:t>
            </w:r>
          </w:p>
        </w:tc>
      </w:tr>
      <w:tr w:rsidR="00C53617" w:rsidRPr="00D3313C" w:rsidTr="00F20DF9">
        <w:tc>
          <w:tcPr>
            <w:tcW w:w="700" w:type="dxa"/>
            <w:shd w:val="clear" w:color="auto" w:fill="auto"/>
          </w:tcPr>
          <w:p w:rsidR="00C53617" w:rsidRPr="008E774A"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10</w:t>
            </w:r>
            <w:r w:rsidR="00C53617" w:rsidRPr="008E774A">
              <w:rPr>
                <w:rFonts w:ascii="Times New Roman" w:hAnsi="Times New Roman" w:cs="Times New Roman"/>
                <w:sz w:val="24"/>
                <w:szCs w:val="24"/>
              </w:rPr>
              <w:t>.4</w:t>
            </w:r>
          </w:p>
        </w:tc>
        <w:tc>
          <w:tcPr>
            <w:tcW w:w="4682" w:type="dxa"/>
            <w:vMerge/>
            <w:shd w:val="clear" w:color="auto" w:fill="auto"/>
          </w:tcPr>
          <w:p w:rsidR="00C53617" w:rsidRPr="00D3313C" w:rsidRDefault="00C53617"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C53617" w:rsidRDefault="00C53617"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C53617" w:rsidRDefault="00C53617" w:rsidP="00A24B45">
            <w:pPr>
              <w:pStyle w:val="ConsPlusTitle"/>
              <w:shd w:val="clear" w:color="auto" w:fill="FFFFFF"/>
              <w:spacing w:line="240" w:lineRule="atLeast"/>
              <w:jc w:val="center"/>
              <w:rPr>
                <w:rFonts w:ascii="Times New Roman" w:hAnsi="Times New Roman" w:cs="Times New Roman"/>
                <w:spacing w:val="-2"/>
                <w:sz w:val="24"/>
                <w:szCs w:val="24"/>
              </w:rPr>
            </w:pPr>
          </w:p>
        </w:tc>
        <w:tc>
          <w:tcPr>
            <w:tcW w:w="2127" w:type="dxa"/>
            <w:vMerge/>
            <w:shd w:val="clear" w:color="auto" w:fill="auto"/>
          </w:tcPr>
          <w:p w:rsidR="00C53617" w:rsidRDefault="00C53617" w:rsidP="00A24B45">
            <w:pPr>
              <w:spacing w:line="240" w:lineRule="auto"/>
              <w:jc w:val="center"/>
            </w:pPr>
          </w:p>
        </w:tc>
        <w:tc>
          <w:tcPr>
            <w:tcW w:w="4562" w:type="dxa"/>
          </w:tcPr>
          <w:p w:rsidR="00C53617" w:rsidRDefault="00C53617"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r w:rsidRPr="00E96E06">
              <w:rPr>
                <w:rFonts w:eastAsia="Calibri"/>
                <w:b w:val="0"/>
                <w:bCs w:val="0"/>
                <w:sz w:val="24"/>
                <w:szCs w:val="24"/>
                <w:lang w:eastAsia="en-US"/>
              </w:rPr>
              <w:t xml:space="preserve">Организация и проведение </w:t>
            </w:r>
            <w:r>
              <w:rPr>
                <w:rFonts w:eastAsia="Calibri"/>
                <w:b w:val="0"/>
                <w:bCs w:val="0"/>
                <w:sz w:val="24"/>
                <w:szCs w:val="24"/>
                <w:lang w:eastAsia="en-US"/>
              </w:rPr>
              <w:t>научно-практических к</w:t>
            </w:r>
            <w:r w:rsidRPr="00E96E06">
              <w:rPr>
                <w:rFonts w:eastAsia="Calibri"/>
                <w:b w:val="0"/>
                <w:bCs w:val="0"/>
                <w:sz w:val="24"/>
                <w:szCs w:val="24"/>
                <w:lang w:eastAsia="en-US"/>
              </w:rPr>
              <w:t>онференци</w:t>
            </w:r>
            <w:r>
              <w:rPr>
                <w:rFonts w:eastAsia="Calibri"/>
                <w:b w:val="0"/>
                <w:bCs w:val="0"/>
                <w:sz w:val="24"/>
                <w:szCs w:val="24"/>
                <w:lang w:eastAsia="en-US"/>
              </w:rPr>
              <w:t>й по актуальным вопросам реализации Концепции развития дополнительного образования – 2030.</w:t>
            </w:r>
          </w:p>
          <w:p w:rsidR="00C53617" w:rsidRPr="00D3313C" w:rsidRDefault="00C53617" w:rsidP="00A24B45">
            <w:pPr>
              <w:pStyle w:val="ConsPlusNormal"/>
              <w:shd w:val="clear" w:color="auto" w:fill="FFFFFF"/>
              <w:spacing w:line="240" w:lineRule="atLeast"/>
              <w:contextualSpacing/>
              <w:rPr>
                <w:rFonts w:eastAsia="Calibri"/>
                <w:b/>
                <w:bCs/>
                <w:sz w:val="24"/>
                <w:szCs w:val="24"/>
                <w:lang w:eastAsia="en-US"/>
              </w:rPr>
            </w:pPr>
            <w:r>
              <w:rPr>
                <w:rFonts w:ascii="Times New Roman" w:hAnsi="Times New Roman"/>
                <w:sz w:val="24"/>
                <w:szCs w:val="24"/>
              </w:rPr>
              <w:t>Не менее 3 в год.</w:t>
            </w:r>
          </w:p>
        </w:tc>
      </w:tr>
      <w:tr w:rsidR="00A24B45" w:rsidRPr="00D3313C" w:rsidTr="00F20DF9">
        <w:tc>
          <w:tcPr>
            <w:tcW w:w="700" w:type="dxa"/>
            <w:shd w:val="clear" w:color="auto" w:fill="auto"/>
          </w:tcPr>
          <w:p w:rsidR="00A24B45" w:rsidRPr="008E774A"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w:t>
            </w:r>
            <w:r w:rsidR="00A24B45">
              <w:rPr>
                <w:rFonts w:ascii="Times New Roman" w:hAnsi="Times New Roman" w:cs="Times New Roman"/>
                <w:sz w:val="24"/>
                <w:szCs w:val="24"/>
              </w:rPr>
              <w:t>.5</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val="restart"/>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268" w:type="dxa"/>
            <w:vMerge w:val="restart"/>
            <w:shd w:val="clear" w:color="auto" w:fill="auto"/>
          </w:tcPr>
          <w:p w:rsidR="00A24B45" w:rsidRPr="00681BEF" w:rsidRDefault="00A24B45" w:rsidP="00A24B45">
            <w:pPr>
              <w:pStyle w:val="ConsPlusNormal"/>
              <w:shd w:val="clear" w:color="auto" w:fill="FFFFFF"/>
              <w:spacing w:line="240" w:lineRule="atLeast"/>
              <w:contextualSpacing/>
              <w:jc w:val="center"/>
              <w:rPr>
                <w:rFonts w:ascii="Times New Roman" w:hAnsi="Times New Roman" w:cs="Times New Roman"/>
                <w:sz w:val="28"/>
                <w:szCs w:val="28"/>
              </w:rPr>
            </w:pPr>
            <w:r>
              <w:rPr>
                <w:rFonts w:ascii="Times New Roman" w:hAnsi="Times New Roman" w:cs="Times New Roman"/>
                <w:sz w:val="24"/>
                <w:szCs w:val="24"/>
              </w:rPr>
              <w:t>ГАУ ДО ИО «Центр развития дополнительного образования детей</w:t>
            </w:r>
            <w:r>
              <w:rPr>
                <w:rFonts w:ascii="Times New Roman" w:hAnsi="Times New Roman" w:cs="Times New Roman"/>
                <w:sz w:val="28"/>
                <w:szCs w:val="28"/>
              </w:rPr>
              <w:t>»</w:t>
            </w:r>
          </w:p>
          <w:p w:rsidR="00A24B45" w:rsidRPr="00681BEF" w:rsidRDefault="00A24B45" w:rsidP="00A24B45">
            <w:pPr>
              <w:pStyle w:val="ConsPlusNormal"/>
              <w:shd w:val="clear" w:color="auto" w:fill="FFFFFF"/>
              <w:spacing w:line="240" w:lineRule="atLeast"/>
              <w:contextualSpacing/>
              <w:rPr>
                <w:rFonts w:ascii="Times New Roman" w:hAnsi="Times New Roman" w:cs="Times New Roman"/>
                <w:sz w:val="28"/>
                <w:szCs w:val="28"/>
              </w:rPr>
            </w:pPr>
          </w:p>
          <w:p w:rsidR="00A24B45" w:rsidRPr="00681BEF" w:rsidRDefault="00A24B45" w:rsidP="00A24B45">
            <w:pPr>
              <w:pStyle w:val="ConsPlusNormal"/>
              <w:shd w:val="clear" w:color="auto" w:fill="FFFFFF"/>
              <w:spacing w:line="240" w:lineRule="atLeast"/>
              <w:contextualSpacing/>
              <w:rPr>
                <w:rFonts w:ascii="Times New Roman" w:hAnsi="Times New Roman" w:cs="Times New Roman"/>
                <w:sz w:val="28"/>
                <w:szCs w:val="28"/>
              </w:rPr>
            </w:pPr>
          </w:p>
          <w:p w:rsidR="00A24B45" w:rsidRPr="00681BEF" w:rsidRDefault="00A24B45" w:rsidP="00A24B45">
            <w:pPr>
              <w:pStyle w:val="ConsPlusNormal"/>
              <w:shd w:val="clear" w:color="auto" w:fill="FFFFFF"/>
              <w:spacing w:line="240" w:lineRule="atLeast"/>
              <w:contextualSpacing/>
              <w:jc w:val="center"/>
              <w:rPr>
                <w:rFonts w:ascii="Times New Roman" w:hAnsi="Times New Roman" w:cs="Times New Roman"/>
                <w:sz w:val="28"/>
                <w:szCs w:val="28"/>
              </w:rPr>
            </w:pPr>
          </w:p>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127" w:type="dxa"/>
            <w:vMerge w:val="restart"/>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sidRPr="00246FAB">
              <w:rPr>
                <w:rFonts w:ascii="Times New Roman" w:hAnsi="Times New Roman"/>
                <w:sz w:val="24"/>
                <w:szCs w:val="24"/>
              </w:rPr>
              <w:t>информационно-аналитический отчет</w:t>
            </w:r>
          </w:p>
        </w:tc>
        <w:tc>
          <w:tcPr>
            <w:tcW w:w="4562" w:type="dxa"/>
          </w:tcPr>
          <w:p w:rsidR="00A24B45" w:rsidRDefault="00A24B45" w:rsidP="00A24B45">
            <w:pPr>
              <w:pStyle w:val="ConsPlusNormal"/>
              <w:shd w:val="clear" w:color="auto" w:fill="FFFFFF"/>
              <w:spacing w:line="240" w:lineRule="atLeast"/>
              <w:contextualSpacing/>
              <w:rPr>
                <w:rFonts w:ascii="Times New Roman" w:eastAsia="Calibri" w:hAnsi="Times New Roman" w:cs="Times New Roman"/>
                <w:bCs/>
                <w:sz w:val="24"/>
                <w:szCs w:val="24"/>
                <w:lang w:eastAsia="en-US"/>
              </w:rPr>
            </w:pPr>
            <w:r w:rsidRPr="00CB19F1">
              <w:rPr>
                <w:rFonts w:ascii="Times New Roman" w:eastAsia="Calibri" w:hAnsi="Times New Roman" w:cs="Times New Roman"/>
                <w:bCs/>
                <w:sz w:val="24"/>
                <w:szCs w:val="24"/>
                <w:lang w:eastAsia="en-US"/>
              </w:rPr>
              <w:t>Организация и проведение</w:t>
            </w:r>
            <w:r>
              <w:rPr>
                <w:rFonts w:ascii="Times New Roman" w:eastAsia="Calibri" w:hAnsi="Times New Roman" w:cs="Times New Roman"/>
                <w:bCs/>
                <w:sz w:val="24"/>
                <w:szCs w:val="24"/>
                <w:lang w:eastAsia="en-US"/>
              </w:rPr>
              <w:t xml:space="preserve"> регионального методического семинара-совещания «Дополнительное образование детей: в контексте инноваций» для педагогических работников Иркутской области.</w:t>
            </w:r>
          </w:p>
          <w:p w:rsidR="00A24B45" w:rsidRDefault="00A24B45" w:rsidP="00A24B45">
            <w:pPr>
              <w:pStyle w:val="ConsPlusNormal"/>
              <w:shd w:val="clear" w:color="auto" w:fill="FFFFFF"/>
              <w:spacing w:line="240" w:lineRule="atLeast"/>
              <w:contextualSpacing/>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Не менее 12 тематических треков.</w:t>
            </w:r>
          </w:p>
          <w:p w:rsidR="00A24B45" w:rsidRPr="00E96E06" w:rsidRDefault="00A24B45" w:rsidP="00A24B45">
            <w:pPr>
              <w:pStyle w:val="ConsPlusNormal"/>
              <w:shd w:val="clear" w:color="auto" w:fill="FFFFFF"/>
              <w:spacing w:line="240" w:lineRule="atLeast"/>
              <w:contextualSpacing/>
              <w:rPr>
                <w:rFonts w:eastAsia="Calibri"/>
                <w:b/>
                <w:bCs/>
                <w:sz w:val="24"/>
                <w:szCs w:val="24"/>
                <w:lang w:eastAsia="en-US"/>
              </w:rPr>
            </w:pPr>
            <w:r>
              <w:rPr>
                <w:rFonts w:ascii="Times New Roman" w:eastAsia="Calibri" w:hAnsi="Times New Roman" w:cs="Times New Roman"/>
                <w:bCs/>
                <w:sz w:val="24"/>
                <w:szCs w:val="24"/>
                <w:lang w:eastAsia="en-US"/>
              </w:rPr>
              <w:t>Не менее 1 раза в год.</w:t>
            </w:r>
          </w:p>
        </w:tc>
      </w:tr>
      <w:tr w:rsidR="00A24B45" w:rsidRPr="00D3313C" w:rsidTr="00F20DF9">
        <w:tc>
          <w:tcPr>
            <w:tcW w:w="700" w:type="dxa"/>
            <w:shd w:val="clear" w:color="auto" w:fill="auto"/>
          </w:tcPr>
          <w:p w:rsidR="00A24B45" w:rsidRDefault="001556E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10.6</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A24B45" w:rsidRPr="00246FAB" w:rsidRDefault="00A24B45"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cs="Times New Roman"/>
                <w:bCs/>
                <w:sz w:val="24"/>
                <w:szCs w:val="24"/>
              </w:rPr>
            </w:pPr>
            <w:r>
              <w:rPr>
                <w:rFonts w:ascii="Times New Roman" w:hAnsi="Times New Roman" w:cs="Times New Roman"/>
                <w:bCs/>
                <w:sz w:val="24"/>
                <w:szCs w:val="24"/>
              </w:rPr>
              <w:t>Организационно-методическое сопровождение проведения</w:t>
            </w:r>
            <w:r w:rsidRPr="00960807">
              <w:rPr>
                <w:rFonts w:ascii="Times New Roman" w:hAnsi="Times New Roman" w:cs="Times New Roman"/>
                <w:bCs/>
                <w:sz w:val="24"/>
                <w:szCs w:val="24"/>
              </w:rPr>
              <w:t xml:space="preserve"> областного профессионального конкурса творческих работ педагогов дополнительного образования муниципальных образовательных организаций Иркутской области «</w:t>
            </w:r>
            <w:proofErr w:type="spellStart"/>
            <w:r w:rsidRPr="00960807">
              <w:rPr>
                <w:rFonts w:ascii="Times New Roman" w:hAnsi="Times New Roman" w:cs="Times New Roman"/>
                <w:bCs/>
                <w:sz w:val="24"/>
                <w:szCs w:val="24"/>
              </w:rPr>
              <w:t>АртПанорама</w:t>
            </w:r>
            <w:proofErr w:type="spellEnd"/>
            <w:r w:rsidRPr="00960807">
              <w:rPr>
                <w:rFonts w:ascii="Times New Roman" w:hAnsi="Times New Roman" w:cs="Times New Roman"/>
                <w:bCs/>
                <w:sz w:val="24"/>
                <w:szCs w:val="24"/>
              </w:rPr>
              <w:t>»</w:t>
            </w:r>
            <w:r>
              <w:rPr>
                <w:rFonts w:ascii="Times New Roman" w:hAnsi="Times New Roman" w:cs="Times New Roman"/>
                <w:bCs/>
                <w:sz w:val="24"/>
                <w:szCs w:val="24"/>
              </w:rPr>
              <w:t>.</w:t>
            </w:r>
          </w:p>
          <w:p w:rsidR="00A24B45" w:rsidRPr="00960807" w:rsidRDefault="00A24B45" w:rsidP="00A24B45">
            <w:pPr>
              <w:pStyle w:val="ConsPlusNormal"/>
              <w:shd w:val="clear" w:color="auto" w:fill="FFFFFF"/>
              <w:spacing w:line="240" w:lineRule="atLeast"/>
              <w:contextualSpacing/>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Не менее 1 раза в год.</w:t>
            </w:r>
          </w:p>
        </w:tc>
      </w:tr>
      <w:tr w:rsidR="00A24B45" w:rsidRPr="00D3313C" w:rsidTr="00F20DF9">
        <w:tc>
          <w:tcPr>
            <w:tcW w:w="700" w:type="dxa"/>
            <w:shd w:val="clear" w:color="auto" w:fill="auto"/>
          </w:tcPr>
          <w:p w:rsidR="00A24B45"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w:t>
            </w:r>
            <w:r w:rsidR="001556E5">
              <w:rPr>
                <w:rFonts w:ascii="Times New Roman" w:hAnsi="Times New Roman" w:cs="Times New Roman"/>
                <w:sz w:val="24"/>
                <w:szCs w:val="24"/>
              </w:rPr>
              <w:t>.7</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268"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12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A24B45" w:rsidRPr="00CB19F1" w:rsidRDefault="00A24B45" w:rsidP="00A24B45">
            <w:pPr>
              <w:pStyle w:val="ConsPlusNormal"/>
              <w:shd w:val="clear" w:color="auto" w:fill="FFFFFF"/>
              <w:spacing w:line="240" w:lineRule="atLeast"/>
              <w:contextualSpacing/>
              <w:rPr>
                <w:rFonts w:ascii="Times New Roman" w:eastAsia="Calibri" w:hAnsi="Times New Roman" w:cs="Times New Roman"/>
                <w:bCs/>
                <w:sz w:val="24"/>
                <w:szCs w:val="24"/>
                <w:lang w:eastAsia="en-US"/>
              </w:rPr>
            </w:pPr>
            <w:r w:rsidRPr="00E146D9">
              <w:rPr>
                <w:rFonts w:ascii="Times New Roman" w:hAnsi="Times New Roman" w:cs="Times New Roman"/>
                <w:sz w:val="24"/>
                <w:szCs w:val="24"/>
              </w:rPr>
              <w:t>Реализовано проведение традиционных и инновационных</w:t>
            </w:r>
            <w:r>
              <w:rPr>
                <w:rFonts w:ascii="Times New Roman" w:hAnsi="Times New Roman" w:cs="Times New Roman"/>
                <w:sz w:val="24"/>
                <w:szCs w:val="24"/>
              </w:rPr>
              <w:t xml:space="preserve"> региональных</w:t>
            </w:r>
            <w:r w:rsidRPr="00E146D9">
              <w:rPr>
                <w:rFonts w:ascii="Times New Roman" w:hAnsi="Times New Roman" w:cs="Times New Roman"/>
                <w:sz w:val="24"/>
                <w:szCs w:val="24"/>
              </w:rPr>
              <w:t xml:space="preserve"> методических мероприятий с педагогическими и управленческими кадрами (семинары, </w:t>
            </w:r>
            <w:proofErr w:type="spellStart"/>
            <w:r w:rsidRPr="00E146D9">
              <w:rPr>
                <w:rFonts w:ascii="Times New Roman" w:hAnsi="Times New Roman" w:cs="Times New Roman"/>
                <w:sz w:val="24"/>
                <w:szCs w:val="24"/>
              </w:rPr>
              <w:t>хакатоны</w:t>
            </w:r>
            <w:proofErr w:type="spellEnd"/>
            <w:r w:rsidRPr="00E146D9">
              <w:rPr>
                <w:rFonts w:ascii="Times New Roman" w:hAnsi="Times New Roman" w:cs="Times New Roman"/>
                <w:sz w:val="24"/>
                <w:szCs w:val="24"/>
              </w:rPr>
              <w:t xml:space="preserve">, </w:t>
            </w:r>
            <w:proofErr w:type="spellStart"/>
            <w:r w:rsidRPr="00E146D9">
              <w:rPr>
                <w:rFonts w:ascii="Times New Roman" w:hAnsi="Times New Roman" w:cs="Times New Roman"/>
                <w:sz w:val="24"/>
                <w:szCs w:val="24"/>
              </w:rPr>
              <w:t>батлы</w:t>
            </w:r>
            <w:proofErr w:type="spellEnd"/>
            <w:r w:rsidRPr="00E146D9">
              <w:rPr>
                <w:rFonts w:ascii="Times New Roman" w:hAnsi="Times New Roman" w:cs="Times New Roman"/>
                <w:sz w:val="24"/>
                <w:szCs w:val="24"/>
              </w:rPr>
              <w:t xml:space="preserve"> и </w:t>
            </w:r>
            <w:r w:rsidRPr="00E146D9">
              <w:rPr>
                <w:rFonts w:ascii="Times New Roman" w:hAnsi="Times New Roman" w:cs="Times New Roman"/>
                <w:sz w:val="24"/>
                <w:szCs w:val="24"/>
              </w:rPr>
              <w:lastRenderedPageBreak/>
              <w:t>т.д.).</w:t>
            </w:r>
          </w:p>
        </w:tc>
      </w:tr>
      <w:tr w:rsidR="00A24B45" w:rsidRPr="00D3313C" w:rsidTr="00F20DF9">
        <w:tc>
          <w:tcPr>
            <w:tcW w:w="700" w:type="dxa"/>
            <w:shd w:val="clear" w:color="auto" w:fill="auto"/>
          </w:tcPr>
          <w:p w:rsidR="00A24B45"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10</w:t>
            </w:r>
            <w:r w:rsidR="00CD0530">
              <w:rPr>
                <w:rFonts w:ascii="Times New Roman" w:hAnsi="Times New Roman" w:cs="Times New Roman"/>
                <w:sz w:val="24"/>
                <w:szCs w:val="24"/>
              </w:rPr>
              <w:t>.</w:t>
            </w:r>
            <w:r w:rsidR="001556E5">
              <w:rPr>
                <w:rFonts w:ascii="Times New Roman" w:hAnsi="Times New Roman" w:cs="Times New Roman"/>
                <w:sz w:val="24"/>
                <w:szCs w:val="24"/>
              </w:rPr>
              <w:t>8</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val="restart"/>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w:t>
            </w:r>
          </w:p>
          <w:p w:rsidR="00A24B45" w:rsidRPr="009E712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2024</w:t>
            </w:r>
            <w:r w:rsidRPr="009E712B">
              <w:rPr>
                <w:rFonts w:ascii="Times New Roman" w:hAnsi="Times New Roman" w:cs="Times New Roman"/>
                <w:sz w:val="24"/>
                <w:szCs w:val="24"/>
              </w:rPr>
              <w:t xml:space="preserve"> года,</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268"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12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5B5855" w:rsidRDefault="00A24B45" w:rsidP="00A24B45">
            <w:pPr>
              <w:pStyle w:val="ConsPlusNormal"/>
              <w:shd w:val="clear" w:color="auto" w:fill="FFFFFF"/>
              <w:spacing w:line="240" w:lineRule="atLeast"/>
              <w:contextualSpacing/>
              <w:rPr>
                <w:rFonts w:ascii="Times New Roman" w:hAnsi="Times New Roman"/>
                <w:sz w:val="24"/>
                <w:szCs w:val="24"/>
              </w:rPr>
            </w:pPr>
            <w:r w:rsidRPr="0034635F">
              <w:rPr>
                <w:rFonts w:ascii="Times New Roman" w:hAnsi="Times New Roman"/>
                <w:sz w:val="24"/>
                <w:szCs w:val="24"/>
              </w:rPr>
              <w:t>Создана цифровая информационно-методическая среда</w:t>
            </w:r>
            <w:r>
              <w:rPr>
                <w:rFonts w:ascii="Times New Roman" w:hAnsi="Times New Roman"/>
                <w:sz w:val="24"/>
                <w:szCs w:val="24"/>
              </w:rPr>
              <w:t xml:space="preserve">. Издание </w:t>
            </w:r>
            <w:r w:rsidRPr="0034635F">
              <w:rPr>
                <w:rFonts w:ascii="Times New Roman" w:hAnsi="Times New Roman"/>
                <w:sz w:val="24"/>
                <w:szCs w:val="24"/>
              </w:rPr>
              <w:t>регио</w:t>
            </w:r>
            <w:r>
              <w:rPr>
                <w:rFonts w:ascii="Times New Roman" w:hAnsi="Times New Roman"/>
                <w:sz w:val="24"/>
                <w:szCs w:val="24"/>
              </w:rPr>
              <w:t>нального информационно-методического</w:t>
            </w:r>
            <w:r w:rsidRPr="0034635F">
              <w:rPr>
                <w:rFonts w:ascii="Times New Roman" w:hAnsi="Times New Roman"/>
                <w:sz w:val="24"/>
                <w:szCs w:val="24"/>
              </w:rPr>
              <w:t xml:space="preserve"> журнал</w:t>
            </w:r>
            <w:r>
              <w:rPr>
                <w:rFonts w:ascii="Times New Roman" w:hAnsi="Times New Roman"/>
                <w:sz w:val="24"/>
                <w:szCs w:val="24"/>
              </w:rPr>
              <w:t>а</w:t>
            </w:r>
            <w:r w:rsidRPr="0034635F">
              <w:rPr>
                <w:rFonts w:ascii="Times New Roman" w:hAnsi="Times New Roman"/>
                <w:sz w:val="24"/>
                <w:szCs w:val="24"/>
              </w:rPr>
              <w:t xml:space="preserve"> дополнительного образования детей</w:t>
            </w:r>
            <w:r w:rsidR="005B5855">
              <w:rPr>
                <w:rFonts w:ascii="Times New Roman" w:hAnsi="Times New Roman"/>
                <w:sz w:val="24"/>
                <w:szCs w:val="24"/>
              </w:rPr>
              <w:t>.</w:t>
            </w:r>
            <w:r w:rsidRPr="0034635F">
              <w:rPr>
                <w:rFonts w:ascii="Times New Roman" w:hAnsi="Times New Roman"/>
                <w:sz w:val="24"/>
                <w:szCs w:val="24"/>
              </w:rPr>
              <w:t xml:space="preserve"> </w:t>
            </w:r>
          </w:p>
          <w:p w:rsidR="005B5855" w:rsidRDefault="005B585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Не менее 2 раз в год.</w:t>
            </w:r>
            <w:r w:rsidR="00A24B45">
              <w:rPr>
                <w:rFonts w:ascii="Times New Roman" w:hAnsi="Times New Roman"/>
                <w:sz w:val="24"/>
                <w:szCs w:val="24"/>
              </w:rPr>
              <w:t xml:space="preserve"> </w:t>
            </w:r>
          </w:p>
          <w:p w:rsidR="00A24B45" w:rsidRDefault="005B585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С</w:t>
            </w:r>
            <w:r w:rsidR="00A24B45">
              <w:rPr>
                <w:rFonts w:ascii="Times New Roman" w:hAnsi="Times New Roman"/>
                <w:sz w:val="24"/>
                <w:szCs w:val="24"/>
              </w:rPr>
              <w:t xml:space="preserve">оздан региональный </w:t>
            </w:r>
            <w:r w:rsidR="00A24B45" w:rsidRPr="0034635F">
              <w:rPr>
                <w:rFonts w:ascii="Times New Roman" w:hAnsi="Times New Roman"/>
                <w:sz w:val="24"/>
                <w:szCs w:val="24"/>
              </w:rPr>
              <w:t>виртуальный методический кабин</w:t>
            </w:r>
            <w:r w:rsidR="00A24B45">
              <w:rPr>
                <w:rFonts w:ascii="Times New Roman" w:hAnsi="Times New Roman"/>
                <w:sz w:val="24"/>
                <w:szCs w:val="24"/>
              </w:rPr>
              <w:t>ет для педагогических работников</w:t>
            </w:r>
            <w:r>
              <w:rPr>
                <w:rFonts w:ascii="Times New Roman" w:hAnsi="Times New Roman"/>
                <w:sz w:val="24"/>
                <w:szCs w:val="24"/>
              </w:rPr>
              <w:t xml:space="preserve"> системы</w:t>
            </w:r>
            <w:r w:rsidR="00A24B45">
              <w:rPr>
                <w:rFonts w:ascii="Times New Roman" w:hAnsi="Times New Roman"/>
                <w:sz w:val="24"/>
                <w:szCs w:val="24"/>
              </w:rPr>
              <w:t xml:space="preserve"> дополнительного образования детей</w:t>
            </w:r>
            <w:r w:rsidR="00A24B45" w:rsidRPr="0034635F">
              <w:rPr>
                <w:rFonts w:ascii="Times New Roman" w:hAnsi="Times New Roman"/>
                <w:sz w:val="24"/>
                <w:szCs w:val="24"/>
              </w:rPr>
              <w:t>.</w:t>
            </w:r>
          </w:p>
          <w:p w:rsidR="00A24B45" w:rsidRPr="00E146D9" w:rsidRDefault="0089067F"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Оказано с</w:t>
            </w:r>
            <w:r w:rsidR="00A24B45" w:rsidRPr="00275CDF">
              <w:rPr>
                <w:rFonts w:ascii="Times New Roman" w:hAnsi="Times New Roman" w:cs="Times New Roman"/>
                <w:sz w:val="24"/>
                <w:szCs w:val="24"/>
              </w:rPr>
              <w:t>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r w:rsidR="00A24B45">
              <w:rPr>
                <w:rFonts w:ascii="Times New Roman" w:hAnsi="Times New Roman" w:cs="Times New Roman"/>
                <w:sz w:val="24"/>
                <w:szCs w:val="24"/>
              </w:rPr>
              <w:t xml:space="preserve"> Иркутской области.</w:t>
            </w:r>
          </w:p>
        </w:tc>
      </w:tr>
      <w:tr w:rsidR="00A24B45" w:rsidRPr="00D3313C" w:rsidTr="00F20DF9">
        <w:tc>
          <w:tcPr>
            <w:tcW w:w="700" w:type="dxa"/>
            <w:shd w:val="clear" w:color="auto" w:fill="auto"/>
          </w:tcPr>
          <w:p w:rsidR="00A24B45"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w:t>
            </w:r>
            <w:r w:rsidR="001556E5">
              <w:rPr>
                <w:rFonts w:ascii="Times New Roman" w:hAnsi="Times New Roman" w:cs="Times New Roman"/>
                <w:sz w:val="24"/>
                <w:szCs w:val="24"/>
              </w:rPr>
              <w:t>.9</w:t>
            </w:r>
          </w:p>
        </w:tc>
        <w:tc>
          <w:tcPr>
            <w:tcW w:w="4682" w:type="dxa"/>
            <w:vMerge/>
            <w:shd w:val="clear" w:color="auto" w:fill="auto"/>
          </w:tcPr>
          <w:p w:rsidR="00A24B45" w:rsidRPr="00D3313C" w:rsidRDefault="00A24B4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268" w:type="dxa"/>
            <w:vMerge/>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12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sz w:val="24"/>
                <w:szCs w:val="24"/>
              </w:rPr>
            </w:pPr>
            <w:r w:rsidRPr="00246FAB">
              <w:rPr>
                <w:rFonts w:ascii="Times New Roman" w:hAnsi="Times New Roman"/>
                <w:sz w:val="24"/>
                <w:szCs w:val="24"/>
              </w:rPr>
              <w:t>информационно-аналитический отчет</w:t>
            </w:r>
            <w:r>
              <w:rPr>
                <w:rFonts w:ascii="Times New Roman" w:hAnsi="Times New Roman"/>
                <w:sz w:val="24"/>
                <w:szCs w:val="24"/>
              </w:rPr>
              <w:t>,</w:t>
            </w:r>
          </w:p>
          <w:p w:rsidR="00A24B45" w:rsidRDefault="00A24B45"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t xml:space="preserve">реестр  </w:t>
            </w:r>
          </w:p>
          <w:p w:rsidR="00A24B45" w:rsidRPr="00D3313C" w:rsidRDefault="00A24B4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Pr>
                <w:rFonts w:ascii="Times New Roman" w:hAnsi="Times New Roman"/>
                <w:sz w:val="24"/>
                <w:szCs w:val="24"/>
              </w:rPr>
              <w:t xml:space="preserve">(онлайн-ресурс) </w:t>
            </w: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cs="Times New Roman"/>
                <w:color w:val="000000"/>
                <w:spacing w:val="-2"/>
                <w:sz w:val="24"/>
                <w:szCs w:val="24"/>
              </w:rPr>
            </w:pPr>
            <w:r>
              <w:rPr>
                <w:rFonts w:ascii="Times New Roman" w:hAnsi="Times New Roman"/>
                <w:sz w:val="24"/>
                <w:szCs w:val="24"/>
              </w:rPr>
              <w:t xml:space="preserve">Создан и ежегодно обновляется реестр лучших практик </w:t>
            </w:r>
            <w:r>
              <w:rPr>
                <w:rFonts w:ascii="Times New Roman" w:hAnsi="Times New Roman" w:cs="Times New Roman"/>
                <w:color w:val="000000"/>
                <w:spacing w:val="-2"/>
                <w:sz w:val="24"/>
                <w:szCs w:val="24"/>
              </w:rPr>
              <w:t>реализации дополнительных общеобразовательных программ Иркутской области.</w:t>
            </w:r>
          </w:p>
          <w:p w:rsidR="00A24B45" w:rsidRPr="00C72B68" w:rsidRDefault="00A24B45" w:rsidP="00A24B45">
            <w:pPr>
              <w:pStyle w:val="ConsPlusNormal"/>
              <w:shd w:val="clear" w:color="auto" w:fill="FFFFFF"/>
              <w:spacing w:line="240" w:lineRule="atLeast"/>
              <w:contextualSpacing/>
            </w:pPr>
            <w:r>
              <w:rPr>
                <w:rFonts w:ascii="Times New Roman" w:hAnsi="Times New Roman" w:cs="Times New Roman"/>
                <w:color w:val="000000"/>
                <w:spacing w:val="-2"/>
                <w:sz w:val="24"/>
                <w:szCs w:val="24"/>
              </w:rPr>
              <w:t>Не менее 120 программ в год.</w:t>
            </w:r>
          </w:p>
        </w:tc>
      </w:tr>
      <w:tr w:rsidR="008C36E5" w:rsidRPr="00D3313C" w:rsidTr="00F20DF9">
        <w:tc>
          <w:tcPr>
            <w:tcW w:w="700" w:type="dxa"/>
            <w:shd w:val="clear" w:color="auto" w:fill="auto"/>
          </w:tcPr>
          <w:p w:rsidR="008C36E5" w:rsidRPr="00D3313C" w:rsidRDefault="0019602F" w:rsidP="0088386A">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11</w:t>
            </w:r>
            <w:r w:rsidR="008C36E5" w:rsidRPr="00DA194F">
              <w:rPr>
                <w:rFonts w:ascii="Times New Roman" w:hAnsi="Times New Roman" w:cs="Times New Roman"/>
                <w:sz w:val="24"/>
                <w:szCs w:val="24"/>
              </w:rPr>
              <w:t>.</w:t>
            </w:r>
          </w:p>
        </w:tc>
        <w:tc>
          <w:tcPr>
            <w:tcW w:w="4682" w:type="dxa"/>
            <w:vMerge w:val="restart"/>
            <w:shd w:val="clear" w:color="auto" w:fill="auto"/>
          </w:tcPr>
          <w:p w:rsidR="008C36E5" w:rsidRPr="00D3313C" w:rsidRDefault="008C36E5" w:rsidP="00EF4158">
            <w:pPr>
              <w:pStyle w:val="3"/>
              <w:shd w:val="clear" w:color="auto" w:fill="FFFFFF"/>
              <w:spacing w:before="0" w:beforeAutospacing="0" w:after="0" w:afterAutospacing="0"/>
              <w:textAlignment w:val="baseline"/>
              <w:rPr>
                <w:rFonts w:eastAsia="Calibri"/>
                <w:b w:val="0"/>
                <w:bCs w:val="0"/>
                <w:sz w:val="24"/>
                <w:szCs w:val="24"/>
                <w:lang w:eastAsia="en-US"/>
              </w:rPr>
            </w:pPr>
            <w:r w:rsidRPr="00D3313C">
              <w:rPr>
                <w:rFonts w:eastAsia="Calibri"/>
                <w:b w:val="0"/>
                <w:bCs w:val="0"/>
                <w:sz w:val="24"/>
                <w:szCs w:val="24"/>
                <w:lang w:eastAsia="en-US"/>
              </w:rPr>
              <w:t xml:space="preserve">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w:t>
            </w:r>
            <w:r w:rsidRPr="00D3313C">
              <w:rPr>
                <w:rFonts w:eastAsia="Calibri"/>
                <w:b w:val="0"/>
                <w:bCs w:val="0"/>
                <w:sz w:val="24"/>
                <w:szCs w:val="24"/>
                <w:lang w:eastAsia="en-US"/>
              </w:rPr>
              <w:lastRenderedPageBreak/>
              <w:t>Федерации в число десяти ведущих стр</w:t>
            </w:r>
            <w:r>
              <w:rPr>
                <w:rFonts w:eastAsia="Calibri"/>
                <w:b w:val="0"/>
                <w:bCs w:val="0"/>
                <w:sz w:val="24"/>
                <w:szCs w:val="24"/>
                <w:lang w:eastAsia="en-US"/>
              </w:rPr>
              <w:t xml:space="preserve">ан мира по качеству </w:t>
            </w:r>
            <w:r w:rsidRPr="00D3313C">
              <w:rPr>
                <w:rFonts w:eastAsia="Calibri"/>
                <w:b w:val="0"/>
                <w:bCs w:val="0"/>
                <w:sz w:val="24"/>
                <w:szCs w:val="24"/>
                <w:lang w:eastAsia="en-US"/>
              </w:rPr>
              <w:t>общего образования</w:t>
            </w:r>
          </w:p>
        </w:tc>
        <w:tc>
          <w:tcPr>
            <w:tcW w:w="1417" w:type="dxa"/>
            <w:vMerge w:val="restart"/>
            <w:shd w:val="clear" w:color="auto" w:fill="auto"/>
          </w:tcPr>
          <w:p w:rsidR="008C36E5" w:rsidRDefault="008C36E5" w:rsidP="0088386A">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8C36E5" w:rsidRPr="009E712B" w:rsidRDefault="008C36E5" w:rsidP="0088386A">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2024</w:t>
            </w:r>
            <w:r w:rsidRPr="009E712B">
              <w:rPr>
                <w:rFonts w:ascii="Times New Roman" w:hAnsi="Times New Roman" w:cs="Times New Roman"/>
                <w:sz w:val="24"/>
                <w:szCs w:val="24"/>
              </w:rPr>
              <w:t xml:space="preserve"> года,</w:t>
            </w:r>
          </w:p>
          <w:p w:rsidR="008C36E5" w:rsidRPr="00D3313C" w:rsidRDefault="008C36E5" w:rsidP="0088386A">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sidRPr="009E712B">
              <w:rPr>
                <w:rFonts w:ascii="Times New Roman" w:hAnsi="Times New Roman" w:cs="Times New Roman"/>
                <w:sz w:val="24"/>
                <w:szCs w:val="24"/>
              </w:rPr>
              <w:t>далее ежегодно</w:t>
            </w:r>
          </w:p>
        </w:tc>
        <w:tc>
          <w:tcPr>
            <w:tcW w:w="2268" w:type="dxa"/>
            <w:vMerge w:val="restart"/>
            <w:shd w:val="clear" w:color="auto" w:fill="auto"/>
          </w:tcPr>
          <w:p w:rsidR="008C36E5" w:rsidRDefault="008C36E5" w:rsidP="0088386A">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8C36E5" w:rsidRPr="00D3313C" w:rsidRDefault="008C36E5" w:rsidP="0088386A">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sidRPr="00D3313C">
              <w:rPr>
                <w:rFonts w:ascii="Times New Roman" w:eastAsia="Calibri" w:hAnsi="Times New Roman" w:cs="Times New Roman"/>
                <w:sz w:val="24"/>
                <w:szCs w:val="24"/>
                <w:lang w:eastAsia="en-US"/>
              </w:rPr>
              <w:t>образовательные организации, реализующие дополнительные общеобразовательн</w:t>
            </w:r>
            <w:r w:rsidRPr="00D3313C">
              <w:rPr>
                <w:rFonts w:ascii="Times New Roman" w:eastAsia="Calibri" w:hAnsi="Times New Roman" w:cs="Times New Roman"/>
                <w:sz w:val="24"/>
                <w:szCs w:val="24"/>
                <w:lang w:eastAsia="en-US"/>
              </w:rPr>
              <w:lastRenderedPageBreak/>
              <w:t>ые программы</w:t>
            </w:r>
          </w:p>
        </w:tc>
        <w:tc>
          <w:tcPr>
            <w:tcW w:w="2127" w:type="dxa"/>
            <w:vMerge w:val="restart"/>
            <w:shd w:val="clear" w:color="auto" w:fill="auto"/>
          </w:tcPr>
          <w:p w:rsidR="008C36E5" w:rsidRPr="00D3313C" w:rsidRDefault="008C36E5" w:rsidP="0088386A">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sidRPr="00D3313C">
              <w:rPr>
                <w:rFonts w:ascii="Times New Roman" w:hAnsi="Times New Roman"/>
                <w:sz w:val="24"/>
                <w:szCs w:val="24"/>
              </w:rPr>
              <w:lastRenderedPageBreak/>
              <w:t>доклад в Минпросвещения России</w:t>
            </w:r>
          </w:p>
        </w:tc>
        <w:tc>
          <w:tcPr>
            <w:tcW w:w="4562" w:type="dxa"/>
          </w:tcPr>
          <w:p w:rsidR="008C36E5" w:rsidRPr="00C60378" w:rsidRDefault="008C36E5" w:rsidP="00EF64FC">
            <w:pPr>
              <w:pStyle w:val="3"/>
              <w:shd w:val="clear" w:color="auto" w:fill="FFFFFF"/>
              <w:spacing w:before="0" w:beforeAutospacing="0" w:after="0" w:afterAutospacing="0" w:line="240" w:lineRule="atLeast"/>
              <w:textAlignment w:val="baseline"/>
              <w:rPr>
                <w:b w:val="0"/>
                <w:sz w:val="24"/>
                <w:szCs w:val="24"/>
              </w:rPr>
            </w:pPr>
            <w:r>
              <w:rPr>
                <w:b w:val="0"/>
                <w:sz w:val="24"/>
                <w:szCs w:val="24"/>
              </w:rPr>
              <w:t>Реализованы мероприятия по формированию</w:t>
            </w:r>
            <w:r w:rsidRPr="00EC01B9">
              <w:rPr>
                <w:b w:val="0"/>
                <w:sz w:val="24"/>
                <w:szCs w:val="24"/>
              </w:rPr>
              <w:t xml:space="preserve"> механизмов обновления содержания, методов и технологий обучения в системе дополнительного образования детей</w:t>
            </w:r>
            <w:r>
              <w:rPr>
                <w:b w:val="0"/>
                <w:sz w:val="24"/>
                <w:szCs w:val="24"/>
              </w:rPr>
              <w:t xml:space="preserve"> Иркутской области, направленные</w:t>
            </w:r>
            <w:r w:rsidRPr="00EC01B9">
              <w:rPr>
                <w:b w:val="0"/>
                <w:sz w:val="24"/>
                <w:szCs w:val="24"/>
              </w:rPr>
              <w:t xml:space="preserve"> на повышение качества дополнительного образования детей, в том числе включение компонентов, </w:t>
            </w:r>
            <w:r w:rsidRPr="00EC01B9">
              <w:rPr>
                <w:b w:val="0"/>
                <w:sz w:val="24"/>
                <w:szCs w:val="24"/>
              </w:rPr>
              <w:lastRenderedPageBreak/>
              <w:t>обеспечивающих формирование функциональной грамотности и</w:t>
            </w:r>
            <w:r>
              <w:rPr>
                <w:b w:val="0"/>
                <w:sz w:val="24"/>
                <w:szCs w:val="24"/>
              </w:rPr>
              <w:t xml:space="preserve"> </w:t>
            </w:r>
            <w:r w:rsidRPr="00EC01B9">
              <w:rPr>
                <w:b w:val="0"/>
                <w:sz w:val="24"/>
                <w:szCs w:val="24"/>
              </w:rPr>
              <w:t>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r>
              <w:rPr>
                <w:b w:val="0"/>
                <w:sz w:val="24"/>
                <w:szCs w:val="24"/>
              </w:rPr>
              <w:t>.</w:t>
            </w:r>
            <w:r>
              <w:rPr>
                <w:rFonts w:eastAsia="Calibri"/>
                <w:sz w:val="24"/>
                <w:szCs w:val="24"/>
                <w:lang w:eastAsia="en-US"/>
              </w:rPr>
              <w:t xml:space="preserve"> </w:t>
            </w:r>
          </w:p>
        </w:tc>
      </w:tr>
      <w:tr w:rsidR="008C36E5" w:rsidRPr="00D3313C" w:rsidTr="00F20DF9">
        <w:tc>
          <w:tcPr>
            <w:tcW w:w="700" w:type="dxa"/>
            <w:shd w:val="clear" w:color="auto" w:fill="auto"/>
          </w:tcPr>
          <w:p w:rsidR="008C36E5" w:rsidRPr="00DA194F"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11</w:t>
            </w:r>
            <w:r w:rsidR="008C36E5">
              <w:rPr>
                <w:rFonts w:ascii="Times New Roman" w:hAnsi="Times New Roman" w:cs="Times New Roman"/>
                <w:sz w:val="24"/>
                <w:szCs w:val="24"/>
              </w:rPr>
              <w:t>.1</w:t>
            </w:r>
          </w:p>
        </w:tc>
        <w:tc>
          <w:tcPr>
            <w:tcW w:w="4682" w:type="dxa"/>
            <w:vMerge/>
            <w:shd w:val="clear" w:color="auto" w:fill="auto"/>
          </w:tcPr>
          <w:p w:rsidR="008C36E5" w:rsidRPr="00D3313C" w:rsidRDefault="008C36E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8C36E5" w:rsidRPr="0088386A" w:rsidRDefault="008C36E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8C36E5" w:rsidRDefault="008C36E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8C36E5" w:rsidRPr="00D3313C" w:rsidRDefault="008C36E5"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8C36E5" w:rsidRDefault="00CB2589" w:rsidP="008C36E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Осуществляется формирование механизма преемственности и непрерывности образовательных траекторий в общем, дополнительном образовании детей, среднем профессиональном и высшем образовании Иркутской области.</w:t>
            </w:r>
          </w:p>
          <w:p w:rsidR="00794DE9" w:rsidRDefault="00794DE9" w:rsidP="008C36E5">
            <w:pPr>
              <w:pStyle w:val="ConsPlusNormal"/>
              <w:shd w:val="clear" w:color="auto" w:fill="FFFFFF"/>
              <w:spacing w:line="240" w:lineRule="atLeast"/>
              <w:contextualSpacing/>
              <w:rPr>
                <w:b/>
                <w:sz w:val="24"/>
                <w:szCs w:val="24"/>
              </w:rPr>
            </w:pPr>
            <w:r>
              <w:rPr>
                <w:rFonts w:ascii="Times New Roman" w:hAnsi="Times New Roman" w:cs="Times New Roman"/>
                <w:sz w:val="24"/>
                <w:szCs w:val="24"/>
              </w:rP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w:t>
            </w:r>
          </w:p>
        </w:tc>
      </w:tr>
      <w:tr w:rsidR="008C36E5" w:rsidRPr="00D3313C" w:rsidTr="00F20DF9">
        <w:tc>
          <w:tcPr>
            <w:tcW w:w="700" w:type="dxa"/>
            <w:shd w:val="clear" w:color="auto" w:fill="auto"/>
          </w:tcPr>
          <w:p w:rsidR="008C36E5"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11</w:t>
            </w:r>
            <w:r w:rsidR="008C36E5">
              <w:rPr>
                <w:rFonts w:ascii="Times New Roman" w:hAnsi="Times New Roman" w:cs="Times New Roman"/>
                <w:sz w:val="24"/>
                <w:szCs w:val="24"/>
              </w:rPr>
              <w:t>.2</w:t>
            </w:r>
          </w:p>
        </w:tc>
        <w:tc>
          <w:tcPr>
            <w:tcW w:w="4682" w:type="dxa"/>
            <w:vMerge/>
            <w:shd w:val="clear" w:color="auto" w:fill="auto"/>
          </w:tcPr>
          <w:p w:rsidR="008C36E5" w:rsidRPr="00D3313C" w:rsidRDefault="008C36E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8C36E5" w:rsidRPr="00D3313C" w:rsidRDefault="008C36E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268" w:type="dxa"/>
            <w:vMerge/>
            <w:shd w:val="clear" w:color="auto" w:fill="auto"/>
          </w:tcPr>
          <w:p w:rsidR="008C36E5" w:rsidRPr="00D3313C" w:rsidRDefault="008C36E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127" w:type="dxa"/>
            <w:vMerge/>
            <w:shd w:val="clear" w:color="auto" w:fill="auto"/>
          </w:tcPr>
          <w:p w:rsidR="008C36E5" w:rsidRPr="00D3313C" w:rsidRDefault="008C36E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8633D8" w:rsidRDefault="008C36E5" w:rsidP="008C36E5">
            <w:pPr>
              <w:pStyle w:val="ConsPlusNormal"/>
              <w:shd w:val="clear" w:color="auto" w:fill="FFFFFF"/>
              <w:spacing w:line="240" w:lineRule="atLeast"/>
              <w:contextualSpacing/>
              <w:rPr>
                <w:rFonts w:ascii="Times New Roman" w:eastAsia="Calibri" w:hAnsi="Times New Roman" w:cs="Times New Roman"/>
                <w:sz w:val="24"/>
                <w:szCs w:val="24"/>
                <w:lang w:eastAsia="en-US"/>
              </w:rPr>
            </w:pPr>
            <w:r>
              <w:rPr>
                <w:rFonts w:ascii="Times New Roman" w:hAnsi="Times New Roman" w:cs="Times New Roman"/>
                <w:sz w:val="24"/>
                <w:szCs w:val="24"/>
              </w:rPr>
              <w:t xml:space="preserve">Создана сеть технологических кружков, школьных спортивных клубов, школьных театров, </w:t>
            </w:r>
            <w:proofErr w:type="spellStart"/>
            <w:r>
              <w:rPr>
                <w:rFonts w:ascii="Times New Roman" w:hAnsi="Times New Roman" w:cs="Times New Roman"/>
                <w:sz w:val="24"/>
                <w:szCs w:val="24"/>
              </w:rPr>
              <w:t>медиацентров</w:t>
            </w:r>
            <w:proofErr w:type="spellEnd"/>
            <w:r>
              <w:rPr>
                <w:rFonts w:ascii="Times New Roman" w:hAnsi="Times New Roman" w:cs="Times New Roman"/>
                <w:sz w:val="24"/>
                <w:szCs w:val="24"/>
              </w:rPr>
              <w:t xml:space="preserve"> и музеев на базе</w:t>
            </w:r>
            <w:r w:rsidRPr="00D3313C">
              <w:rPr>
                <w:rFonts w:ascii="Times New Roman" w:eastAsia="Calibri" w:hAnsi="Times New Roman" w:cs="Times New Roman"/>
                <w:sz w:val="24"/>
                <w:szCs w:val="24"/>
                <w:lang w:eastAsia="en-US"/>
              </w:rPr>
              <w:t xml:space="preserve"> о</w:t>
            </w:r>
            <w:r>
              <w:rPr>
                <w:rFonts w:ascii="Times New Roman" w:eastAsia="Calibri" w:hAnsi="Times New Roman" w:cs="Times New Roman"/>
                <w:sz w:val="24"/>
                <w:szCs w:val="24"/>
                <w:lang w:eastAsia="en-US"/>
              </w:rPr>
              <w:t>бразовательных</w:t>
            </w:r>
            <w:r w:rsidRPr="00D3313C">
              <w:rPr>
                <w:rFonts w:ascii="Times New Roman" w:eastAsia="Calibri" w:hAnsi="Times New Roman" w:cs="Times New Roman"/>
                <w:sz w:val="24"/>
                <w:szCs w:val="24"/>
                <w:lang w:eastAsia="en-US"/>
              </w:rPr>
              <w:t xml:space="preserve"> организаци</w:t>
            </w:r>
            <w:r>
              <w:rPr>
                <w:rFonts w:ascii="Times New Roman" w:eastAsia="Calibri" w:hAnsi="Times New Roman" w:cs="Times New Roman"/>
                <w:sz w:val="24"/>
                <w:szCs w:val="24"/>
                <w:lang w:eastAsia="en-US"/>
              </w:rPr>
              <w:t>й Иркутской области.</w:t>
            </w:r>
          </w:p>
          <w:p w:rsidR="008633D8" w:rsidRDefault="008633D8" w:rsidP="008C36E5">
            <w:pPr>
              <w:pStyle w:val="ConsPlusNormal"/>
              <w:shd w:val="clear" w:color="auto" w:fill="FFFFFF"/>
              <w:spacing w:line="240" w:lineRule="atLeast"/>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Целевой показатель:</w:t>
            </w:r>
          </w:p>
          <w:p w:rsidR="008633D8" w:rsidRPr="008633D8" w:rsidRDefault="008633D8" w:rsidP="008633D8">
            <w:pPr>
              <w:pStyle w:val="ConsPlusNormal"/>
              <w:shd w:val="clear" w:color="auto" w:fill="FFFFFF"/>
              <w:spacing w:line="240" w:lineRule="atLeast"/>
              <w:contextualSpacing/>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Доля образовательных организаций, имеющих </w:t>
            </w:r>
            <w:r>
              <w:rPr>
                <w:rFonts w:ascii="Times New Roman" w:hAnsi="Times New Roman" w:cs="Times New Roman"/>
                <w:sz w:val="24"/>
                <w:szCs w:val="24"/>
              </w:rPr>
              <w:t xml:space="preserve">школьный театр: </w:t>
            </w:r>
            <w:r w:rsidRPr="00554BB6">
              <w:rPr>
                <w:rFonts w:ascii="Times New Roman" w:hAnsi="Times New Roman" w:cs="Times New Roman"/>
                <w:sz w:val="24"/>
                <w:szCs w:val="24"/>
              </w:rPr>
              <w:t>2024 год</w:t>
            </w:r>
            <w:r>
              <w:rPr>
                <w:rFonts w:ascii="Times New Roman" w:hAnsi="Times New Roman" w:cs="Times New Roman"/>
                <w:sz w:val="24"/>
                <w:szCs w:val="24"/>
              </w:rPr>
              <w:t xml:space="preserve"> – </w:t>
            </w:r>
            <w:r w:rsidRPr="008633D8">
              <w:rPr>
                <w:rFonts w:ascii="Times New Roman" w:hAnsi="Times New Roman" w:cs="Times New Roman"/>
                <w:sz w:val="24"/>
                <w:szCs w:val="24"/>
              </w:rPr>
              <w:t>56%.</w:t>
            </w:r>
          </w:p>
          <w:p w:rsidR="008633D8" w:rsidRDefault="008633D8" w:rsidP="008633D8">
            <w:pPr>
              <w:pStyle w:val="ConsPlusNormal"/>
              <w:shd w:val="clear" w:color="auto" w:fill="FFFFFF"/>
              <w:spacing w:line="240" w:lineRule="atLeast"/>
              <w:contextualSpacing/>
              <w:rPr>
                <w:rFonts w:ascii="Times New Roman" w:hAnsi="Times New Roman" w:cs="Times New Roman"/>
                <w:sz w:val="24"/>
                <w:szCs w:val="24"/>
              </w:rPr>
            </w:pPr>
            <w:r>
              <w:rPr>
                <w:rFonts w:ascii="Times New Roman" w:eastAsia="Calibri" w:hAnsi="Times New Roman" w:cs="Times New Roman"/>
                <w:sz w:val="24"/>
                <w:szCs w:val="24"/>
                <w:lang w:eastAsia="en-US"/>
              </w:rPr>
              <w:t xml:space="preserve">Количество образовательных организаций, имеющих </w:t>
            </w:r>
            <w:r>
              <w:rPr>
                <w:rFonts w:ascii="Times New Roman" w:hAnsi="Times New Roman" w:cs="Times New Roman"/>
                <w:sz w:val="24"/>
                <w:szCs w:val="24"/>
              </w:rPr>
              <w:t>школьный музей: 2021 год – 184 единиц</w:t>
            </w:r>
            <w:r w:rsidR="008C08F7">
              <w:rPr>
                <w:rFonts w:ascii="Times New Roman" w:hAnsi="Times New Roman" w:cs="Times New Roman"/>
                <w:sz w:val="24"/>
                <w:szCs w:val="24"/>
              </w:rPr>
              <w:t>ы</w:t>
            </w:r>
            <w:r>
              <w:rPr>
                <w:rFonts w:ascii="Times New Roman" w:hAnsi="Times New Roman" w:cs="Times New Roman"/>
                <w:sz w:val="24"/>
                <w:szCs w:val="24"/>
              </w:rPr>
              <w:t xml:space="preserve">; </w:t>
            </w:r>
            <w:r w:rsidRPr="00554BB6">
              <w:rPr>
                <w:rFonts w:ascii="Times New Roman" w:hAnsi="Times New Roman" w:cs="Times New Roman"/>
                <w:sz w:val="24"/>
                <w:szCs w:val="24"/>
              </w:rPr>
              <w:t>2024 год</w:t>
            </w:r>
            <w:r>
              <w:rPr>
                <w:rFonts w:ascii="Times New Roman" w:hAnsi="Times New Roman" w:cs="Times New Roman"/>
                <w:sz w:val="24"/>
                <w:szCs w:val="24"/>
              </w:rPr>
              <w:t xml:space="preserve"> – 244 единицы; 2030 год - 300 единиц</w:t>
            </w:r>
            <w:r w:rsidRPr="00554BB6">
              <w:rPr>
                <w:rFonts w:ascii="Times New Roman" w:hAnsi="Times New Roman" w:cs="Times New Roman"/>
                <w:sz w:val="24"/>
                <w:szCs w:val="24"/>
              </w:rPr>
              <w:t>.</w:t>
            </w:r>
          </w:p>
          <w:p w:rsidR="00EF64FC" w:rsidRDefault="00EF64FC" w:rsidP="00EF64FC">
            <w:pPr>
              <w:pStyle w:val="ConsPlusNormal"/>
              <w:shd w:val="clear" w:color="auto" w:fill="FFFFFF"/>
              <w:spacing w:line="240" w:lineRule="atLeast"/>
              <w:contextualSpacing/>
              <w:rPr>
                <w:rFonts w:ascii="Times New Roman" w:hAnsi="Times New Roman" w:cs="Times New Roman"/>
                <w:sz w:val="24"/>
                <w:szCs w:val="24"/>
              </w:rPr>
            </w:pPr>
            <w:r>
              <w:rPr>
                <w:rFonts w:ascii="Times New Roman" w:eastAsia="Calibri" w:hAnsi="Times New Roman" w:cs="Times New Roman"/>
                <w:sz w:val="24"/>
                <w:szCs w:val="24"/>
                <w:lang w:eastAsia="en-US"/>
              </w:rPr>
              <w:t xml:space="preserve">Доля образовательных организаций, имеющих </w:t>
            </w:r>
            <w:r>
              <w:rPr>
                <w:rFonts w:ascii="Times New Roman" w:hAnsi="Times New Roman" w:cs="Times New Roman"/>
                <w:sz w:val="24"/>
                <w:szCs w:val="24"/>
              </w:rPr>
              <w:t xml:space="preserve">школьные </w:t>
            </w:r>
            <w:r w:rsidR="00CD47DA">
              <w:rPr>
                <w:rFonts w:ascii="Times New Roman" w:hAnsi="Times New Roman" w:cs="Times New Roman"/>
                <w:sz w:val="24"/>
                <w:szCs w:val="24"/>
              </w:rPr>
              <w:t>спортивные клубы 2022 год – 60</w:t>
            </w:r>
            <w:r>
              <w:rPr>
                <w:rFonts w:ascii="Times New Roman" w:hAnsi="Times New Roman" w:cs="Times New Roman"/>
                <w:sz w:val="24"/>
                <w:szCs w:val="24"/>
              </w:rPr>
              <w:t xml:space="preserve">%; </w:t>
            </w:r>
            <w:r w:rsidRPr="00554BB6">
              <w:rPr>
                <w:rFonts w:ascii="Times New Roman" w:hAnsi="Times New Roman" w:cs="Times New Roman"/>
                <w:sz w:val="24"/>
                <w:szCs w:val="24"/>
              </w:rPr>
              <w:t>2024 год</w:t>
            </w:r>
            <w:r>
              <w:rPr>
                <w:rFonts w:ascii="Times New Roman" w:hAnsi="Times New Roman" w:cs="Times New Roman"/>
                <w:sz w:val="24"/>
                <w:szCs w:val="24"/>
              </w:rPr>
              <w:t xml:space="preserve"> </w:t>
            </w:r>
            <w:r w:rsidR="008C08F7">
              <w:rPr>
                <w:rFonts w:ascii="Times New Roman" w:hAnsi="Times New Roman" w:cs="Times New Roman"/>
                <w:sz w:val="24"/>
                <w:szCs w:val="24"/>
              </w:rPr>
              <w:t>–</w:t>
            </w:r>
            <w:r>
              <w:rPr>
                <w:rFonts w:ascii="Times New Roman" w:hAnsi="Times New Roman" w:cs="Times New Roman"/>
                <w:sz w:val="24"/>
                <w:szCs w:val="24"/>
              </w:rPr>
              <w:t xml:space="preserve"> </w:t>
            </w:r>
            <w:r w:rsidR="008C08F7" w:rsidRPr="0038403A">
              <w:rPr>
                <w:rFonts w:ascii="Times New Roman" w:hAnsi="Times New Roman" w:cs="Times New Roman"/>
                <w:sz w:val="24"/>
                <w:szCs w:val="24"/>
              </w:rPr>
              <w:t>100%</w:t>
            </w:r>
            <w:r w:rsidRPr="0038403A">
              <w:rPr>
                <w:rFonts w:ascii="Times New Roman" w:hAnsi="Times New Roman" w:cs="Times New Roman"/>
                <w:sz w:val="24"/>
                <w:szCs w:val="24"/>
              </w:rPr>
              <w:t xml:space="preserve">; </w:t>
            </w:r>
            <w:r w:rsidRPr="00554BB6">
              <w:rPr>
                <w:rFonts w:ascii="Times New Roman" w:hAnsi="Times New Roman" w:cs="Times New Roman"/>
                <w:sz w:val="24"/>
                <w:szCs w:val="24"/>
              </w:rPr>
              <w:t>2030 год -100 %.</w:t>
            </w:r>
          </w:p>
          <w:p w:rsidR="00CB2589" w:rsidRPr="00EF4158" w:rsidRDefault="00EF64FC" w:rsidP="0086174B">
            <w:pPr>
              <w:pStyle w:val="ConsPlusNormal"/>
              <w:shd w:val="clear" w:color="auto" w:fill="FFFFFF"/>
              <w:spacing w:line="240" w:lineRule="atLeast"/>
              <w:contextualSpacing/>
              <w:rPr>
                <w:rFonts w:ascii="Times New Roman" w:hAnsi="Times New Roman" w:cs="Times New Roman"/>
                <w:color w:val="FF0000"/>
                <w:sz w:val="24"/>
                <w:szCs w:val="24"/>
              </w:rPr>
            </w:pPr>
            <w:r w:rsidRPr="00EF64FC">
              <w:rPr>
                <w:rFonts w:ascii="Times New Roman" w:hAnsi="Times New Roman" w:cs="Times New Roman"/>
                <w:sz w:val="24"/>
                <w:szCs w:val="24"/>
              </w:rPr>
              <w:t>Создана сеть технологических кружков</w:t>
            </w:r>
            <w:r w:rsidR="0086174B">
              <w:rPr>
                <w:rFonts w:ascii="Times New Roman" w:hAnsi="Times New Roman" w:cs="Times New Roman"/>
                <w:sz w:val="24"/>
                <w:szCs w:val="24"/>
              </w:rPr>
              <w:t xml:space="preserve"> 2022 год – 178 единиц;</w:t>
            </w:r>
            <w:r w:rsidRPr="00EF64FC">
              <w:rPr>
                <w:rFonts w:ascii="Times New Roman" w:hAnsi="Times New Roman" w:cs="Times New Roman"/>
                <w:color w:val="FF0000"/>
                <w:sz w:val="24"/>
                <w:szCs w:val="24"/>
              </w:rPr>
              <w:t xml:space="preserve"> </w:t>
            </w:r>
            <w:r w:rsidR="0086174B" w:rsidRPr="0086174B">
              <w:rPr>
                <w:rFonts w:ascii="Times New Roman" w:hAnsi="Times New Roman" w:cs="Times New Roman"/>
                <w:sz w:val="24"/>
                <w:szCs w:val="24"/>
              </w:rPr>
              <w:t>2024 год - 396</w:t>
            </w:r>
            <w:r w:rsidRPr="0086174B">
              <w:rPr>
                <w:rFonts w:ascii="Times New Roman" w:hAnsi="Times New Roman" w:cs="Times New Roman"/>
                <w:sz w:val="24"/>
                <w:szCs w:val="24"/>
              </w:rPr>
              <w:t xml:space="preserve"> единиц; </w:t>
            </w:r>
            <w:r w:rsidR="0086174B" w:rsidRPr="0086174B">
              <w:rPr>
                <w:rFonts w:ascii="Times New Roman" w:hAnsi="Times New Roman" w:cs="Times New Roman"/>
                <w:sz w:val="24"/>
                <w:szCs w:val="24"/>
              </w:rPr>
              <w:t>2030 год - 885</w:t>
            </w:r>
            <w:r w:rsidRPr="0086174B">
              <w:rPr>
                <w:rFonts w:ascii="Times New Roman" w:hAnsi="Times New Roman" w:cs="Times New Roman"/>
                <w:sz w:val="24"/>
                <w:szCs w:val="24"/>
              </w:rPr>
              <w:t xml:space="preserve"> единиц</w:t>
            </w:r>
            <w:r w:rsidR="0086174B" w:rsidRPr="0086174B">
              <w:rPr>
                <w:rFonts w:ascii="Times New Roman" w:hAnsi="Times New Roman" w:cs="Times New Roman"/>
                <w:sz w:val="24"/>
                <w:szCs w:val="24"/>
              </w:rPr>
              <w:t>.</w:t>
            </w:r>
          </w:p>
        </w:tc>
      </w:tr>
      <w:tr w:rsidR="008C36E5" w:rsidRPr="00D3313C" w:rsidTr="00F20DF9">
        <w:tc>
          <w:tcPr>
            <w:tcW w:w="700" w:type="dxa"/>
            <w:shd w:val="clear" w:color="auto" w:fill="auto"/>
          </w:tcPr>
          <w:p w:rsidR="008C36E5"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11</w:t>
            </w:r>
            <w:r w:rsidR="008C36E5">
              <w:rPr>
                <w:rFonts w:ascii="Times New Roman" w:hAnsi="Times New Roman" w:cs="Times New Roman"/>
                <w:sz w:val="24"/>
                <w:szCs w:val="24"/>
              </w:rPr>
              <w:t>.3</w:t>
            </w:r>
          </w:p>
        </w:tc>
        <w:tc>
          <w:tcPr>
            <w:tcW w:w="4682" w:type="dxa"/>
            <w:vMerge/>
            <w:shd w:val="clear" w:color="auto" w:fill="auto"/>
          </w:tcPr>
          <w:p w:rsidR="008C36E5" w:rsidRPr="00D3313C" w:rsidRDefault="008C36E5"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8C36E5" w:rsidRPr="00D3313C" w:rsidRDefault="008C36E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268" w:type="dxa"/>
            <w:vMerge/>
            <w:shd w:val="clear" w:color="auto" w:fill="auto"/>
          </w:tcPr>
          <w:p w:rsidR="008C36E5" w:rsidRPr="00D3313C" w:rsidRDefault="008C36E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2127" w:type="dxa"/>
            <w:vMerge/>
            <w:shd w:val="clear" w:color="auto" w:fill="auto"/>
          </w:tcPr>
          <w:p w:rsidR="008C36E5" w:rsidRPr="00D3313C" w:rsidRDefault="008C36E5"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8C36E5" w:rsidRDefault="008C36E5" w:rsidP="00A24B45">
            <w:pPr>
              <w:pStyle w:val="ConsPlusNormal"/>
              <w:shd w:val="clear" w:color="auto" w:fill="FFFFFF"/>
              <w:spacing w:line="240" w:lineRule="atLeast"/>
              <w:contextualSpacing/>
              <w:rPr>
                <w:rFonts w:ascii="Times New Roman" w:hAnsi="Times New Roman" w:cs="Times New Roman"/>
                <w:sz w:val="24"/>
                <w:szCs w:val="24"/>
              </w:rPr>
            </w:pPr>
            <w:r w:rsidRPr="00C35FD5">
              <w:rPr>
                <w:rFonts w:ascii="Times New Roman" w:hAnsi="Times New Roman"/>
                <w:sz w:val="24"/>
                <w:szCs w:val="24"/>
              </w:rPr>
              <w:t>Разработаны и проведены</w:t>
            </w:r>
            <w:r w:rsidRPr="00C35FD5">
              <w:rPr>
                <w:rFonts w:ascii="Times New Roman" w:hAnsi="Times New Roman" w:cs="Times New Roman"/>
                <w:sz w:val="24"/>
                <w:szCs w:val="24"/>
              </w:rPr>
              <w:t xml:space="preserve"> серии экскурсий для обучаю</w:t>
            </w:r>
            <w:r w:rsidRPr="00C35FD5">
              <w:rPr>
                <w:rFonts w:ascii="Times New Roman" w:hAnsi="Times New Roman"/>
                <w:sz w:val="24"/>
                <w:szCs w:val="24"/>
              </w:rPr>
              <w:t>щихся разных возрастов</w:t>
            </w:r>
            <w:r w:rsidRPr="00C35FD5">
              <w:rPr>
                <w:rFonts w:ascii="Times New Roman" w:hAnsi="Times New Roman" w:cs="Times New Roman"/>
                <w:sz w:val="24"/>
                <w:szCs w:val="24"/>
              </w:rPr>
              <w:t xml:space="preserve"> образовательных организациях</w:t>
            </w:r>
            <w:r w:rsidRPr="00C35FD5">
              <w:rPr>
                <w:rFonts w:ascii="Times New Roman" w:hAnsi="Times New Roman"/>
                <w:sz w:val="24"/>
                <w:szCs w:val="24"/>
              </w:rPr>
              <w:t xml:space="preserve"> Иркутской области </w:t>
            </w:r>
            <w:r w:rsidRPr="00C35FD5">
              <w:rPr>
                <w:rFonts w:ascii="Times New Roman" w:hAnsi="Times New Roman" w:cs="Times New Roman"/>
                <w:sz w:val="24"/>
                <w:szCs w:val="24"/>
              </w:rPr>
              <w:t xml:space="preserve">на объекты промышленности или бизнеса, которые декларируют </w:t>
            </w:r>
            <w:r w:rsidRPr="00C35FD5">
              <w:rPr>
                <w:rFonts w:ascii="Times New Roman" w:hAnsi="Times New Roman" w:cs="Times New Roman"/>
                <w:sz w:val="24"/>
                <w:szCs w:val="24"/>
                <w:lang w:val="en-US"/>
              </w:rPr>
              <w:t>ESG</w:t>
            </w:r>
            <w:r w:rsidRPr="00C35FD5">
              <w:rPr>
                <w:rFonts w:ascii="Times New Roman" w:hAnsi="Times New Roman" w:cs="Times New Roman"/>
                <w:sz w:val="24"/>
                <w:szCs w:val="24"/>
              </w:rPr>
              <w:t xml:space="preserve"> – политику.</w:t>
            </w:r>
          </w:p>
        </w:tc>
      </w:tr>
      <w:tr w:rsidR="00954A91" w:rsidRPr="00D3313C" w:rsidTr="00F20DF9">
        <w:tc>
          <w:tcPr>
            <w:tcW w:w="700" w:type="dxa"/>
            <w:shd w:val="clear" w:color="auto" w:fill="auto"/>
          </w:tcPr>
          <w:p w:rsidR="00954A91" w:rsidRPr="00F05D4D" w:rsidRDefault="0019602F" w:rsidP="00073749">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11</w:t>
            </w:r>
            <w:r w:rsidR="00954A91">
              <w:rPr>
                <w:rFonts w:ascii="Times New Roman" w:hAnsi="Times New Roman" w:cs="Times New Roman"/>
                <w:sz w:val="24"/>
                <w:szCs w:val="24"/>
              </w:rPr>
              <w:t>.4</w:t>
            </w:r>
          </w:p>
        </w:tc>
        <w:tc>
          <w:tcPr>
            <w:tcW w:w="4682" w:type="dxa"/>
            <w:vMerge/>
            <w:shd w:val="clear" w:color="auto" w:fill="auto"/>
          </w:tcPr>
          <w:p w:rsidR="00954A91" w:rsidRPr="00D3313C" w:rsidRDefault="00954A91" w:rsidP="00073749">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val="restart"/>
            <w:shd w:val="clear" w:color="auto" w:fill="auto"/>
          </w:tcPr>
          <w:p w:rsidR="00954A91" w:rsidRDefault="00954A91" w:rsidP="00954A91">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954A91" w:rsidRPr="009E712B" w:rsidRDefault="00954A91" w:rsidP="00954A91">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2024</w:t>
            </w:r>
            <w:r w:rsidRPr="009E712B">
              <w:rPr>
                <w:rFonts w:ascii="Times New Roman" w:hAnsi="Times New Roman" w:cs="Times New Roman"/>
                <w:sz w:val="24"/>
                <w:szCs w:val="24"/>
              </w:rPr>
              <w:t xml:space="preserve"> года,</w:t>
            </w:r>
          </w:p>
          <w:p w:rsidR="00954A91" w:rsidRPr="0065247D" w:rsidRDefault="00954A91" w:rsidP="00954A91">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tc>
        <w:tc>
          <w:tcPr>
            <w:tcW w:w="2268" w:type="dxa"/>
            <w:vMerge w:val="restart"/>
            <w:shd w:val="clear" w:color="auto" w:fill="auto"/>
          </w:tcPr>
          <w:p w:rsidR="00954A91" w:rsidRPr="00334B97" w:rsidRDefault="00954A91" w:rsidP="00073749">
            <w:pPr>
              <w:pStyle w:val="ConsPlusNormal"/>
              <w:shd w:val="clear" w:color="auto" w:fill="FFFFFF"/>
              <w:spacing w:line="240" w:lineRule="atLeast"/>
              <w:contextualSpacing/>
              <w:jc w:val="center"/>
              <w:rPr>
                <w:rFonts w:ascii="Times New Roman" w:hAnsi="Times New Roman" w:cs="Times New Roman"/>
                <w:color w:val="C00000"/>
                <w:spacing w:val="-2"/>
                <w:sz w:val="24"/>
                <w:szCs w:val="24"/>
              </w:rPr>
            </w:pPr>
            <w:r>
              <w:rPr>
                <w:rFonts w:ascii="Times New Roman" w:hAnsi="Times New Roman" w:cs="Times New Roman"/>
                <w:sz w:val="24"/>
                <w:szCs w:val="24"/>
              </w:rPr>
              <w:t>ГАУ ДО ИО «Центр развития дополнительного образования детей</w:t>
            </w:r>
            <w:r w:rsidRPr="00681BEF">
              <w:rPr>
                <w:rFonts w:ascii="Times New Roman" w:hAnsi="Times New Roman" w:cs="Times New Roman"/>
                <w:sz w:val="28"/>
                <w:szCs w:val="28"/>
              </w:rPr>
              <w:t>»</w:t>
            </w:r>
          </w:p>
        </w:tc>
        <w:tc>
          <w:tcPr>
            <w:tcW w:w="2127" w:type="dxa"/>
            <w:vMerge w:val="restart"/>
            <w:shd w:val="clear" w:color="auto" w:fill="auto"/>
          </w:tcPr>
          <w:p w:rsidR="00954A91" w:rsidRPr="00334B97" w:rsidRDefault="00954A91" w:rsidP="00073749">
            <w:pPr>
              <w:pStyle w:val="ConsPlusNormal"/>
              <w:shd w:val="clear" w:color="auto" w:fill="FFFFFF"/>
              <w:spacing w:line="240" w:lineRule="atLeast"/>
              <w:contextualSpacing/>
              <w:jc w:val="center"/>
              <w:rPr>
                <w:rFonts w:ascii="Times New Roman" w:hAnsi="Times New Roman"/>
                <w:color w:val="C00000"/>
                <w:sz w:val="24"/>
                <w:szCs w:val="24"/>
              </w:rPr>
            </w:pPr>
            <w:r w:rsidRPr="00246FAB">
              <w:rPr>
                <w:rFonts w:ascii="Times New Roman" w:hAnsi="Times New Roman"/>
                <w:sz w:val="24"/>
                <w:szCs w:val="24"/>
              </w:rPr>
              <w:t>информационно-аналитический отчет</w:t>
            </w:r>
          </w:p>
        </w:tc>
        <w:tc>
          <w:tcPr>
            <w:tcW w:w="4562" w:type="dxa"/>
          </w:tcPr>
          <w:p w:rsidR="00954A91" w:rsidRDefault="00954A91" w:rsidP="00073749">
            <w:pPr>
              <w:pStyle w:val="af"/>
              <w:spacing w:after="0" w:line="240" w:lineRule="auto"/>
              <w:ind w:left="55"/>
              <w:rPr>
                <w:rFonts w:ascii="Times New Roman" w:hAnsi="Times New Roman" w:cs="Times New Roman"/>
                <w:sz w:val="24"/>
                <w:szCs w:val="24"/>
              </w:rPr>
            </w:pPr>
            <w:r w:rsidRPr="002D537E">
              <w:rPr>
                <w:rFonts w:ascii="Times New Roman" w:hAnsi="Times New Roman" w:cs="Times New Roman"/>
                <w:sz w:val="24"/>
                <w:szCs w:val="24"/>
              </w:rPr>
              <w:t>Создан</w:t>
            </w:r>
            <w:r w:rsidRPr="002D537E">
              <w:rPr>
                <w:rFonts w:ascii="Times New Roman" w:hAnsi="Times New Roman"/>
                <w:sz w:val="24"/>
                <w:szCs w:val="24"/>
              </w:rPr>
              <w:t>ы и реализованы</w:t>
            </w:r>
            <w:r w:rsidRPr="002D537E">
              <w:rPr>
                <w:rFonts w:ascii="Times New Roman" w:hAnsi="Times New Roman" w:cs="Times New Roman"/>
                <w:sz w:val="24"/>
                <w:szCs w:val="24"/>
              </w:rPr>
              <w:t xml:space="preserve"> </w:t>
            </w:r>
            <w:r w:rsidRPr="002D537E">
              <w:rPr>
                <w:rFonts w:ascii="Times New Roman" w:hAnsi="Times New Roman"/>
                <w:sz w:val="24"/>
                <w:szCs w:val="24"/>
              </w:rPr>
              <w:t>дополнительные общеразвивающие программы, направленные на развитие проектной деятельности и продуктового</w:t>
            </w:r>
            <w:r>
              <w:rPr>
                <w:rFonts w:ascii="Times New Roman" w:hAnsi="Times New Roman"/>
                <w:sz w:val="24"/>
                <w:szCs w:val="24"/>
              </w:rPr>
              <w:t xml:space="preserve"> мышления в области естественно</w:t>
            </w:r>
            <w:r w:rsidRPr="002D537E">
              <w:rPr>
                <w:rFonts w:ascii="Times New Roman" w:hAnsi="Times New Roman"/>
                <w:sz w:val="24"/>
                <w:szCs w:val="24"/>
              </w:rPr>
              <w:t>научной и инженерно-технической направленности, в том числе, с</w:t>
            </w:r>
            <w:r w:rsidRPr="002D537E">
              <w:rPr>
                <w:rFonts w:ascii="Times New Roman" w:hAnsi="Times New Roman" w:cs="Times New Roman"/>
                <w:sz w:val="24"/>
                <w:szCs w:val="24"/>
              </w:rPr>
              <w:t>озданы серии программ непрерывного обучения, объединенных одной темой (направлением)</w:t>
            </w:r>
            <w:r>
              <w:rPr>
                <w:rFonts w:ascii="Times New Roman" w:hAnsi="Times New Roman" w:cs="Times New Roman"/>
                <w:sz w:val="24"/>
                <w:szCs w:val="24"/>
              </w:rPr>
              <w:t xml:space="preserve"> </w:t>
            </w:r>
            <w:r>
              <w:rPr>
                <w:rFonts w:ascii="Times New Roman" w:hAnsi="Times New Roman"/>
                <w:sz w:val="24"/>
                <w:szCs w:val="24"/>
              </w:rPr>
              <w:t xml:space="preserve">дополнительного образования детей, в </w:t>
            </w:r>
            <w:r>
              <w:rPr>
                <w:rFonts w:ascii="Times New Roman" w:hAnsi="Times New Roman"/>
                <w:sz w:val="24"/>
                <w:szCs w:val="24"/>
              </w:rPr>
              <w:lastRenderedPageBreak/>
              <w:t>том числе в детских технопарках «Кванториум»</w:t>
            </w:r>
            <w:r w:rsidR="00660709">
              <w:rPr>
                <w:rFonts w:ascii="Times New Roman" w:hAnsi="Times New Roman"/>
                <w:sz w:val="24"/>
                <w:szCs w:val="24"/>
              </w:rPr>
              <w:t>,</w:t>
            </w:r>
            <w:r w:rsidR="00A51670">
              <w:rPr>
                <w:rFonts w:ascii="Times New Roman" w:hAnsi="Times New Roman"/>
                <w:sz w:val="24"/>
                <w:szCs w:val="24"/>
              </w:rPr>
              <w:t xml:space="preserve"> центрах «</w:t>
            </w:r>
            <w:r w:rsidR="00A51670" w:rsidRPr="00200515">
              <w:rPr>
                <w:rFonts w:ascii="Times New Roman" w:hAnsi="Times New Roman"/>
                <w:sz w:val="24"/>
                <w:szCs w:val="24"/>
                <w:lang w:val="en-US"/>
              </w:rPr>
              <w:t>IT</w:t>
            </w:r>
            <w:r w:rsidR="00A51670" w:rsidRPr="00200515">
              <w:rPr>
                <w:rFonts w:ascii="Times New Roman" w:hAnsi="Times New Roman"/>
                <w:sz w:val="24"/>
                <w:szCs w:val="24"/>
              </w:rPr>
              <w:t>-куб</w:t>
            </w:r>
            <w:r w:rsidR="00A51670">
              <w:rPr>
                <w:rFonts w:ascii="Times New Roman" w:hAnsi="Times New Roman"/>
                <w:sz w:val="24"/>
                <w:szCs w:val="24"/>
              </w:rPr>
              <w:t>»</w:t>
            </w:r>
            <w:r w:rsidR="00660709">
              <w:rPr>
                <w:rFonts w:ascii="Times New Roman" w:hAnsi="Times New Roman"/>
                <w:sz w:val="24"/>
                <w:szCs w:val="24"/>
              </w:rPr>
              <w:t>, «Точки роста»</w:t>
            </w:r>
            <w:r w:rsidR="00A51670">
              <w:rPr>
                <w:rFonts w:ascii="Times New Roman" w:hAnsi="Times New Roman"/>
                <w:sz w:val="24"/>
                <w:szCs w:val="24"/>
              </w:rPr>
              <w:t xml:space="preserve"> </w:t>
            </w:r>
            <w:r w:rsidR="00A51670" w:rsidRPr="00200515">
              <w:rPr>
                <w:rFonts w:ascii="Times New Roman" w:hAnsi="Times New Roman"/>
                <w:sz w:val="24"/>
                <w:szCs w:val="24"/>
              </w:rPr>
              <w:t>и др.</w:t>
            </w:r>
            <w:r>
              <w:rPr>
                <w:rFonts w:ascii="Times New Roman" w:hAnsi="Times New Roman"/>
                <w:sz w:val="24"/>
                <w:szCs w:val="24"/>
              </w:rPr>
              <w:t xml:space="preserve"> Иркутской области.</w:t>
            </w:r>
          </w:p>
        </w:tc>
      </w:tr>
      <w:tr w:rsidR="00954A91" w:rsidRPr="00D3313C" w:rsidTr="00F20DF9">
        <w:tc>
          <w:tcPr>
            <w:tcW w:w="700" w:type="dxa"/>
            <w:shd w:val="clear" w:color="auto" w:fill="auto"/>
          </w:tcPr>
          <w:p w:rsidR="00954A91" w:rsidRPr="00BD0E7D" w:rsidRDefault="0019602F" w:rsidP="00A24B45">
            <w:pPr>
              <w:pStyle w:val="ConsPlusNormal"/>
              <w:shd w:val="clear" w:color="auto" w:fill="FFFFFF"/>
              <w:spacing w:line="240" w:lineRule="atLeast"/>
              <w:contextualSpacing/>
              <w:jc w:val="center"/>
              <w:rPr>
                <w:rFonts w:ascii="Times New Roman" w:hAnsi="Times New Roman" w:cs="Times New Roman"/>
                <w:sz w:val="24"/>
                <w:szCs w:val="24"/>
                <w:highlight w:val="yellow"/>
              </w:rPr>
            </w:pPr>
            <w:r>
              <w:rPr>
                <w:rFonts w:ascii="Times New Roman" w:hAnsi="Times New Roman" w:cs="Times New Roman"/>
                <w:sz w:val="24"/>
                <w:szCs w:val="24"/>
              </w:rPr>
              <w:lastRenderedPageBreak/>
              <w:t>11</w:t>
            </w:r>
            <w:r w:rsidR="00954A91" w:rsidRPr="00F05D4D">
              <w:rPr>
                <w:rFonts w:ascii="Times New Roman" w:hAnsi="Times New Roman" w:cs="Times New Roman"/>
                <w:sz w:val="24"/>
                <w:szCs w:val="24"/>
              </w:rPr>
              <w:t>.</w:t>
            </w:r>
            <w:r w:rsidR="00954A91">
              <w:rPr>
                <w:rFonts w:ascii="Times New Roman" w:hAnsi="Times New Roman" w:cs="Times New Roman"/>
                <w:sz w:val="24"/>
                <w:szCs w:val="24"/>
              </w:rPr>
              <w:t>5</w:t>
            </w:r>
          </w:p>
        </w:tc>
        <w:tc>
          <w:tcPr>
            <w:tcW w:w="4682" w:type="dxa"/>
            <w:vMerge/>
            <w:shd w:val="clear" w:color="auto" w:fill="auto"/>
          </w:tcPr>
          <w:p w:rsidR="00954A91" w:rsidRPr="00D3313C" w:rsidRDefault="00954A91" w:rsidP="00A24B45">
            <w:pPr>
              <w:pStyle w:val="3"/>
              <w:shd w:val="clear" w:color="auto" w:fill="FFFFFF"/>
              <w:spacing w:before="0" w:beforeAutospacing="0" w:after="0" w:afterAutospacing="0" w:line="240" w:lineRule="atLeast"/>
              <w:textAlignment w:val="baseline"/>
              <w:rPr>
                <w:rFonts w:eastAsia="Calibri"/>
                <w:b w:val="0"/>
                <w:bCs w:val="0"/>
                <w:sz w:val="24"/>
                <w:szCs w:val="24"/>
                <w:lang w:eastAsia="en-US"/>
              </w:rPr>
            </w:pPr>
          </w:p>
        </w:tc>
        <w:tc>
          <w:tcPr>
            <w:tcW w:w="1417" w:type="dxa"/>
            <w:vMerge/>
            <w:shd w:val="clear" w:color="auto" w:fill="auto"/>
          </w:tcPr>
          <w:p w:rsidR="00954A91" w:rsidRPr="0065247D" w:rsidRDefault="00954A91"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954A91" w:rsidRPr="00334B97" w:rsidRDefault="00954A91" w:rsidP="00A24B45">
            <w:pPr>
              <w:pStyle w:val="ConsPlusNormal"/>
              <w:shd w:val="clear" w:color="auto" w:fill="FFFFFF"/>
              <w:spacing w:line="240" w:lineRule="atLeast"/>
              <w:contextualSpacing/>
              <w:jc w:val="center"/>
              <w:rPr>
                <w:rFonts w:ascii="Times New Roman" w:hAnsi="Times New Roman" w:cs="Times New Roman"/>
                <w:color w:val="C00000"/>
                <w:spacing w:val="-2"/>
                <w:sz w:val="24"/>
                <w:szCs w:val="24"/>
              </w:rPr>
            </w:pPr>
          </w:p>
        </w:tc>
        <w:tc>
          <w:tcPr>
            <w:tcW w:w="2127" w:type="dxa"/>
            <w:vMerge/>
            <w:shd w:val="clear" w:color="auto" w:fill="auto"/>
          </w:tcPr>
          <w:p w:rsidR="00954A91" w:rsidRPr="00334B97" w:rsidRDefault="00954A91" w:rsidP="00A24B45">
            <w:pPr>
              <w:pStyle w:val="ConsPlusNormal"/>
              <w:shd w:val="clear" w:color="auto" w:fill="FFFFFF"/>
              <w:spacing w:line="240" w:lineRule="atLeast"/>
              <w:contextualSpacing/>
              <w:jc w:val="center"/>
              <w:rPr>
                <w:rFonts w:ascii="Times New Roman" w:hAnsi="Times New Roman"/>
                <w:color w:val="C00000"/>
                <w:sz w:val="24"/>
                <w:szCs w:val="24"/>
              </w:rPr>
            </w:pPr>
          </w:p>
        </w:tc>
        <w:tc>
          <w:tcPr>
            <w:tcW w:w="4562" w:type="dxa"/>
          </w:tcPr>
          <w:p w:rsidR="00954A91" w:rsidRPr="00946063" w:rsidRDefault="00954A91" w:rsidP="00073749">
            <w:pPr>
              <w:pStyle w:val="af"/>
              <w:spacing w:after="0" w:line="240" w:lineRule="auto"/>
              <w:ind w:left="55"/>
              <w:rPr>
                <w:rFonts w:ascii="Times New Roman" w:hAnsi="Times New Roman" w:cs="Times New Roman"/>
                <w:sz w:val="24"/>
                <w:szCs w:val="24"/>
              </w:rPr>
            </w:pPr>
            <w:r>
              <w:rPr>
                <w:rFonts w:ascii="Times New Roman" w:hAnsi="Times New Roman"/>
                <w:sz w:val="24"/>
                <w:szCs w:val="24"/>
              </w:rPr>
              <w:t>Расширено</w:t>
            </w:r>
            <w:r w:rsidRPr="00C720DE">
              <w:rPr>
                <w:rFonts w:ascii="Times New Roman" w:hAnsi="Times New Roman"/>
                <w:sz w:val="24"/>
                <w:szCs w:val="24"/>
              </w:rPr>
              <w:t xml:space="preserve"> участие профессиональных образовательных организаций и образовательных организаций высшего образования</w:t>
            </w:r>
            <w:r>
              <w:rPr>
                <w:rFonts w:ascii="Times New Roman" w:hAnsi="Times New Roman"/>
                <w:sz w:val="24"/>
                <w:szCs w:val="24"/>
              </w:rPr>
              <w:t xml:space="preserve"> Иркутской области</w:t>
            </w:r>
            <w:r w:rsidRPr="00C720DE">
              <w:rPr>
                <w:rFonts w:ascii="Times New Roman" w:hAnsi="Times New Roman"/>
                <w:sz w:val="24"/>
                <w:szCs w:val="24"/>
              </w:rPr>
              <w:t xml:space="preserve"> в разработке и реализации дополнительн</w:t>
            </w:r>
            <w:r>
              <w:rPr>
                <w:rFonts w:ascii="Times New Roman" w:hAnsi="Times New Roman"/>
                <w:sz w:val="24"/>
                <w:szCs w:val="24"/>
              </w:rPr>
              <w:t xml:space="preserve">ых общеобразовательных программ </w:t>
            </w:r>
            <w:r w:rsidRPr="00200515">
              <w:rPr>
                <w:rFonts w:ascii="Times New Roman" w:hAnsi="Times New Roman"/>
                <w:sz w:val="24"/>
                <w:szCs w:val="24"/>
              </w:rPr>
              <w:t>(в том числе внедрение и реализация конвергентно-ориентированных образовательных программ в системе образовательных организаций</w:t>
            </w:r>
            <w:r>
              <w:rPr>
                <w:rFonts w:ascii="Times New Roman" w:hAnsi="Times New Roman"/>
                <w:sz w:val="24"/>
                <w:szCs w:val="24"/>
              </w:rPr>
              <w:t xml:space="preserve"> Иркутской области</w:t>
            </w:r>
            <w:r w:rsidRPr="00200515">
              <w:rPr>
                <w:rFonts w:ascii="Times New Roman" w:hAnsi="Times New Roman"/>
                <w:sz w:val="24"/>
                <w:szCs w:val="24"/>
              </w:rPr>
              <w:t xml:space="preserve">: детские технопарки </w:t>
            </w:r>
            <w:r>
              <w:rPr>
                <w:rFonts w:ascii="Times New Roman" w:hAnsi="Times New Roman"/>
                <w:sz w:val="24"/>
                <w:szCs w:val="24"/>
              </w:rPr>
              <w:t>«</w:t>
            </w:r>
            <w:r w:rsidRPr="00200515">
              <w:rPr>
                <w:rFonts w:ascii="Times New Roman" w:hAnsi="Times New Roman"/>
                <w:sz w:val="24"/>
                <w:szCs w:val="24"/>
              </w:rPr>
              <w:t>Кванториум</w:t>
            </w:r>
            <w:r>
              <w:rPr>
                <w:rFonts w:ascii="Times New Roman" w:hAnsi="Times New Roman"/>
                <w:sz w:val="24"/>
                <w:szCs w:val="24"/>
              </w:rPr>
              <w:t>»</w:t>
            </w:r>
            <w:r w:rsidRPr="00200515">
              <w:rPr>
                <w:rFonts w:ascii="Times New Roman" w:hAnsi="Times New Roman"/>
                <w:sz w:val="24"/>
                <w:szCs w:val="24"/>
              </w:rPr>
              <w:t xml:space="preserve">, </w:t>
            </w:r>
            <w:r>
              <w:rPr>
                <w:rFonts w:ascii="Times New Roman" w:hAnsi="Times New Roman"/>
                <w:sz w:val="24"/>
                <w:szCs w:val="24"/>
              </w:rPr>
              <w:t>центры «</w:t>
            </w:r>
            <w:r w:rsidRPr="00200515">
              <w:rPr>
                <w:rFonts w:ascii="Times New Roman" w:hAnsi="Times New Roman"/>
                <w:sz w:val="24"/>
                <w:szCs w:val="24"/>
                <w:lang w:val="en-US"/>
              </w:rPr>
              <w:t>IT</w:t>
            </w:r>
            <w:r w:rsidRPr="00200515">
              <w:rPr>
                <w:rFonts w:ascii="Times New Roman" w:hAnsi="Times New Roman"/>
                <w:sz w:val="24"/>
                <w:szCs w:val="24"/>
              </w:rPr>
              <w:t>-куб</w:t>
            </w:r>
            <w:r>
              <w:rPr>
                <w:rFonts w:ascii="Times New Roman" w:hAnsi="Times New Roman"/>
                <w:sz w:val="24"/>
                <w:szCs w:val="24"/>
              </w:rPr>
              <w:t>»</w:t>
            </w:r>
            <w:r w:rsidR="00CF25E9">
              <w:rPr>
                <w:rFonts w:ascii="Times New Roman" w:hAnsi="Times New Roman"/>
                <w:sz w:val="24"/>
                <w:szCs w:val="24"/>
              </w:rPr>
              <w:t>, «Точки роста»</w:t>
            </w:r>
            <w:r w:rsidR="00A51670">
              <w:rPr>
                <w:rFonts w:ascii="Times New Roman" w:hAnsi="Times New Roman"/>
                <w:sz w:val="24"/>
                <w:szCs w:val="24"/>
              </w:rPr>
              <w:t xml:space="preserve"> </w:t>
            </w:r>
            <w:r w:rsidRPr="00200515">
              <w:rPr>
                <w:rFonts w:ascii="Times New Roman" w:hAnsi="Times New Roman"/>
                <w:sz w:val="24"/>
                <w:szCs w:val="24"/>
              </w:rPr>
              <w:t>и др.)</w:t>
            </w:r>
            <w:r>
              <w:rPr>
                <w:rFonts w:ascii="Times New Roman" w:hAnsi="Times New Roman"/>
                <w:sz w:val="24"/>
                <w:szCs w:val="24"/>
              </w:rPr>
              <w:t>.</w:t>
            </w:r>
          </w:p>
        </w:tc>
      </w:tr>
      <w:tr w:rsidR="00216979" w:rsidRPr="00D3313C" w:rsidTr="00F20DF9">
        <w:tc>
          <w:tcPr>
            <w:tcW w:w="700" w:type="dxa"/>
            <w:shd w:val="clear" w:color="auto" w:fill="auto"/>
          </w:tcPr>
          <w:p w:rsidR="00216979" w:rsidRPr="00D3313C" w:rsidRDefault="0019602F" w:rsidP="00216979">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12</w:t>
            </w:r>
            <w:r w:rsidR="00216979" w:rsidRPr="00DA194F">
              <w:rPr>
                <w:rFonts w:ascii="Times New Roman" w:hAnsi="Times New Roman" w:cs="Times New Roman"/>
                <w:sz w:val="24"/>
                <w:szCs w:val="24"/>
              </w:rPr>
              <w:t>.</w:t>
            </w:r>
          </w:p>
        </w:tc>
        <w:tc>
          <w:tcPr>
            <w:tcW w:w="4682" w:type="dxa"/>
            <w:vMerge w:val="restart"/>
            <w:shd w:val="clear" w:color="auto" w:fill="auto"/>
          </w:tcPr>
          <w:p w:rsidR="00216979" w:rsidRPr="00D3313C" w:rsidRDefault="00216979" w:rsidP="00216979">
            <w:pPr>
              <w:shd w:val="clear" w:color="auto" w:fill="FFFFFF"/>
              <w:spacing w:after="0" w:line="240" w:lineRule="atLeast"/>
              <w:rPr>
                <w:rFonts w:ascii="Times New Roman" w:hAnsi="Times New Roman"/>
                <w:sz w:val="24"/>
                <w:szCs w:val="24"/>
              </w:rPr>
            </w:pPr>
            <w:r w:rsidRPr="00D3313C">
              <w:rPr>
                <w:rFonts w:ascii="Times New Roman" w:hAnsi="Times New Roman"/>
                <w:sz w:val="24"/>
                <w:szCs w:val="24"/>
              </w:rPr>
              <w:t>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w:t>
            </w:r>
          </w:p>
        </w:tc>
        <w:tc>
          <w:tcPr>
            <w:tcW w:w="1417" w:type="dxa"/>
            <w:vMerge w:val="restart"/>
            <w:shd w:val="clear" w:color="auto" w:fill="auto"/>
          </w:tcPr>
          <w:p w:rsidR="00216979" w:rsidRDefault="00216979" w:rsidP="00216979">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216979" w:rsidRPr="009E712B" w:rsidRDefault="00216979" w:rsidP="00216979">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2023</w:t>
            </w:r>
            <w:r w:rsidRPr="009E712B">
              <w:rPr>
                <w:rFonts w:ascii="Times New Roman" w:hAnsi="Times New Roman" w:cs="Times New Roman"/>
                <w:sz w:val="24"/>
                <w:szCs w:val="24"/>
              </w:rPr>
              <w:t xml:space="preserve"> года,</w:t>
            </w:r>
          </w:p>
          <w:p w:rsidR="00216979" w:rsidRDefault="00216979" w:rsidP="00216979">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p w:rsidR="00216979" w:rsidRDefault="00216979" w:rsidP="00216979">
            <w:pPr>
              <w:pStyle w:val="ConsPlusNormal"/>
              <w:shd w:val="clear" w:color="auto" w:fill="FFFFFF"/>
              <w:spacing w:line="240" w:lineRule="atLeast"/>
              <w:contextualSpacing/>
              <w:jc w:val="center"/>
              <w:rPr>
                <w:rFonts w:ascii="Times New Roman" w:hAnsi="Times New Roman" w:cs="Times New Roman"/>
                <w:sz w:val="24"/>
                <w:szCs w:val="24"/>
              </w:rPr>
            </w:pPr>
          </w:p>
          <w:p w:rsidR="00216979" w:rsidRPr="00D3313C" w:rsidRDefault="00216979" w:rsidP="00216979">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216979" w:rsidRDefault="00216979" w:rsidP="00216979">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216979" w:rsidRDefault="00216979" w:rsidP="00216979">
            <w:pPr>
              <w:pStyle w:val="ConsPlusNormal"/>
              <w:shd w:val="clear" w:color="auto" w:fill="FFFFFF"/>
              <w:spacing w:line="240" w:lineRule="atLeast"/>
              <w:contextualSpacing/>
              <w:jc w:val="center"/>
              <w:rPr>
                <w:rFonts w:ascii="Times New Roman" w:hAnsi="Times New Roman" w:cs="Times New Roman"/>
                <w:spacing w:val="-2"/>
                <w:sz w:val="24"/>
                <w:szCs w:val="24"/>
              </w:rPr>
            </w:pPr>
            <w:r w:rsidRPr="00D3313C">
              <w:rPr>
                <w:rFonts w:ascii="Times New Roman" w:eastAsia="Calibri" w:hAnsi="Times New Roman" w:cs="Times New Roman"/>
                <w:sz w:val="24"/>
                <w:szCs w:val="24"/>
                <w:lang w:eastAsia="en-US"/>
              </w:rPr>
              <w:t>образовательные организации, реализующие дополнительные общеобразовательные программы</w:t>
            </w:r>
          </w:p>
        </w:tc>
        <w:tc>
          <w:tcPr>
            <w:tcW w:w="2127" w:type="dxa"/>
            <w:vMerge w:val="restart"/>
            <w:shd w:val="clear" w:color="auto" w:fill="auto"/>
          </w:tcPr>
          <w:p w:rsidR="00216979" w:rsidRPr="00D3313C" w:rsidRDefault="00216979" w:rsidP="00216979">
            <w:pPr>
              <w:pStyle w:val="ConsPlusNormal"/>
              <w:shd w:val="clear" w:color="auto" w:fill="FFFFFF"/>
              <w:spacing w:line="240" w:lineRule="atLeast"/>
              <w:contextualSpacing/>
              <w:jc w:val="center"/>
              <w:rPr>
                <w:rFonts w:ascii="Times New Roman" w:hAnsi="Times New Roman"/>
                <w:sz w:val="24"/>
                <w:szCs w:val="24"/>
              </w:rPr>
            </w:pPr>
            <w:r w:rsidRPr="00D3313C">
              <w:rPr>
                <w:rFonts w:ascii="Times New Roman" w:hAnsi="Times New Roman"/>
                <w:sz w:val="24"/>
                <w:szCs w:val="24"/>
              </w:rPr>
              <w:t>доклад в Минпросвещения России</w:t>
            </w:r>
          </w:p>
        </w:tc>
        <w:tc>
          <w:tcPr>
            <w:tcW w:w="4562" w:type="dxa"/>
          </w:tcPr>
          <w:p w:rsidR="007C50E7" w:rsidRDefault="007C50E7" w:rsidP="00D021F7">
            <w:pPr>
              <w:pStyle w:val="3"/>
              <w:shd w:val="clear" w:color="auto" w:fill="FFFFFF"/>
              <w:spacing w:before="0" w:beforeAutospacing="0" w:after="0" w:afterAutospacing="0" w:line="240" w:lineRule="atLeast"/>
              <w:textAlignment w:val="baseline"/>
              <w:rPr>
                <w:rStyle w:val="fontstyle01"/>
                <w:b w:val="0"/>
                <w:color w:val="auto"/>
                <w:sz w:val="24"/>
                <w:szCs w:val="24"/>
              </w:rPr>
            </w:pPr>
            <w:r w:rsidRPr="004B3030">
              <w:rPr>
                <w:rStyle w:val="fontstyle01"/>
                <w:b w:val="0"/>
                <w:color w:val="auto"/>
                <w:sz w:val="24"/>
                <w:szCs w:val="24"/>
              </w:rPr>
              <w:t>Разработаны и реализуются</w:t>
            </w:r>
            <w:r w:rsidRPr="004B3030">
              <w:rPr>
                <w:rStyle w:val="fontstyle01"/>
                <w:color w:val="auto"/>
                <w:sz w:val="24"/>
                <w:szCs w:val="24"/>
              </w:rPr>
              <w:t xml:space="preserve"> </w:t>
            </w:r>
            <w:r w:rsidRPr="004B3030">
              <w:rPr>
                <w:rStyle w:val="fontstyle01"/>
                <w:b w:val="0"/>
                <w:color w:val="auto"/>
                <w:sz w:val="24"/>
                <w:szCs w:val="24"/>
              </w:rPr>
              <w:t>дополнительные общеобразовательные программы по обновлению содержания и технологий дополнительного образования по приоритетным направлениям в целях повышения успешности детей, имеющих низкие образовательные результаты, в том числе каникулярных профориентационных школ, организованных образовательными организациями</w:t>
            </w:r>
            <w:r>
              <w:rPr>
                <w:rStyle w:val="fontstyle01"/>
                <w:b w:val="0"/>
                <w:color w:val="auto"/>
                <w:sz w:val="24"/>
                <w:szCs w:val="24"/>
              </w:rPr>
              <w:t xml:space="preserve"> Иркутской области</w:t>
            </w:r>
            <w:r w:rsidRPr="004B3030">
              <w:rPr>
                <w:rStyle w:val="fontstyle01"/>
                <w:b w:val="0"/>
                <w:color w:val="auto"/>
                <w:sz w:val="24"/>
                <w:szCs w:val="24"/>
              </w:rPr>
              <w:t>.</w:t>
            </w:r>
          </w:p>
          <w:p w:rsidR="00216979" w:rsidRPr="002E5B06" w:rsidRDefault="00216979" w:rsidP="00D021F7">
            <w:pPr>
              <w:pStyle w:val="ConsPlusNormal"/>
              <w:shd w:val="clear" w:color="auto" w:fill="FFFFFF"/>
              <w:spacing w:line="240" w:lineRule="atLeast"/>
              <w:contextualSpacing/>
              <w:rPr>
                <w:rFonts w:ascii="Times New Roman" w:hAnsi="Times New Roman"/>
                <w:sz w:val="24"/>
                <w:szCs w:val="24"/>
              </w:rPr>
            </w:pPr>
            <w:r w:rsidRPr="002E5B06">
              <w:rPr>
                <w:rFonts w:ascii="Times New Roman" w:hAnsi="Times New Roman"/>
                <w:sz w:val="24"/>
                <w:szCs w:val="24"/>
              </w:rPr>
              <w:t xml:space="preserve">Осуществляется реализация лучших практик по обновлению содержания и технологий дополнительного образования </w:t>
            </w:r>
            <w:r w:rsidRPr="002E5B06">
              <w:rPr>
                <w:rFonts w:ascii="Times New Roman" w:hAnsi="Times New Roman"/>
                <w:sz w:val="24"/>
                <w:szCs w:val="24"/>
              </w:rPr>
              <w:lastRenderedPageBreak/>
              <w:t>по приоритетным направлениям, в том числе каник</w:t>
            </w:r>
            <w:r>
              <w:rPr>
                <w:rFonts w:ascii="Times New Roman" w:hAnsi="Times New Roman"/>
                <w:sz w:val="24"/>
                <w:szCs w:val="24"/>
              </w:rPr>
              <w:t>улярных профориентационных</w:t>
            </w:r>
            <w:r w:rsidR="004C66EE">
              <w:rPr>
                <w:rFonts w:ascii="Times New Roman" w:hAnsi="Times New Roman"/>
                <w:sz w:val="24"/>
                <w:szCs w:val="24"/>
              </w:rPr>
              <w:t xml:space="preserve"> </w:t>
            </w:r>
            <w:proofErr w:type="spellStart"/>
            <w:r>
              <w:rPr>
                <w:rFonts w:ascii="Times New Roman" w:hAnsi="Times New Roman"/>
                <w:sz w:val="24"/>
                <w:szCs w:val="24"/>
              </w:rPr>
              <w:t>щкол</w:t>
            </w:r>
            <w:proofErr w:type="spellEnd"/>
            <w:r>
              <w:rPr>
                <w:rFonts w:ascii="Times New Roman" w:hAnsi="Times New Roman"/>
                <w:sz w:val="24"/>
                <w:szCs w:val="24"/>
              </w:rPr>
              <w:t>,</w:t>
            </w:r>
            <w:r w:rsidR="004C66EE">
              <w:rPr>
                <w:rFonts w:ascii="Times New Roman" w:hAnsi="Times New Roman"/>
                <w:sz w:val="24"/>
                <w:szCs w:val="24"/>
              </w:rPr>
              <w:t xml:space="preserve"> </w:t>
            </w:r>
            <w:r w:rsidRPr="002E5B06">
              <w:rPr>
                <w:rFonts w:ascii="Times New Roman" w:hAnsi="Times New Roman"/>
                <w:sz w:val="24"/>
                <w:szCs w:val="24"/>
              </w:rPr>
              <w:t>организованных образовательными организациями</w:t>
            </w:r>
            <w:r>
              <w:rPr>
                <w:rFonts w:ascii="Times New Roman" w:hAnsi="Times New Roman"/>
                <w:sz w:val="24"/>
                <w:szCs w:val="24"/>
              </w:rPr>
              <w:t xml:space="preserve"> Иркутской области</w:t>
            </w:r>
            <w:r w:rsidRPr="002E5B06">
              <w:rPr>
                <w:rFonts w:ascii="Times New Roman" w:hAnsi="Times New Roman"/>
                <w:sz w:val="24"/>
                <w:szCs w:val="24"/>
              </w:rPr>
              <w:t xml:space="preserve"> (в том числе в целях повышения успешности детей, имеющих низкие образовательные результа</w:t>
            </w:r>
            <w:r w:rsidR="004C66EE">
              <w:rPr>
                <w:rFonts w:ascii="Times New Roman" w:hAnsi="Times New Roman"/>
                <w:sz w:val="24"/>
                <w:szCs w:val="24"/>
              </w:rPr>
              <w:t>ты).</w:t>
            </w:r>
          </w:p>
          <w:p w:rsidR="00216979" w:rsidRPr="00CD2B6D" w:rsidRDefault="00AA60E4" w:rsidP="00AA60E4">
            <w:pPr>
              <w:pStyle w:val="ConsPlusNormal"/>
              <w:shd w:val="clear" w:color="auto" w:fill="FFFFFF"/>
              <w:spacing w:line="240" w:lineRule="atLeast"/>
              <w:contextualSpacing/>
              <w:rPr>
                <w:rFonts w:ascii="Times New Roman" w:hAnsi="Times New Roman" w:cs="Times New Roman"/>
                <w:color w:val="FF0000"/>
                <w:sz w:val="24"/>
                <w:szCs w:val="24"/>
              </w:rPr>
            </w:pPr>
            <w:r w:rsidRPr="00EF64FC">
              <w:rPr>
                <w:rFonts w:ascii="Times New Roman" w:hAnsi="Times New Roman" w:cs="Times New Roman"/>
                <w:sz w:val="24"/>
                <w:szCs w:val="24"/>
              </w:rPr>
              <w:t>Создана сеть технологических кружков</w:t>
            </w:r>
            <w:r w:rsidR="004C66EE">
              <w:rPr>
                <w:rFonts w:ascii="Times New Roman" w:hAnsi="Times New Roman" w:cs="Times New Roman"/>
                <w:sz w:val="24"/>
                <w:szCs w:val="24"/>
              </w:rPr>
              <w:t>,</w:t>
            </w:r>
            <w:r>
              <w:rPr>
                <w:rFonts w:ascii="Times New Roman" w:hAnsi="Times New Roman" w:cs="Times New Roman"/>
                <w:sz w:val="24"/>
                <w:szCs w:val="24"/>
              </w:rPr>
              <w:t xml:space="preserve"> 2022 год – 178 единиц;</w:t>
            </w:r>
            <w:r w:rsidRPr="00EF64FC">
              <w:rPr>
                <w:rFonts w:ascii="Times New Roman" w:hAnsi="Times New Roman" w:cs="Times New Roman"/>
                <w:color w:val="FF0000"/>
                <w:sz w:val="24"/>
                <w:szCs w:val="24"/>
              </w:rPr>
              <w:t xml:space="preserve"> </w:t>
            </w:r>
            <w:r w:rsidRPr="0086174B">
              <w:rPr>
                <w:rFonts w:ascii="Times New Roman" w:hAnsi="Times New Roman" w:cs="Times New Roman"/>
                <w:sz w:val="24"/>
                <w:szCs w:val="24"/>
              </w:rPr>
              <w:t>2024 год - 396 единиц; 2030 год - 885 единиц.</w:t>
            </w:r>
            <w:r w:rsidR="000B0EF8">
              <w:rPr>
                <w:rFonts w:ascii="Times New Roman" w:hAnsi="Times New Roman"/>
                <w:color w:val="C00000"/>
                <w:sz w:val="24"/>
                <w:szCs w:val="24"/>
              </w:rPr>
              <w:t xml:space="preserve"> </w:t>
            </w:r>
          </w:p>
        </w:tc>
      </w:tr>
      <w:tr w:rsidR="00216979" w:rsidRPr="00D3313C" w:rsidTr="00F20DF9">
        <w:tc>
          <w:tcPr>
            <w:tcW w:w="700" w:type="dxa"/>
            <w:shd w:val="clear" w:color="auto" w:fill="auto"/>
          </w:tcPr>
          <w:p w:rsidR="00216979" w:rsidRPr="00DA194F"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12</w:t>
            </w:r>
            <w:r w:rsidR="00216979">
              <w:rPr>
                <w:rFonts w:ascii="Times New Roman" w:hAnsi="Times New Roman" w:cs="Times New Roman"/>
                <w:sz w:val="24"/>
                <w:szCs w:val="24"/>
              </w:rPr>
              <w:t>.1</w:t>
            </w:r>
          </w:p>
        </w:tc>
        <w:tc>
          <w:tcPr>
            <w:tcW w:w="4682" w:type="dxa"/>
            <w:vMerge/>
            <w:shd w:val="clear" w:color="auto" w:fill="auto"/>
          </w:tcPr>
          <w:p w:rsidR="00216979" w:rsidRPr="00D3313C" w:rsidRDefault="00216979" w:rsidP="00A24B45">
            <w:pPr>
              <w:shd w:val="clear" w:color="auto" w:fill="FFFFFF"/>
              <w:spacing w:after="0" w:line="240" w:lineRule="atLeast"/>
              <w:rPr>
                <w:rFonts w:ascii="Times New Roman" w:hAnsi="Times New Roman"/>
                <w:sz w:val="24"/>
                <w:szCs w:val="24"/>
              </w:rPr>
            </w:pPr>
          </w:p>
        </w:tc>
        <w:tc>
          <w:tcPr>
            <w:tcW w:w="1417" w:type="dxa"/>
            <w:vMerge/>
            <w:shd w:val="clear" w:color="auto" w:fill="auto"/>
          </w:tcPr>
          <w:p w:rsidR="00216979" w:rsidRDefault="00216979" w:rsidP="00A24B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216979" w:rsidRDefault="00216979"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216979" w:rsidRPr="00D3313C" w:rsidRDefault="00216979"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216979" w:rsidRDefault="00EA1B4B" w:rsidP="009E6164">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Обеспечено вовлечение детей Иркутской области, и</w:t>
            </w:r>
            <w:r w:rsidR="00752503">
              <w:rPr>
                <w:rFonts w:ascii="Times New Roman" w:hAnsi="Times New Roman"/>
                <w:sz w:val="24"/>
                <w:szCs w:val="24"/>
              </w:rPr>
              <w:t>спытывающих трудности</w:t>
            </w:r>
            <w:r w:rsidR="00294BB3">
              <w:rPr>
                <w:rFonts w:ascii="Times New Roman" w:hAnsi="Times New Roman"/>
                <w:sz w:val="24"/>
                <w:szCs w:val="24"/>
              </w:rPr>
              <w:t>, в освоение</w:t>
            </w:r>
            <w:r>
              <w:rPr>
                <w:rFonts w:ascii="Times New Roman" w:hAnsi="Times New Roman"/>
                <w:sz w:val="24"/>
                <w:szCs w:val="24"/>
              </w:rPr>
              <w:t xml:space="preserve"> дополнительных</w:t>
            </w:r>
            <w:r w:rsidRPr="00D3313C">
              <w:rPr>
                <w:rFonts w:ascii="Times New Roman" w:hAnsi="Times New Roman"/>
                <w:sz w:val="24"/>
                <w:szCs w:val="24"/>
              </w:rPr>
              <w:t xml:space="preserve"> общеобразовательных программ</w:t>
            </w:r>
            <w:r>
              <w:rPr>
                <w:rFonts w:ascii="Times New Roman" w:hAnsi="Times New Roman"/>
                <w:sz w:val="24"/>
                <w:szCs w:val="24"/>
              </w:rPr>
              <w:t xml:space="preserve">, в том числе </w:t>
            </w:r>
            <w:r w:rsidRPr="00D3313C">
              <w:rPr>
                <w:rFonts w:ascii="Times New Roman" w:hAnsi="Times New Roman"/>
                <w:sz w:val="24"/>
                <w:szCs w:val="24"/>
              </w:rPr>
              <w:t>в каникулярный период</w:t>
            </w:r>
            <w:r>
              <w:rPr>
                <w:rFonts w:ascii="Times New Roman" w:hAnsi="Times New Roman"/>
                <w:sz w:val="24"/>
                <w:szCs w:val="24"/>
              </w:rPr>
              <w:t>.</w:t>
            </w:r>
          </w:p>
        </w:tc>
      </w:tr>
      <w:tr w:rsidR="00216979" w:rsidRPr="00D3313C" w:rsidTr="00F20DF9">
        <w:tc>
          <w:tcPr>
            <w:tcW w:w="700" w:type="dxa"/>
            <w:shd w:val="clear" w:color="auto" w:fill="auto"/>
          </w:tcPr>
          <w:p w:rsidR="00216979" w:rsidRPr="00DA194F"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12</w:t>
            </w:r>
            <w:r w:rsidR="00216979">
              <w:rPr>
                <w:rFonts w:ascii="Times New Roman" w:hAnsi="Times New Roman" w:cs="Times New Roman"/>
                <w:sz w:val="24"/>
                <w:szCs w:val="24"/>
              </w:rPr>
              <w:t>.2</w:t>
            </w:r>
          </w:p>
        </w:tc>
        <w:tc>
          <w:tcPr>
            <w:tcW w:w="4682" w:type="dxa"/>
            <w:vMerge/>
            <w:shd w:val="clear" w:color="auto" w:fill="auto"/>
          </w:tcPr>
          <w:p w:rsidR="00216979" w:rsidRPr="00D3313C" w:rsidRDefault="00216979" w:rsidP="00A24B45">
            <w:pPr>
              <w:shd w:val="clear" w:color="auto" w:fill="FFFFFF"/>
              <w:spacing w:after="0" w:line="240" w:lineRule="atLeast"/>
              <w:rPr>
                <w:rFonts w:ascii="Times New Roman" w:hAnsi="Times New Roman"/>
                <w:sz w:val="24"/>
                <w:szCs w:val="24"/>
              </w:rPr>
            </w:pPr>
          </w:p>
        </w:tc>
        <w:tc>
          <w:tcPr>
            <w:tcW w:w="1417" w:type="dxa"/>
            <w:vMerge/>
            <w:shd w:val="clear" w:color="auto" w:fill="auto"/>
          </w:tcPr>
          <w:p w:rsidR="00216979" w:rsidRDefault="00216979" w:rsidP="00A24B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216979" w:rsidRDefault="00216979"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216979" w:rsidRPr="00D3313C" w:rsidRDefault="00216979"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216979" w:rsidRDefault="009E6164" w:rsidP="00312167">
            <w:pPr>
              <w:pStyle w:val="3"/>
              <w:shd w:val="clear" w:color="auto" w:fill="FFFFFF"/>
              <w:spacing w:before="0" w:beforeAutospacing="0" w:after="0" w:afterAutospacing="0" w:line="240" w:lineRule="atLeast"/>
              <w:jc w:val="both"/>
              <w:textAlignment w:val="baseline"/>
              <w:rPr>
                <w:sz w:val="24"/>
                <w:szCs w:val="24"/>
              </w:rPr>
            </w:pPr>
            <w:r>
              <w:rPr>
                <w:rStyle w:val="fontstyle01"/>
                <w:b w:val="0"/>
                <w:sz w:val="24"/>
                <w:szCs w:val="24"/>
              </w:rPr>
              <w:t>Развитие региональной системы наставничества по</w:t>
            </w:r>
            <w:r w:rsidR="00312167">
              <w:rPr>
                <w:rStyle w:val="fontstyle01"/>
                <w:b w:val="0"/>
                <w:sz w:val="24"/>
                <w:szCs w:val="24"/>
              </w:rPr>
              <w:t xml:space="preserve"> целевой</w:t>
            </w:r>
            <w:r>
              <w:rPr>
                <w:rStyle w:val="fontstyle01"/>
                <w:b w:val="0"/>
                <w:sz w:val="24"/>
                <w:szCs w:val="24"/>
              </w:rPr>
              <w:t xml:space="preserve"> модели «Ученик-ученик».</w:t>
            </w:r>
            <w:r w:rsidR="00806EB2">
              <w:rPr>
                <w:rFonts w:ascii="Arial" w:hAnsi="Arial" w:cs="Arial"/>
                <w:color w:val="333333"/>
                <w:sz w:val="20"/>
                <w:szCs w:val="20"/>
                <w:shd w:val="clear" w:color="auto" w:fill="FFFFFF"/>
              </w:rPr>
              <w:t xml:space="preserve"> </w:t>
            </w:r>
          </w:p>
        </w:tc>
      </w:tr>
      <w:tr w:rsidR="009E6164" w:rsidRPr="00D3313C" w:rsidTr="00F20DF9">
        <w:tc>
          <w:tcPr>
            <w:tcW w:w="700" w:type="dxa"/>
            <w:shd w:val="clear" w:color="auto" w:fill="auto"/>
          </w:tcPr>
          <w:p w:rsidR="009E6164" w:rsidRDefault="0019602F" w:rsidP="009E6164">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12</w:t>
            </w:r>
            <w:r w:rsidR="009E6164">
              <w:rPr>
                <w:rFonts w:ascii="Times New Roman" w:hAnsi="Times New Roman" w:cs="Times New Roman"/>
                <w:sz w:val="24"/>
                <w:szCs w:val="24"/>
              </w:rPr>
              <w:t>.3</w:t>
            </w:r>
          </w:p>
        </w:tc>
        <w:tc>
          <w:tcPr>
            <w:tcW w:w="4682" w:type="dxa"/>
            <w:vMerge/>
            <w:shd w:val="clear" w:color="auto" w:fill="auto"/>
          </w:tcPr>
          <w:p w:rsidR="009E6164" w:rsidRPr="00D3313C" w:rsidRDefault="009E6164" w:rsidP="009E6164">
            <w:pPr>
              <w:shd w:val="clear" w:color="auto" w:fill="FFFFFF"/>
              <w:spacing w:after="0" w:line="240" w:lineRule="atLeast"/>
              <w:rPr>
                <w:rFonts w:ascii="Times New Roman" w:hAnsi="Times New Roman"/>
                <w:sz w:val="24"/>
                <w:szCs w:val="24"/>
              </w:rPr>
            </w:pPr>
          </w:p>
        </w:tc>
        <w:tc>
          <w:tcPr>
            <w:tcW w:w="1417" w:type="dxa"/>
            <w:vMerge/>
            <w:shd w:val="clear" w:color="auto" w:fill="auto"/>
          </w:tcPr>
          <w:p w:rsidR="009E6164" w:rsidRPr="00D3313C" w:rsidRDefault="009E6164" w:rsidP="009E6164">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9E6164" w:rsidRPr="00114538" w:rsidRDefault="009E6164" w:rsidP="009E6164">
            <w:pPr>
              <w:pStyle w:val="ConsPlusNormal"/>
              <w:shd w:val="clear" w:color="auto" w:fill="FFFFFF"/>
              <w:spacing w:line="240" w:lineRule="atLeast"/>
              <w:contextualSpacing/>
              <w:jc w:val="center"/>
              <w:rPr>
                <w:rFonts w:ascii="Times New Roman" w:hAnsi="Times New Roman" w:cs="Times New Roman"/>
                <w:sz w:val="28"/>
                <w:szCs w:val="28"/>
              </w:rPr>
            </w:pPr>
            <w:r>
              <w:rPr>
                <w:rFonts w:ascii="Times New Roman" w:hAnsi="Times New Roman" w:cs="Times New Roman"/>
                <w:sz w:val="24"/>
                <w:szCs w:val="24"/>
              </w:rPr>
              <w:t>ГАУ ДО ИО «Центр развития дополнительного образования детей</w:t>
            </w:r>
            <w:r w:rsidRPr="00681BEF">
              <w:rPr>
                <w:rFonts w:ascii="Times New Roman" w:hAnsi="Times New Roman" w:cs="Times New Roman"/>
                <w:sz w:val="28"/>
                <w:szCs w:val="28"/>
              </w:rPr>
              <w:t>»</w:t>
            </w:r>
          </w:p>
          <w:p w:rsidR="009E6164" w:rsidRPr="00D3313C" w:rsidRDefault="009E6164" w:rsidP="009E6164">
            <w:pPr>
              <w:pStyle w:val="ConsPlusNormal"/>
              <w:shd w:val="clear" w:color="auto" w:fill="FFFFFF"/>
              <w:spacing w:line="240" w:lineRule="atLeast"/>
              <w:contextualSpacing/>
              <w:rPr>
                <w:rFonts w:ascii="Times New Roman" w:eastAsia="Calibri" w:hAnsi="Times New Roman" w:cs="Times New Roman"/>
                <w:sz w:val="24"/>
                <w:szCs w:val="24"/>
                <w:lang w:eastAsia="en-US"/>
              </w:rPr>
            </w:pPr>
          </w:p>
        </w:tc>
        <w:tc>
          <w:tcPr>
            <w:tcW w:w="2127" w:type="dxa"/>
            <w:vMerge w:val="restart"/>
            <w:shd w:val="clear" w:color="auto" w:fill="auto"/>
          </w:tcPr>
          <w:p w:rsidR="009E6164" w:rsidRDefault="009E6164" w:rsidP="009E6164">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Информационно-аналитический отчет, реестр программ,</w:t>
            </w:r>
          </w:p>
          <w:p w:rsidR="009E6164" w:rsidRPr="00D3313C" w:rsidRDefault="009E6164" w:rsidP="009E6164">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(онлайн-ресурс)</w:t>
            </w:r>
          </w:p>
        </w:tc>
        <w:tc>
          <w:tcPr>
            <w:tcW w:w="4562" w:type="dxa"/>
          </w:tcPr>
          <w:p w:rsidR="009E6164" w:rsidRDefault="009E6164" w:rsidP="009E6164">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Разработаны и </w:t>
            </w:r>
            <w:r w:rsidRPr="002E5B06">
              <w:rPr>
                <w:rFonts w:ascii="Times New Roman" w:hAnsi="Times New Roman"/>
                <w:sz w:val="24"/>
                <w:szCs w:val="24"/>
              </w:rPr>
              <w:t xml:space="preserve">реализуются дополнительные общеобразовательные программы для детей с ограниченными </w:t>
            </w:r>
            <w:r>
              <w:rPr>
                <w:rFonts w:ascii="Times New Roman" w:hAnsi="Times New Roman"/>
                <w:sz w:val="24"/>
                <w:szCs w:val="24"/>
              </w:rPr>
              <w:t>возможностями здоровья и детей-</w:t>
            </w:r>
            <w:r w:rsidRPr="002E5B06">
              <w:rPr>
                <w:rFonts w:ascii="Times New Roman" w:hAnsi="Times New Roman"/>
                <w:sz w:val="24"/>
                <w:szCs w:val="24"/>
              </w:rPr>
              <w:t>инвалидов</w:t>
            </w:r>
            <w:r>
              <w:rPr>
                <w:rFonts w:ascii="Times New Roman" w:hAnsi="Times New Roman"/>
                <w:sz w:val="24"/>
                <w:szCs w:val="24"/>
              </w:rPr>
              <w:t xml:space="preserve"> по всем направленностям дополнительного образования, </w:t>
            </w:r>
            <w:r w:rsidRPr="002E5B06">
              <w:rPr>
                <w:rFonts w:ascii="Times New Roman" w:hAnsi="Times New Roman"/>
                <w:sz w:val="24"/>
                <w:szCs w:val="24"/>
              </w:rPr>
              <w:t>направленные на профилактику и преодоление школьной неуспешности, в том числе с использованием дистанционных технологий.</w:t>
            </w:r>
          </w:p>
          <w:p w:rsidR="004C66EE" w:rsidRDefault="004C66EE" w:rsidP="009E6164">
            <w:pPr>
              <w:pStyle w:val="ConsPlusNormal"/>
              <w:shd w:val="clear" w:color="auto" w:fill="FFFFFF"/>
              <w:spacing w:line="240" w:lineRule="atLeast"/>
              <w:contextualSpacing/>
              <w:rPr>
                <w:rFonts w:ascii="Times New Roman" w:hAnsi="Times New Roman"/>
                <w:sz w:val="24"/>
                <w:szCs w:val="24"/>
              </w:rPr>
            </w:pPr>
          </w:p>
        </w:tc>
      </w:tr>
      <w:tr w:rsidR="009E6164" w:rsidRPr="00D3313C" w:rsidTr="00F20DF9">
        <w:tc>
          <w:tcPr>
            <w:tcW w:w="700" w:type="dxa"/>
            <w:shd w:val="clear" w:color="auto" w:fill="auto"/>
          </w:tcPr>
          <w:p w:rsidR="009E6164"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12</w:t>
            </w:r>
            <w:r w:rsidR="009E6164">
              <w:rPr>
                <w:rFonts w:ascii="Times New Roman" w:hAnsi="Times New Roman" w:cs="Times New Roman"/>
                <w:sz w:val="24"/>
                <w:szCs w:val="24"/>
              </w:rPr>
              <w:t>.4</w:t>
            </w:r>
          </w:p>
        </w:tc>
        <w:tc>
          <w:tcPr>
            <w:tcW w:w="4682" w:type="dxa"/>
            <w:vMerge/>
            <w:shd w:val="clear" w:color="auto" w:fill="auto"/>
          </w:tcPr>
          <w:p w:rsidR="009E6164" w:rsidRPr="00D3313C" w:rsidRDefault="009E6164" w:rsidP="00A24B45">
            <w:pPr>
              <w:shd w:val="clear" w:color="auto" w:fill="FFFFFF"/>
              <w:spacing w:after="0" w:line="240" w:lineRule="atLeast"/>
              <w:rPr>
                <w:rFonts w:ascii="Times New Roman" w:hAnsi="Times New Roman"/>
                <w:sz w:val="24"/>
                <w:szCs w:val="24"/>
              </w:rPr>
            </w:pPr>
          </w:p>
        </w:tc>
        <w:tc>
          <w:tcPr>
            <w:tcW w:w="1417" w:type="dxa"/>
            <w:vMerge/>
            <w:shd w:val="clear" w:color="auto" w:fill="auto"/>
          </w:tcPr>
          <w:p w:rsidR="009E6164" w:rsidRPr="00D3313C" w:rsidRDefault="009E616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9E6164" w:rsidRDefault="009E616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9E6164" w:rsidRDefault="009E6164"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9E6164" w:rsidRDefault="00375EE1" w:rsidP="00375EE1">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Разработаны и </w:t>
            </w:r>
            <w:r w:rsidRPr="002E5B06">
              <w:rPr>
                <w:rFonts w:ascii="Times New Roman" w:hAnsi="Times New Roman"/>
                <w:sz w:val="24"/>
                <w:szCs w:val="24"/>
              </w:rPr>
              <w:t xml:space="preserve">реализуются </w:t>
            </w:r>
            <w:r>
              <w:rPr>
                <w:rFonts w:ascii="Times New Roman" w:hAnsi="Times New Roman"/>
                <w:sz w:val="24"/>
                <w:szCs w:val="24"/>
              </w:rPr>
              <w:t xml:space="preserve">интегрированные </w:t>
            </w:r>
            <w:r w:rsidRPr="002E5B06">
              <w:rPr>
                <w:rFonts w:ascii="Times New Roman" w:hAnsi="Times New Roman"/>
                <w:sz w:val="24"/>
                <w:szCs w:val="24"/>
              </w:rPr>
              <w:t>дополнительные общеобразовательные программы</w:t>
            </w:r>
            <w:r>
              <w:rPr>
                <w:rFonts w:ascii="Times New Roman" w:hAnsi="Times New Roman"/>
                <w:sz w:val="24"/>
                <w:szCs w:val="24"/>
              </w:rPr>
              <w:t xml:space="preserve"> в рамках</w:t>
            </w:r>
            <w:r>
              <w:t xml:space="preserve"> </w:t>
            </w:r>
            <w:r>
              <w:rPr>
                <w:rStyle w:val="fontstyle01"/>
                <w:sz w:val="24"/>
                <w:szCs w:val="24"/>
              </w:rPr>
              <w:t>интеграции</w:t>
            </w:r>
            <w:r w:rsidRPr="004C5F72">
              <w:rPr>
                <w:rStyle w:val="fontstyle01"/>
                <w:sz w:val="24"/>
                <w:szCs w:val="24"/>
              </w:rPr>
              <w:t xml:space="preserve"> дополнительного и общего образования</w:t>
            </w:r>
            <w:r>
              <w:rPr>
                <w:rStyle w:val="fontstyle01"/>
                <w:sz w:val="24"/>
                <w:szCs w:val="24"/>
              </w:rPr>
              <w:t>, школы полного дня, программ</w:t>
            </w:r>
            <w:r w:rsidRPr="004C5F72">
              <w:rPr>
                <w:rStyle w:val="fontstyle01"/>
                <w:sz w:val="24"/>
                <w:szCs w:val="24"/>
              </w:rPr>
              <w:t xml:space="preserve"> по подготовке к ОГЭ, ЕГЭ</w:t>
            </w:r>
            <w:r>
              <w:rPr>
                <w:rStyle w:val="fontstyle01"/>
                <w:sz w:val="24"/>
                <w:szCs w:val="24"/>
              </w:rPr>
              <w:t xml:space="preserve"> и др.</w:t>
            </w:r>
          </w:p>
        </w:tc>
      </w:tr>
      <w:tr w:rsidR="009E6164" w:rsidRPr="00D3313C" w:rsidTr="00F20DF9">
        <w:tc>
          <w:tcPr>
            <w:tcW w:w="700" w:type="dxa"/>
            <w:shd w:val="clear" w:color="auto" w:fill="auto"/>
          </w:tcPr>
          <w:p w:rsidR="009E6164"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12</w:t>
            </w:r>
            <w:r w:rsidR="009E6164">
              <w:rPr>
                <w:rFonts w:ascii="Times New Roman" w:hAnsi="Times New Roman" w:cs="Times New Roman"/>
                <w:sz w:val="24"/>
                <w:szCs w:val="24"/>
              </w:rPr>
              <w:t>.5</w:t>
            </w:r>
          </w:p>
        </w:tc>
        <w:tc>
          <w:tcPr>
            <w:tcW w:w="4682" w:type="dxa"/>
            <w:vMerge/>
            <w:shd w:val="clear" w:color="auto" w:fill="auto"/>
          </w:tcPr>
          <w:p w:rsidR="009E6164" w:rsidRPr="00D3313C" w:rsidRDefault="009E6164" w:rsidP="00A24B45">
            <w:pPr>
              <w:shd w:val="clear" w:color="auto" w:fill="FFFFFF"/>
              <w:spacing w:after="0" w:line="240" w:lineRule="atLeast"/>
              <w:rPr>
                <w:rFonts w:ascii="Times New Roman" w:hAnsi="Times New Roman"/>
                <w:sz w:val="24"/>
                <w:szCs w:val="24"/>
              </w:rPr>
            </w:pPr>
          </w:p>
        </w:tc>
        <w:tc>
          <w:tcPr>
            <w:tcW w:w="1417" w:type="dxa"/>
            <w:vMerge/>
            <w:shd w:val="clear" w:color="auto" w:fill="auto"/>
          </w:tcPr>
          <w:p w:rsidR="009E6164" w:rsidRPr="00D3313C" w:rsidRDefault="009E616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9E6164" w:rsidRPr="00D3313C" w:rsidRDefault="009E6164" w:rsidP="00A24B45">
            <w:pPr>
              <w:pStyle w:val="ConsPlusNormal"/>
              <w:shd w:val="clear" w:color="auto" w:fill="FFFFFF"/>
              <w:spacing w:line="240" w:lineRule="atLeast"/>
              <w:contextualSpacing/>
              <w:rPr>
                <w:rFonts w:ascii="Times New Roman" w:eastAsia="Calibri" w:hAnsi="Times New Roman" w:cs="Times New Roman"/>
                <w:sz w:val="24"/>
                <w:szCs w:val="24"/>
                <w:lang w:eastAsia="en-US"/>
              </w:rPr>
            </w:pPr>
          </w:p>
        </w:tc>
        <w:tc>
          <w:tcPr>
            <w:tcW w:w="2127" w:type="dxa"/>
            <w:vMerge/>
            <w:shd w:val="clear" w:color="auto" w:fill="auto"/>
          </w:tcPr>
          <w:p w:rsidR="009E6164" w:rsidRPr="00D3313C" w:rsidRDefault="009E6164"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9E6164" w:rsidRPr="002E5B06" w:rsidRDefault="009E6164" w:rsidP="00A24B45">
            <w:pPr>
              <w:pStyle w:val="3"/>
              <w:shd w:val="clear" w:color="auto" w:fill="FFFFFF"/>
              <w:spacing w:before="0" w:beforeAutospacing="0" w:after="0" w:afterAutospacing="0" w:line="240" w:lineRule="atLeast"/>
              <w:jc w:val="both"/>
              <w:textAlignment w:val="baseline"/>
              <w:rPr>
                <w:sz w:val="24"/>
                <w:szCs w:val="24"/>
              </w:rPr>
            </w:pPr>
            <w:r>
              <w:rPr>
                <w:rFonts w:eastAsia="Calibri"/>
                <w:b w:val="0"/>
                <w:bCs w:val="0"/>
                <w:sz w:val="24"/>
                <w:szCs w:val="24"/>
                <w:lang w:eastAsia="en-US"/>
              </w:rPr>
              <w:t xml:space="preserve">Разработаны </w:t>
            </w:r>
            <w:r w:rsidRPr="00104ED3">
              <w:rPr>
                <w:b w:val="0"/>
                <w:sz w:val="24"/>
                <w:szCs w:val="24"/>
              </w:rPr>
              <w:t>дополнительные общеобразовательные программы</w:t>
            </w:r>
            <w:r>
              <w:rPr>
                <w:rFonts w:eastAsia="Calibri"/>
                <w:b w:val="0"/>
                <w:bCs w:val="0"/>
                <w:sz w:val="24"/>
                <w:szCs w:val="24"/>
                <w:lang w:eastAsia="en-US"/>
              </w:rPr>
              <w:t xml:space="preserve"> </w:t>
            </w:r>
            <w:r w:rsidRPr="00756AA1">
              <w:rPr>
                <w:rStyle w:val="fontstyle01"/>
                <w:b w:val="0"/>
                <w:sz w:val="24"/>
                <w:szCs w:val="24"/>
              </w:rPr>
              <w:t>для</w:t>
            </w:r>
            <w:r>
              <w:rPr>
                <w:rStyle w:val="fontstyle01"/>
                <w:b w:val="0"/>
                <w:sz w:val="24"/>
                <w:szCs w:val="24"/>
              </w:rPr>
              <w:t xml:space="preserve"> </w:t>
            </w:r>
            <w:r w:rsidRPr="00756AA1">
              <w:rPr>
                <w:rStyle w:val="fontstyle01"/>
                <w:b w:val="0"/>
                <w:sz w:val="24"/>
                <w:szCs w:val="24"/>
              </w:rPr>
              <w:t>повышения качества образовательных результатов у детей, испытывающих</w:t>
            </w:r>
            <w:r>
              <w:rPr>
                <w:rStyle w:val="fontstyle01"/>
                <w:b w:val="0"/>
                <w:sz w:val="24"/>
                <w:szCs w:val="24"/>
              </w:rPr>
              <w:t xml:space="preserve"> </w:t>
            </w:r>
            <w:r w:rsidRPr="00756AA1">
              <w:rPr>
                <w:rStyle w:val="fontstyle01"/>
                <w:b w:val="0"/>
                <w:sz w:val="24"/>
                <w:szCs w:val="24"/>
              </w:rPr>
              <w:t>трудности в освоении основных общеобразовательных программ</w:t>
            </w:r>
            <w:r>
              <w:rPr>
                <w:rStyle w:val="fontstyle01"/>
                <w:b w:val="0"/>
                <w:sz w:val="24"/>
                <w:szCs w:val="24"/>
              </w:rPr>
              <w:t xml:space="preserve"> на основе социологического опроса потребностей обучающихся, запросов родителей (законных представителей) несовершеннолетних.</w:t>
            </w:r>
          </w:p>
        </w:tc>
      </w:tr>
      <w:tr w:rsidR="0085405D" w:rsidRPr="00D3313C" w:rsidTr="00F20DF9">
        <w:tc>
          <w:tcPr>
            <w:tcW w:w="700" w:type="dxa"/>
            <w:shd w:val="clear" w:color="auto" w:fill="auto"/>
          </w:tcPr>
          <w:p w:rsidR="0085405D" w:rsidRPr="00D3313C" w:rsidRDefault="0019602F" w:rsidP="0085405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13</w:t>
            </w:r>
            <w:r w:rsidR="0085405D" w:rsidRPr="00DA194F">
              <w:rPr>
                <w:rFonts w:ascii="Times New Roman" w:hAnsi="Times New Roman" w:cs="Times New Roman"/>
                <w:sz w:val="24"/>
                <w:szCs w:val="24"/>
              </w:rPr>
              <w:t>.</w:t>
            </w:r>
          </w:p>
        </w:tc>
        <w:tc>
          <w:tcPr>
            <w:tcW w:w="4682" w:type="dxa"/>
            <w:vMerge w:val="restart"/>
            <w:shd w:val="clear" w:color="auto" w:fill="auto"/>
          </w:tcPr>
          <w:p w:rsidR="0085405D" w:rsidRPr="00D3313C" w:rsidRDefault="0085405D" w:rsidP="0085405D">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417" w:type="dxa"/>
            <w:vMerge w:val="restart"/>
            <w:shd w:val="clear" w:color="auto" w:fill="auto"/>
          </w:tcPr>
          <w:p w:rsidR="0085405D" w:rsidRDefault="0085405D" w:rsidP="0085405D">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85405D" w:rsidRPr="009E712B" w:rsidRDefault="0085405D" w:rsidP="0085405D">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rPr>
              <w:t>2023</w:t>
            </w:r>
            <w:r w:rsidRPr="009E712B">
              <w:rPr>
                <w:rFonts w:ascii="Times New Roman" w:hAnsi="Times New Roman" w:cs="Times New Roman"/>
                <w:sz w:val="24"/>
                <w:szCs w:val="24"/>
              </w:rPr>
              <w:t xml:space="preserve"> года,</w:t>
            </w:r>
          </w:p>
          <w:p w:rsidR="0085405D" w:rsidRDefault="0085405D" w:rsidP="0085405D">
            <w:pPr>
              <w:pStyle w:val="ConsPlusNormal"/>
              <w:shd w:val="clear" w:color="auto" w:fill="FFFFFF"/>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p w:rsidR="0085405D" w:rsidRPr="00597A7E" w:rsidRDefault="0085405D" w:rsidP="0085405D">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85405D" w:rsidRDefault="0085405D" w:rsidP="0085405D">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r w:rsidR="0010052D">
              <w:rPr>
                <w:rFonts w:ascii="Times New Roman" w:hAnsi="Times New Roman" w:cs="Times New Roman"/>
                <w:spacing w:val="-2"/>
                <w:sz w:val="24"/>
                <w:szCs w:val="24"/>
              </w:rPr>
              <w:t>,</w:t>
            </w:r>
          </w:p>
          <w:p w:rsidR="0010052D" w:rsidRPr="002653B2" w:rsidRDefault="0010052D" w:rsidP="0010052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10052D" w:rsidRDefault="0010052D" w:rsidP="0010052D">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10052D" w:rsidRDefault="0010052D" w:rsidP="0085405D">
            <w:pPr>
              <w:pStyle w:val="ConsPlusNormal"/>
              <w:shd w:val="clear" w:color="auto" w:fill="FFFFFF"/>
              <w:spacing w:line="240" w:lineRule="atLeast"/>
              <w:contextualSpacing/>
              <w:jc w:val="center"/>
              <w:rPr>
                <w:rFonts w:ascii="Times New Roman" w:hAnsi="Times New Roman" w:cs="Times New Roman"/>
                <w:spacing w:val="-2"/>
                <w:sz w:val="24"/>
                <w:szCs w:val="24"/>
              </w:rPr>
            </w:pPr>
          </w:p>
          <w:p w:rsidR="007B3FAC" w:rsidRDefault="007B3FAC" w:rsidP="0010052D">
            <w:pPr>
              <w:pStyle w:val="ConsPlusNormal"/>
              <w:shd w:val="clear" w:color="auto" w:fill="FFFFFF"/>
              <w:spacing w:line="240" w:lineRule="atLeast"/>
              <w:contextualSpacing/>
              <w:rPr>
                <w:rFonts w:ascii="Times New Roman" w:hAnsi="Times New Roman" w:cs="Times New Roman"/>
                <w:sz w:val="24"/>
                <w:szCs w:val="24"/>
              </w:rPr>
            </w:pPr>
          </w:p>
          <w:p w:rsidR="007B3FAC" w:rsidRDefault="007B3FAC" w:rsidP="0085405D">
            <w:pPr>
              <w:pStyle w:val="ConsPlusNormal"/>
              <w:shd w:val="clear" w:color="auto" w:fill="FFFFFF"/>
              <w:spacing w:line="240" w:lineRule="atLeast"/>
              <w:contextualSpacing/>
              <w:jc w:val="center"/>
              <w:rPr>
                <w:rFonts w:ascii="Times New Roman" w:hAnsi="Times New Roman" w:cs="Times New Roman"/>
                <w:sz w:val="24"/>
                <w:szCs w:val="24"/>
              </w:rPr>
            </w:pPr>
          </w:p>
          <w:p w:rsidR="0085405D" w:rsidRDefault="0085405D" w:rsidP="0085405D">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val="restart"/>
            <w:shd w:val="clear" w:color="auto" w:fill="auto"/>
          </w:tcPr>
          <w:p w:rsidR="0085405D" w:rsidRPr="00D3313C" w:rsidRDefault="0085405D" w:rsidP="0085405D">
            <w:pPr>
              <w:pStyle w:val="ConsPlusNormal"/>
              <w:shd w:val="clear" w:color="auto" w:fill="FFFFFF"/>
              <w:spacing w:line="240" w:lineRule="atLeast"/>
              <w:contextualSpacing/>
              <w:jc w:val="center"/>
              <w:rPr>
                <w:rFonts w:ascii="Times New Roman" w:hAnsi="Times New Roman"/>
                <w:sz w:val="24"/>
                <w:szCs w:val="24"/>
              </w:rPr>
            </w:pPr>
            <w:r w:rsidRPr="00D3313C">
              <w:rPr>
                <w:rFonts w:ascii="Times New Roman" w:hAnsi="Times New Roman"/>
                <w:sz w:val="24"/>
                <w:szCs w:val="24"/>
              </w:rPr>
              <w:t>доклад в Минпросвещения России</w:t>
            </w:r>
          </w:p>
        </w:tc>
        <w:tc>
          <w:tcPr>
            <w:tcW w:w="4562" w:type="dxa"/>
          </w:tcPr>
          <w:p w:rsidR="0085405D" w:rsidRDefault="0085405D" w:rsidP="0085405D">
            <w:pPr>
              <w:spacing w:after="0" w:line="240" w:lineRule="auto"/>
              <w:rPr>
                <w:rFonts w:ascii="Times New Roman" w:hAnsi="Times New Roman"/>
                <w:sz w:val="24"/>
                <w:szCs w:val="24"/>
              </w:rPr>
            </w:pPr>
            <w:r w:rsidRPr="002E5B06">
              <w:rPr>
                <w:rFonts w:ascii="Times New Roman" w:hAnsi="Times New Roman"/>
                <w:sz w:val="24"/>
                <w:szCs w:val="24"/>
              </w:rPr>
              <w:t>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w:t>
            </w:r>
            <w:r>
              <w:rPr>
                <w:rFonts w:ascii="Times New Roman" w:hAnsi="Times New Roman"/>
                <w:sz w:val="24"/>
                <w:szCs w:val="24"/>
              </w:rPr>
              <w:t>-экономического положения семьи.</w:t>
            </w:r>
          </w:p>
          <w:p w:rsidR="0085405D" w:rsidRDefault="0085405D" w:rsidP="0085405D">
            <w:pPr>
              <w:spacing w:after="0" w:line="240" w:lineRule="auto"/>
              <w:rPr>
                <w:rFonts w:ascii="Times New Roman" w:hAnsi="Times New Roman"/>
                <w:sz w:val="24"/>
                <w:szCs w:val="24"/>
              </w:rPr>
            </w:pPr>
            <w:r>
              <w:rPr>
                <w:rFonts w:ascii="Times New Roman" w:hAnsi="Times New Roman"/>
                <w:sz w:val="24"/>
                <w:szCs w:val="24"/>
              </w:rPr>
              <w:t>Целевой показатель: -</w:t>
            </w:r>
          </w:p>
        </w:tc>
      </w:tr>
      <w:tr w:rsidR="0085405D" w:rsidRPr="00D3313C" w:rsidTr="00F20DF9">
        <w:tc>
          <w:tcPr>
            <w:tcW w:w="700" w:type="dxa"/>
            <w:shd w:val="clear" w:color="auto" w:fill="auto"/>
          </w:tcPr>
          <w:p w:rsidR="0085405D"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13</w:t>
            </w:r>
            <w:r w:rsidR="0085405D">
              <w:rPr>
                <w:rFonts w:ascii="Times New Roman" w:hAnsi="Times New Roman" w:cs="Times New Roman"/>
                <w:sz w:val="24"/>
                <w:szCs w:val="24"/>
              </w:rPr>
              <w:t>.1</w:t>
            </w:r>
          </w:p>
        </w:tc>
        <w:tc>
          <w:tcPr>
            <w:tcW w:w="4682" w:type="dxa"/>
            <w:vMerge/>
            <w:shd w:val="clear" w:color="auto" w:fill="auto"/>
          </w:tcPr>
          <w:p w:rsidR="0085405D" w:rsidRPr="00D3313C" w:rsidRDefault="0085405D"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85405D" w:rsidRPr="00597A7E" w:rsidRDefault="0085405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85405D" w:rsidRDefault="0085405D"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85405D" w:rsidRPr="00D3313C" w:rsidRDefault="0085405D"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85405D" w:rsidRPr="002E5B06" w:rsidRDefault="0085405D" w:rsidP="0085405D">
            <w:pPr>
              <w:spacing w:after="0" w:line="240" w:lineRule="auto"/>
              <w:rPr>
                <w:rFonts w:ascii="Times New Roman" w:hAnsi="Times New Roman"/>
                <w:sz w:val="24"/>
                <w:szCs w:val="24"/>
              </w:rPr>
            </w:pPr>
            <w:r>
              <w:rPr>
                <w:rFonts w:ascii="Times New Roman" w:hAnsi="Times New Roman"/>
                <w:sz w:val="24"/>
                <w:szCs w:val="24"/>
              </w:rPr>
              <w:t>У</w:t>
            </w:r>
            <w:r w:rsidRPr="002E5B06">
              <w:rPr>
                <w:rFonts w:ascii="Times New Roman" w:hAnsi="Times New Roman"/>
                <w:sz w:val="24"/>
                <w:szCs w:val="24"/>
              </w:rPr>
              <w:t>совершенствована информационно-консультационной поддержка родителей</w:t>
            </w:r>
            <w:r>
              <w:rPr>
                <w:rFonts w:ascii="Times New Roman" w:hAnsi="Times New Roman"/>
                <w:sz w:val="24"/>
                <w:szCs w:val="24"/>
              </w:rPr>
              <w:t xml:space="preserve"> </w:t>
            </w:r>
            <w:r w:rsidRPr="00D40675">
              <w:rPr>
                <w:rFonts w:ascii="Times New Roman" w:hAnsi="Times New Roman"/>
                <w:sz w:val="24"/>
                <w:szCs w:val="24"/>
              </w:rPr>
              <w:t>(законных представителей)</w:t>
            </w:r>
            <w:r w:rsidRPr="002E5B06">
              <w:rPr>
                <w:rFonts w:ascii="Times New Roman" w:hAnsi="Times New Roman"/>
                <w:sz w:val="24"/>
                <w:szCs w:val="24"/>
              </w:rPr>
              <w:t xml:space="preserve"> обучающихся через рекламные мероприятия (школьные </w:t>
            </w:r>
            <w:r w:rsidRPr="002E5B06">
              <w:rPr>
                <w:rFonts w:ascii="Times New Roman" w:hAnsi="Times New Roman"/>
                <w:sz w:val="24"/>
                <w:szCs w:val="24"/>
              </w:rPr>
              <w:lastRenderedPageBreak/>
              <w:t>ярмарки, дни открытых дверей, телевизионную рекламу</w:t>
            </w:r>
            <w:r>
              <w:rPr>
                <w:rFonts w:ascii="Times New Roman" w:hAnsi="Times New Roman"/>
                <w:sz w:val="24"/>
                <w:szCs w:val="24"/>
              </w:rPr>
              <w:t>,</w:t>
            </w:r>
            <w:r w:rsidRPr="002E5B06">
              <w:rPr>
                <w:rFonts w:ascii="Times New Roman" w:hAnsi="Times New Roman"/>
                <w:sz w:val="24"/>
                <w:szCs w:val="24"/>
              </w:rPr>
              <w:t xml:space="preserve"> интернет</w:t>
            </w:r>
            <w:r>
              <w:rPr>
                <w:rFonts w:ascii="Times New Roman" w:hAnsi="Times New Roman"/>
                <w:sz w:val="24"/>
                <w:szCs w:val="24"/>
              </w:rPr>
              <w:t>-</w:t>
            </w:r>
            <w:r w:rsidRPr="002E5B06">
              <w:rPr>
                <w:rFonts w:ascii="Times New Roman" w:hAnsi="Times New Roman"/>
                <w:sz w:val="24"/>
                <w:szCs w:val="24"/>
              </w:rPr>
              <w:t>рекламу, полиграфическую рекламу, через волонтерскую поддержку и т.д.).</w:t>
            </w:r>
          </w:p>
        </w:tc>
      </w:tr>
      <w:tr w:rsidR="0085405D" w:rsidRPr="00D3313C" w:rsidTr="00F20DF9">
        <w:tc>
          <w:tcPr>
            <w:tcW w:w="700" w:type="dxa"/>
            <w:shd w:val="clear" w:color="auto" w:fill="auto"/>
          </w:tcPr>
          <w:p w:rsidR="0085405D"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13</w:t>
            </w:r>
            <w:r w:rsidR="0085405D">
              <w:rPr>
                <w:rFonts w:ascii="Times New Roman" w:hAnsi="Times New Roman" w:cs="Times New Roman"/>
                <w:sz w:val="24"/>
                <w:szCs w:val="24"/>
              </w:rPr>
              <w:t>.2</w:t>
            </w:r>
          </w:p>
        </w:tc>
        <w:tc>
          <w:tcPr>
            <w:tcW w:w="4682" w:type="dxa"/>
            <w:vMerge/>
            <w:shd w:val="clear" w:color="auto" w:fill="auto"/>
          </w:tcPr>
          <w:p w:rsidR="0085405D" w:rsidRPr="00D3313C" w:rsidRDefault="0085405D"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85405D" w:rsidRPr="00597A7E" w:rsidRDefault="0085405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85405D" w:rsidRDefault="0085405D"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85405D" w:rsidRPr="00D3313C" w:rsidRDefault="0085405D"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85405D" w:rsidRDefault="0085405D" w:rsidP="0085405D">
            <w:pPr>
              <w:spacing w:after="0" w:line="240" w:lineRule="auto"/>
              <w:rPr>
                <w:rFonts w:ascii="Times New Roman" w:hAnsi="Times New Roman"/>
                <w:sz w:val="24"/>
                <w:szCs w:val="24"/>
              </w:rPr>
            </w:pPr>
            <w:r>
              <w:rPr>
                <w:rFonts w:ascii="Times New Roman" w:hAnsi="Times New Roman"/>
                <w:sz w:val="24"/>
                <w:szCs w:val="24"/>
              </w:rPr>
              <w:t>Внедрены технологии информационно-консультационной адресной поддержки детей.</w:t>
            </w:r>
          </w:p>
        </w:tc>
      </w:tr>
      <w:tr w:rsidR="0085405D" w:rsidRPr="00D3313C" w:rsidTr="00F20DF9">
        <w:tc>
          <w:tcPr>
            <w:tcW w:w="700" w:type="dxa"/>
            <w:shd w:val="clear" w:color="auto" w:fill="auto"/>
          </w:tcPr>
          <w:p w:rsidR="0085405D"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13</w:t>
            </w:r>
            <w:r w:rsidR="0085405D" w:rsidRPr="00A66BF5">
              <w:rPr>
                <w:rFonts w:ascii="Times New Roman" w:hAnsi="Times New Roman" w:cs="Times New Roman"/>
                <w:sz w:val="24"/>
                <w:szCs w:val="24"/>
              </w:rPr>
              <w:t>.</w:t>
            </w:r>
            <w:r w:rsidR="0085405D">
              <w:rPr>
                <w:rFonts w:ascii="Times New Roman" w:hAnsi="Times New Roman" w:cs="Times New Roman"/>
                <w:sz w:val="24"/>
                <w:szCs w:val="24"/>
              </w:rPr>
              <w:t>3</w:t>
            </w:r>
          </w:p>
        </w:tc>
        <w:tc>
          <w:tcPr>
            <w:tcW w:w="4682" w:type="dxa"/>
            <w:vMerge/>
            <w:shd w:val="clear" w:color="auto" w:fill="auto"/>
          </w:tcPr>
          <w:p w:rsidR="0085405D" w:rsidRPr="00D3313C" w:rsidRDefault="0085405D"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85405D" w:rsidRPr="00597A7E" w:rsidRDefault="0085405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85405D" w:rsidRPr="00D3313C" w:rsidRDefault="0085405D" w:rsidP="009D0197">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r w:rsidRPr="00681BEF">
              <w:rPr>
                <w:rFonts w:ascii="Times New Roman" w:hAnsi="Times New Roman" w:cs="Times New Roman"/>
                <w:sz w:val="28"/>
                <w:szCs w:val="28"/>
              </w:rPr>
              <w:t>»</w:t>
            </w:r>
          </w:p>
        </w:tc>
        <w:tc>
          <w:tcPr>
            <w:tcW w:w="2127" w:type="dxa"/>
            <w:shd w:val="clear" w:color="auto" w:fill="auto"/>
          </w:tcPr>
          <w:p w:rsidR="0085405D" w:rsidRPr="00D3313C" w:rsidRDefault="0085405D"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eastAsia="Calibri" w:hAnsi="Times New Roman" w:cs="Times New Roman"/>
                <w:sz w:val="24"/>
                <w:szCs w:val="24"/>
                <w:lang w:eastAsia="en-US"/>
              </w:rPr>
              <w:t>информационно-аналитический отчет</w:t>
            </w:r>
          </w:p>
        </w:tc>
        <w:tc>
          <w:tcPr>
            <w:tcW w:w="4562" w:type="dxa"/>
          </w:tcPr>
          <w:p w:rsidR="0085405D" w:rsidRPr="002E5B06" w:rsidRDefault="0085405D" w:rsidP="00A24B45">
            <w:pPr>
              <w:spacing w:after="0" w:line="240" w:lineRule="auto"/>
            </w:pPr>
            <w:r w:rsidRPr="002E5B06">
              <w:rPr>
                <w:rFonts w:ascii="Times New Roman" w:hAnsi="Times New Roman"/>
                <w:sz w:val="24"/>
                <w:szCs w:val="24"/>
              </w:rPr>
              <w:t xml:space="preserve">Усовершенствован АИС «Навигатор дополнительного образования детей Иркутской области» </w:t>
            </w:r>
            <w:r w:rsidRPr="00D40675">
              <w:rPr>
                <w:rFonts w:ascii="Times New Roman" w:hAnsi="Times New Roman"/>
                <w:sz w:val="24"/>
                <w:szCs w:val="24"/>
              </w:rPr>
              <w:t xml:space="preserve">для пользователей: </w:t>
            </w:r>
            <w:r>
              <w:rPr>
                <w:rFonts w:ascii="Times New Roman" w:hAnsi="Times New Roman"/>
                <w:sz w:val="24"/>
                <w:szCs w:val="24"/>
              </w:rPr>
              <w:t xml:space="preserve">обучающихся, </w:t>
            </w:r>
            <w:r w:rsidR="000B0EF8">
              <w:rPr>
                <w:rFonts w:ascii="Times New Roman" w:hAnsi="Times New Roman"/>
                <w:sz w:val="24"/>
                <w:szCs w:val="24"/>
              </w:rPr>
              <w:t xml:space="preserve">их </w:t>
            </w:r>
            <w:r>
              <w:rPr>
                <w:rFonts w:ascii="Times New Roman" w:hAnsi="Times New Roman"/>
                <w:sz w:val="24"/>
                <w:szCs w:val="24"/>
              </w:rPr>
              <w:t xml:space="preserve">родителей </w:t>
            </w:r>
            <w:r w:rsidRPr="00D40675">
              <w:rPr>
                <w:rFonts w:ascii="Times New Roman" w:hAnsi="Times New Roman"/>
                <w:sz w:val="24"/>
                <w:szCs w:val="24"/>
              </w:rPr>
              <w:t>(законных представителей)</w:t>
            </w:r>
            <w:r>
              <w:rPr>
                <w:rFonts w:ascii="Times New Roman" w:hAnsi="Times New Roman"/>
                <w:sz w:val="24"/>
                <w:szCs w:val="24"/>
              </w:rPr>
              <w:t>, педагогических работников</w:t>
            </w:r>
            <w:r w:rsidRPr="00D40675">
              <w:rPr>
                <w:rFonts w:ascii="Times New Roman" w:hAnsi="Times New Roman"/>
                <w:sz w:val="24"/>
                <w:szCs w:val="24"/>
              </w:rPr>
              <w:t>.</w:t>
            </w:r>
          </w:p>
        </w:tc>
      </w:tr>
      <w:tr w:rsidR="00DB3405" w:rsidRPr="00D3313C" w:rsidTr="004C66EE">
        <w:trPr>
          <w:trHeight w:val="1054"/>
        </w:trPr>
        <w:tc>
          <w:tcPr>
            <w:tcW w:w="700" w:type="dxa"/>
            <w:shd w:val="clear" w:color="auto" w:fill="auto"/>
          </w:tcPr>
          <w:p w:rsidR="00DB3405" w:rsidRPr="00DA194F"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14</w:t>
            </w:r>
            <w:r w:rsidRPr="00DA194F">
              <w:rPr>
                <w:rFonts w:ascii="Times New Roman" w:hAnsi="Times New Roman" w:cs="Times New Roman"/>
                <w:sz w:val="24"/>
                <w:szCs w:val="24"/>
              </w:rPr>
              <w:t>.</w:t>
            </w:r>
          </w:p>
          <w:p w:rsidR="00DB3405" w:rsidRPr="00DA194F"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p>
        </w:tc>
        <w:tc>
          <w:tcPr>
            <w:tcW w:w="4682" w:type="dxa"/>
            <w:vMerge w:val="restart"/>
            <w:shd w:val="clear" w:color="auto" w:fill="auto"/>
          </w:tcPr>
          <w:p w:rsidR="00DB3405" w:rsidRPr="00D3313C" w:rsidRDefault="00DB3405" w:rsidP="00DB340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Создание и функционирование в Иркутской области</w:t>
            </w:r>
            <w:r w:rsidRPr="00D3313C">
              <w:rPr>
                <w:rFonts w:ascii="Times New Roman" w:hAnsi="Times New Roman" w:cs="Times New Roman"/>
                <w:sz w:val="24"/>
                <w:szCs w:val="24"/>
              </w:rPr>
              <w:t xml:space="preserve">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1417" w:type="dxa"/>
            <w:shd w:val="clear" w:color="auto" w:fill="auto"/>
          </w:tcPr>
          <w:p w:rsidR="00DB3405"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DB3405" w:rsidRPr="009E712B"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2022</w:t>
            </w:r>
            <w:r w:rsidRPr="009E712B">
              <w:rPr>
                <w:rFonts w:ascii="Times New Roman" w:hAnsi="Times New Roman" w:cs="Times New Roman"/>
                <w:sz w:val="24"/>
                <w:szCs w:val="24"/>
              </w:rPr>
              <w:t xml:space="preserve"> года,</w:t>
            </w:r>
          </w:p>
          <w:p w:rsidR="00DB3405" w:rsidRPr="0026306C" w:rsidRDefault="00DB3405" w:rsidP="004C66EE">
            <w:pPr>
              <w:pStyle w:val="ConsPlusNormal"/>
              <w:shd w:val="clear" w:color="auto" w:fill="FFFFFF"/>
              <w:spacing w:line="240" w:lineRule="atLeast"/>
              <w:contextualSpacing/>
              <w:jc w:val="center"/>
              <w:rPr>
                <w:rFonts w:ascii="Times New Roman" w:hAnsi="Times New Roman" w:cs="Times New Roman"/>
                <w:sz w:val="24"/>
                <w:szCs w:val="24"/>
                <w:highlight w:val="yellow"/>
              </w:rPr>
            </w:pPr>
            <w:r w:rsidRPr="009E712B">
              <w:rPr>
                <w:rFonts w:ascii="Times New Roman" w:hAnsi="Times New Roman" w:cs="Times New Roman"/>
                <w:sz w:val="24"/>
                <w:szCs w:val="24"/>
              </w:rPr>
              <w:t>далее ежегодно</w:t>
            </w:r>
          </w:p>
        </w:tc>
        <w:tc>
          <w:tcPr>
            <w:tcW w:w="2268" w:type="dxa"/>
            <w:vMerge w:val="restart"/>
            <w:shd w:val="clear" w:color="auto" w:fill="auto"/>
          </w:tcPr>
          <w:p w:rsidR="00DB3405" w:rsidRPr="00D3313C"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sidRPr="0010052D">
              <w:rPr>
                <w:rFonts w:ascii="Times New Roman" w:hAnsi="Times New Roman"/>
                <w:sz w:val="24"/>
                <w:szCs w:val="24"/>
              </w:rPr>
              <w:t>Министерство культуры и архивов Иркутской области</w:t>
            </w:r>
          </w:p>
        </w:tc>
        <w:tc>
          <w:tcPr>
            <w:tcW w:w="2127" w:type="dxa"/>
            <w:vMerge w:val="restart"/>
            <w:shd w:val="clear" w:color="auto" w:fill="auto"/>
          </w:tcPr>
          <w:p w:rsidR="00DB3405" w:rsidRPr="00D3313C"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Минкультуры России</w:t>
            </w:r>
          </w:p>
        </w:tc>
        <w:tc>
          <w:tcPr>
            <w:tcW w:w="4562" w:type="dxa"/>
          </w:tcPr>
          <w:p w:rsidR="00DB3405" w:rsidRPr="00DB3405"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DB3405">
              <w:rPr>
                <w:rFonts w:ascii="Times New Roman" w:hAnsi="Times New Roman" w:cs="Times New Roman"/>
                <w:sz w:val="24"/>
                <w:szCs w:val="24"/>
              </w:rPr>
              <w:t>Обеспечение организационно-методического сопровождения деятельности детских школ искусств.</w:t>
            </w:r>
          </w:p>
        </w:tc>
      </w:tr>
      <w:tr w:rsidR="00DB3405" w:rsidRPr="00D3313C" w:rsidTr="00F20DF9">
        <w:tc>
          <w:tcPr>
            <w:tcW w:w="700" w:type="dxa"/>
            <w:shd w:val="clear" w:color="auto" w:fill="auto"/>
          </w:tcPr>
          <w:p w:rsidR="00DB3405"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14.1</w:t>
            </w:r>
          </w:p>
        </w:tc>
        <w:tc>
          <w:tcPr>
            <w:tcW w:w="4682" w:type="dxa"/>
            <w:vMerge/>
            <w:shd w:val="clear" w:color="auto" w:fill="auto"/>
          </w:tcPr>
          <w:p w:rsidR="00DB3405" w:rsidRDefault="00DB3405" w:rsidP="00DB340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val="restart"/>
            <w:shd w:val="clear" w:color="auto" w:fill="auto"/>
          </w:tcPr>
          <w:p w:rsidR="00DB3405" w:rsidRPr="00DB3405"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sidRPr="00DB3405">
              <w:rPr>
                <w:rFonts w:ascii="Times New Roman" w:hAnsi="Times New Roman" w:cs="Times New Roman"/>
                <w:sz w:val="24"/>
                <w:szCs w:val="24"/>
              </w:rPr>
              <w:t xml:space="preserve">I квартал </w:t>
            </w:r>
          </w:p>
          <w:p w:rsidR="00DB3405" w:rsidRPr="00DB3405"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sidRPr="00DB3405">
              <w:rPr>
                <w:rFonts w:ascii="Times New Roman" w:hAnsi="Times New Roman" w:cs="Times New Roman"/>
                <w:sz w:val="24"/>
                <w:szCs w:val="24"/>
              </w:rPr>
              <w:t>2023 года,</w:t>
            </w:r>
          </w:p>
          <w:p w:rsidR="00DB3405" w:rsidRPr="00BF368F"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r w:rsidRPr="00DB3405">
              <w:rPr>
                <w:rFonts w:ascii="Times New Roman" w:hAnsi="Times New Roman" w:cs="Times New Roman"/>
                <w:sz w:val="24"/>
                <w:szCs w:val="24"/>
              </w:rPr>
              <w:t>далее ежегодно</w:t>
            </w:r>
          </w:p>
        </w:tc>
        <w:tc>
          <w:tcPr>
            <w:tcW w:w="2268" w:type="dxa"/>
            <w:vMerge/>
            <w:shd w:val="clear" w:color="auto" w:fill="auto"/>
          </w:tcPr>
          <w:p w:rsidR="00DB3405" w:rsidRPr="0010052D" w:rsidRDefault="00DB3405" w:rsidP="00DB3405">
            <w:pPr>
              <w:pStyle w:val="ConsPlusNormal"/>
              <w:shd w:val="clear" w:color="auto" w:fill="FFFFFF"/>
              <w:spacing w:line="240" w:lineRule="atLeast"/>
              <w:contextualSpacing/>
              <w:jc w:val="center"/>
              <w:rPr>
                <w:rFonts w:ascii="Times New Roman" w:hAnsi="Times New Roman"/>
                <w:sz w:val="24"/>
                <w:szCs w:val="24"/>
              </w:rPr>
            </w:pPr>
          </w:p>
        </w:tc>
        <w:tc>
          <w:tcPr>
            <w:tcW w:w="2127" w:type="dxa"/>
            <w:vMerge/>
            <w:shd w:val="clear" w:color="auto" w:fill="auto"/>
          </w:tcPr>
          <w:p w:rsidR="00DB3405" w:rsidRPr="00D3313C" w:rsidRDefault="00DB3405" w:rsidP="00DB340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DB3405" w:rsidRPr="00DB3405"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DB3405">
              <w:rPr>
                <w:rFonts w:ascii="Times New Roman" w:hAnsi="Times New Roman" w:cs="Times New Roman"/>
                <w:sz w:val="24"/>
                <w:szCs w:val="24"/>
              </w:rPr>
              <w:t xml:space="preserve">Поддержка деятельности Иркутского областного учебно-методического центра культуры и искусства «Байкал»: формирование государственного задания на организационно-методическое сопровождение деятельности детских школ искусств; увеличение штатных единиц и фонда оплаты труда; предоставление дополнительных помещений. </w:t>
            </w:r>
          </w:p>
        </w:tc>
      </w:tr>
      <w:tr w:rsidR="00DB3405" w:rsidRPr="00D3313C" w:rsidTr="00F20DF9">
        <w:tc>
          <w:tcPr>
            <w:tcW w:w="700" w:type="dxa"/>
            <w:shd w:val="clear" w:color="auto" w:fill="auto"/>
          </w:tcPr>
          <w:p w:rsidR="00DB3405"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14.2</w:t>
            </w:r>
          </w:p>
        </w:tc>
        <w:tc>
          <w:tcPr>
            <w:tcW w:w="4682" w:type="dxa"/>
            <w:vMerge/>
            <w:shd w:val="clear" w:color="auto" w:fill="auto"/>
          </w:tcPr>
          <w:p w:rsidR="00DB3405" w:rsidRDefault="00DB3405" w:rsidP="00E6760B">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DB3405" w:rsidRPr="00E6760B"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DB3405" w:rsidRPr="0010052D" w:rsidRDefault="00DB3405" w:rsidP="00E6760B">
            <w:pPr>
              <w:pStyle w:val="ConsPlusNormal"/>
              <w:shd w:val="clear" w:color="auto" w:fill="FFFFFF"/>
              <w:spacing w:line="240" w:lineRule="atLeast"/>
              <w:contextualSpacing/>
              <w:jc w:val="center"/>
              <w:rPr>
                <w:rFonts w:ascii="Times New Roman" w:hAnsi="Times New Roman"/>
                <w:sz w:val="24"/>
                <w:szCs w:val="24"/>
              </w:rPr>
            </w:pPr>
            <w:r w:rsidRPr="00E6760B">
              <w:rPr>
                <w:rFonts w:ascii="Times New Roman" w:hAnsi="Times New Roman"/>
                <w:sz w:val="24"/>
                <w:szCs w:val="24"/>
              </w:rPr>
              <w:t>ГБУ ДПО ИОУМЦКИ «Байкал»</w:t>
            </w:r>
          </w:p>
        </w:tc>
        <w:tc>
          <w:tcPr>
            <w:tcW w:w="2127" w:type="dxa"/>
            <w:vMerge/>
            <w:shd w:val="clear" w:color="auto" w:fill="auto"/>
          </w:tcPr>
          <w:p w:rsidR="00DB3405" w:rsidRPr="00D3313C"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DB3405" w:rsidRPr="00E6760B"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E6760B">
              <w:rPr>
                <w:rFonts w:ascii="Times New Roman" w:hAnsi="Times New Roman" w:cs="Times New Roman"/>
                <w:sz w:val="24"/>
                <w:szCs w:val="24"/>
              </w:rPr>
              <w:t xml:space="preserve">Организация и проведение конкурса методических разработок преподавателей детских школ искусств. </w:t>
            </w:r>
          </w:p>
          <w:p w:rsidR="00DB3405" w:rsidRPr="00E6760B"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E6760B">
              <w:rPr>
                <w:rFonts w:ascii="Times New Roman" w:hAnsi="Times New Roman" w:cs="Times New Roman"/>
                <w:sz w:val="24"/>
                <w:szCs w:val="24"/>
              </w:rPr>
              <w:lastRenderedPageBreak/>
              <w:t>Не менее 1 раза в год.</w:t>
            </w:r>
          </w:p>
        </w:tc>
      </w:tr>
      <w:tr w:rsidR="00DB3405" w:rsidRPr="00D3313C" w:rsidTr="00F20DF9">
        <w:tc>
          <w:tcPr>
            <w:tcW w:w="700" w:type="dxa"/>
            <w:shd w:val="clear" w:color="auto" w:fill="auto"/>
          </w:tcPr>
          <w:p w:rsidR="00DB3405"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14.3</w:t>
            </w:r>
          </w:p>
        </w:tc>
        <w:tc>
          <w:tcPr>
            <w:tcW w:w="4682" w:type="dxa"/>
            <w:vMerge/>
            <w:shd w:val="clear" w:color="auto" w:fill="auto"/>
          </w:tcPr>
          <w:p w:rsidR="00DB3405" w:rsidRDefault="00DB3405" w:rsidP="00E6760B">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DB3405" w:rsidRPr="00E6760B"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DB3405" w:rsidRPr="0010052D" w:rsidRDefault="00DB3405" w:rsidP="00E6760B">
            <w:pPr>
              <w:pStyle w:val="ConsPlusNormal"/>
              <w:shd w:val="clear" w:color="auto" w:fill="FFFFFF"/>
              <w:spacing w:line="240" w:lineRule="atLeast"/>
              <w:contextualSpacing/>
              <w:jc w:val="center"/>
              <w:rPr>
                <w:rFonts w:ascii="Times New Roman" w:hAnsi="Times New Roman"/>
                <w:sz w:val="24"/>
                <w:szCs w:val="24"/>
              </w:rPr>
            </w:pPr>
          </w:p>
        </w:tc>
        <w:tc>
          <w:tcPr>
            <w:tcW w:w="2127" w:type="dxa"/>
            <w:vMerge/>
            <w:shd w:val="clear" w:color="auto" w:fill="auto"/>
          </w:tcPr>
          <w:p w:rsidR="00DB3405" w:rsidRPr="00D3313C"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DB3405" w:rsidRPr="00E6760B"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E6760B">
              <w:rPr>
                <w:rFonts w:ascii="Times New Roman" w:hAnsi="Times New Roman" w:cs="Times New Roman"/>
                <w:sz w:val="24"/>
                <w:szCs w:val="24"/>
              </w:rPr>
              <w:t>Организация и проведение конференции «Педагогические чтения» для педагогов детских школ искусств, посвященной вопросам развития системы художественного образования.</w:t>
            </w:r>
          </w:p>
          <w:p w:rsidR="00DB3405" w:rsidRPr="00E6760B"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E6760B">
              <w:rPr>
                <w:rFonts w:ascii="Times New Roman" w:hAnsi="Times New Roman" w:cs="Times New Roman"/>
                <w:sz w:val="24"/>
                <w:szCs w:val="24"/>
              </w:rPr>
              <w:t>Не менее 1 раза в год.</w:t>
            </w:r>
          </w:p>
        </w:tc>
      </w:tr>
      <w:tr w:rsidR="00DB3405" w:rsidRPr="00D3313C" w:rsidTr="00F20DF9">
        <w:tc>
          <w:tcPr>
            <w:tcW w:w="700" w:type="dxa"/>
            <w:shd w:val="clear" w:color="auto" w:fill="auto"/>
          </w:tcPr>
          <w:p w:rsidR="00DB3405"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14.4</w:t>
            </w:r>
          </w:p>
        </w:tc>
        <w:tc>
          <w:tcPr>
            <w:tcW w:w="4682" w:type="dxa"/>
            <w:vMerge/>
            <w:shd w:val="clear" w:color="auto" w:fill="auto"/>
          </w:tcPr>
          <w:p w:rsidR="00DB3405" w:rsidRDefault="00DB3405" w:rsidP="00E6760B">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DB3405" w:rsidRPr="00E6760B"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DB3405" w:rsidRPr="0010052D" w:rsidRDefault="00DB3405" w:rsidP="00E6760B">
            <w:pPr>
              <w:pStyle w:val="ConsPlusNormal"/>
              <w:shd w:val="clear" w:color="auto" w:fill="FFFFFF"/>
              <w:spacing w:line="240" w:lineRule="atLeast"/>
              <w:contextualSpacing/>
              <w:jc w:val="center"/>
              <w:rPr>
                <w:rFonts w:ascii="Times New Roman" w:hAnsi="Times New Roman"/>
                <w:sz w:val="24"/>
                <w:szCs w:val="24"/>
              </w:rPr>
            </w:pPr>
          </w:p>
        </w:tc>
        <w:tc>
          <w:tcPr>
            <w:tcW w:w="2127" w:type="dxa"/>
            <w:vMerge/>
            <w:shd w:val="clear" w:color="auto" w:fill="auto"/>
          </w:tcPr>
          <w:p w:rsidR="00DB3405" w:rsidRPr="00D3313C"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DB3405" w:rsidRPr="00E6760B"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E6760B">
              <w:rPr>
                <w:rFonts w:ascii="Times New Roman" w:hAnsi="Times New Roman" w:cs="Times New Roman"/>
                <w:sz w:val="24"/>
                <w:szCs w:val="24"/>
              </w:rPr>
              <w:t>Организация и проведение региональных методических мероприятий (вебинаров, семинаров, круглых столов).</w:t>
            </w:r>
          </w:p>
          <w:p w:rsidR="00DB3405" w:rsidRPr="00E6760B"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E6760B">
              <w:rPr>
                <w:rFonts w:ascii="Times New Roman" w:hAnsi="Times New Roman" w:cs="Times New Roman"/>
                <w:sz w:val="24"/>
                <w:szCs w:val="24"/>
              </w:rPr>
              <w:t>Не менее 4 раз в год.</w:t>
            </w:r>
          </w:p>
        </w:tc>
      </w:tr>
      <w:tr w:rsidR="00DB3405" w:rsidRPr="00D3313C" w:rsidTr="00F20DF9">
        <w:tc>
          <w:tcPr>
            <w:tcW w:w="700" w:type="dxa"/>
            <w:shd w:val="clear" w:color="auto" w:fill="auto"/>
          </w:tcPr>
          <w:p w:rsidR="00DB3405"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14.5</w:t>
            </w:r>
          </w:p>
        </w:tc>
        <w:tc>
          <w:tcPr>
            <w:tcW w:w="4682" w:type="dxa"/>
            <w:vMerge/>
            <w:shd w:val="clear" w:color="auto" w:fill="auto"/>
          </w:tcPr>
          <w:p w:rsidR="00DB3405" w:rsidRDefault="00DB3405" w:rsidP="00E6760B">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DB3405" w:rsidRPr="00E6760B"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DB3405" w:rsidRPr="0010052D" w:rsidRDefault="00DB3405" w:rsidP="00E6760B">
            <w:pPr>
              <w:pStyle w:val="ConsPlusNormal"/>
              <w:shd w:val="clear" w:color="auto" w:fill="FFFFFF"/>
              <w:spacing w:line="240" w:lineRule="atLeast"/>
              <w:contextualSpacing/>
              <w:jc w:val="center"/>
              <w:rPr>
                <w:rFonts w:ascii="Times New Roman" w:hAnsi="Times New Roman"/>
                <w:sz w:val="24"/>
                <w:szCs w:val="24"/>
              </w:rPr>
            </w:pPr>
          </w:p>
        </w:tc>
        <w:tc>
          <w:tcPr>
            <w:tcW w:w="2127" w:type="dxa"/>
            <w:vMerge/>
            <w:shd w:val="clear" w:color="auto" w:fill="auto"/>
          </w:tcPr>
          <w:p w:rsidR="00DB3405" w:rsidRPr="00D3313C" w:rsidRDefault="00DB3405" w:rsidP="00E6760B">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DB3405" w:rsidRPr="00E6760B"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E6760B">
              <w:rPr>
                <w:rFonts w:ascii="Times New Roman" w:hAnsi="Times New Roman" w:cs="Times New Roman"/>
                <w:sz w:val="24"/>
                <w:szCs w:val="24"/>
              </w:rPr>
              <w:t xml:space="preserve">Реализация дополнительных профессиональных программ повышения квалификации для руководителей и педагогов детских школ искусств. </w:t>
            </w:r>
          </w:p>
          <w:p w:rsidR="00DB3405" w:rsidRPr="00E6760B" w:rsidRDefault="00DB3405" w:rsidP="00DB3405">
            <w:pPr>
              <w:pStyle w:val="ConsPlusNormal"/>
              <w:shd w:val="clear" w:color="auto" w:fill="FFFFFF"/>
              <w:spacing w:line="240" w:lineRule="atLeast"/>
              <w:contextualSpacing/>
              <w:rPr>
                <w:rFonts w:ascii="Times New Roman" w:hAnsi="Times New Roman" w:cs="Times New Roman"/>
                <w:sz w:val="24"/>
                <w:szCs w:val="24"/>
              </w:rPr>
            </w:pPr>
            <w:r w:rsidRPr="00E6760B">
              <w:rPr>
                <w:rFonts w:ascii="Times New Roman" w:hAnsi="Times New Roman" w:cs="Times New Roman"/>
                <w:sz w:val="24"/>
                <w:szCs w:val="24"/>
              </w:rPr>
              <w:t>Не менее 4 в год.</w:t>
            </w:r>
          </w:p>
        </w:tc>
      </w:tr>
      <w:tr w:rsidR="00A24B45" w:rsidRPr="00D3313C" w:rsidTr="00F20DF9">
        <w:tc>
          <w:tcPr>
            <w:tcW w:w="700" w:type="dxa"/>
            <w:shd w:val="clear" w:color="auto" w:fill="auto"/>
          </w:tcPr>
          <w:p w:rsidR="00A24B45" w:rsidRPr="00DA194F"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15</w:t>
            </w:r>
            <w:r w:rsidR="00A24B45" w:rsidRPr="00DA194F">
              <w:rPr>
                <w:rFonts w:ascii="Times New Roman" w:hAnsi="Times New Roman" w:cs="Times New Roman"/>
                <w:sz w:val="24"/>
                <w:szCs w:val="24"/>
              </w:rPr>
              <w:t>.</w:t>
            </w:r>
          </w:p>
          <w:p w:rsidR="00A24B45" w:rsidRPr="00DA194F"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 xml:space="preserve">Увеличение количества детей, осваивающих дополнительные предпрофессиональные программы в области искусств </w:t>
            </w:r>
            <w:r w:rsidRPr="00D3313C">
              <w:rPr>
                <w:rFonts w:ascii="Times New Roman" w:hAnsi="Times New Roman" w:cs="Times New Roman"/>
                <w:sz w:val="24"/>
                <w:szCs w:val="24"/>
              </w:rPr>
              <w:br/>
              <w:t>в детских школах искусств</w:t>
            </w:r>
          </w:p>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A24B45" w:rsidRPr="009E712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2022</w:t>
            </w:r>
            <w:r w:rsidRPr="009E712B">
              <w:rPr>
                <w:rFonts w:ascii="Times New Roman" w:hAnsi="Times New Roman" w:cs="Times New Roman"/>
                <w:sz w:val="24"/>
                <w:szCs w:val="24"/>
              </w:rPr>
              <w:t xml:space="preserve"> года,</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p w:rsidR="00A24B45" w:rsidRPr="00E40A23"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10052D" w:rsidRPr="0010052D" w:rsidRDefault="0010052D" w:rsidP="0010052D">
            <w:pPr>
              <w:pStyle w:val="ConsPlusNormal"/>
              <w:shd w:val="clear" w:color="auto" w:fill="FFFFFF"/>
              <w:spacing w:line="240" w:lineRule="atLeast"/>
              <w:contextualSpacing/>
              <w:jc w:val="center"/>
              <w:rPr>
                <w:rFonts w:ascii="Times New Roman" w:hAnsi="Times New Roman"/>
                <w:sz w:val="24"/>
                <w:szCs w:val="24"/>
              </w:rPr>
            </w:pPr>
            <w:r w:rsidRPr="0010052D">
              <w:rPr>
                <w:rFonts w:ascii="Times New Roman" w:hAnsi="Times New Roman"/>
                <w:sz w:val="24"/>
                <w:szCs w:val="24"/>
              </w:rPr>
              <w:t>Министерство культуры и архивов Иркутской области</w:t>
            </w:r>
          </w:p>
          <w:p w:rsidR="000B0EF8" w:rsidRPr="00D3313C" w:rsidRDefault="000B0EF8" w:rsidP="00A24B45">
            <w:pPr>
              <w:pStyle w:val="TableParagraph"/>
              <w:shd w:val="clear" w:color="auto" w:fill="FFFFFF"/>
              <w:spacing w:before="0" w:line="240" w:lineRule="atLeast"/>
              <w:ind w:left="60" w:right="18"/>
              <w:jc w:val="center"/>
              <w:rPr>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Минкультуры России</w:t>
            </w:r>
          </w:p>
        </w:tc>
        <w:tc>
          <w:tcPr>
            <w:tcW w:w="4562" w:type="dxa"/>
          </w:tcPr>
          <w:p w:rsidR="00A574D0" w:rsidRPr="00A574D0" w:rsidRDefault="00A24B45" w:rsidP="00A574D0">
            <w:pPr>
              <w:pStyle w:val="ConsPlusNormal"/>
              <w:shd w:val="clear" w:color="auto" w:fill="FFFFFF"/>
              <w:spacing w:line="240" w:lineRule="atLeast"/>
              <w:contextualSpacing/>
              <w:rPr>
                <w:rFonts w:ascii="Times New Roman" w:hAnsi="Times New Roman" w:cs="Times New Roman"/>
                <w:sz w:val="24"/>
                <w:szCs w:val="24"/>
              </w:rPr>
            </w:pPr>
            <w:r w:rsidRPr="00295C1A">
              <w:rPr>
                <w:rFonts w:ascii="Times New Roman" w:hAnsi="Times New Roman" w:cs="Times New Roman"/>
                <w:sz w:val="24"/>
                <w:szCs w:val="24"/>
              </w:rPr>
              <w:t>Доля де</w:t>
            </w:r>
            <w:r>
              <w:rPr>
                <w:rFonts w:ascii="Times New Roman" w:hAnsi="Times New Roman" w:cs="Times New Roman"/>
                <w:sz w:val="24"/>
                <w:szCs w:val="24"/>
              </w:rPr>
              <w:t xml:space="preserve">тей, осваивающих дополнительные </w:t>
            </w:r>
            <w:r w:rsidRPr="00295C1A">
              <w:rPr>
                <w:rFonts w:ascii="Times New Roman" w:hAnsi="Times New Roman" w:cs="Times New Roman"/>
                <w:sz w:val="24"/>
                <w:szCs w:val="24"/>
              </w:rPr>
              <w:t>предпрофессиональные программы в области искусств в де</w:t>
            </w:r>
            <w:r w:rsidR="00A574D0">
              <w:rPr>
                <w:rFonts w:ascii="Times New Roman" w:hAnsi="Times New Roman" w:cs="Times New Roman"/>
                <w:sz w:val="24"/>
                <w:szCs w:val="24"/>
              </w:rPr>
              <w:t xml:space="preserve">тских школах искусств в 2022 г. </w:t>
            </w:r>
            <w:r w:rsidR="00A574D0" w:rsidRPr="00A574D0">
              <w:rPr>
                <w:rFonts w:ascii="Times New Roman" w:hAnsi="Times New Roman" w:cs="Times New Roman"/>
                <w:sz w:val="24"/>
                <w:szCs w:val="24"/>
              </w:rPr>
              <w:t>составляет 61%. Нарастающим итогом</w:t>
            </w:r>
            <w:r w:rsidR="00FE7C74">
              <w:rPr>
                <w:rFonts w:ascii="Times New Roman" w:hAnsi="Times New Roman" w:cs="Times New Roman"/>
                <w:sz w:val="24"/>
                <w:szCs w:val="24"/>
              </w:rPr>
              <w:t>:</w:t>
            </w:r>
            <w:r w:rsidR="00A574D0" w:rsidRPr="00A574D0">
              <w:rPr>
                <w:rFonts w:ascii="Times New Roman" w:hAnsi="Times New Roman" w:cs="Times New Roman"/>
                <w:sz w:val="24"/>
                <w:szCs w:val="24"/>
              </w:rPr>
              <w:t xml:space="preserve"> 2024 г. – 69%; 2030 г. – 80%.</w:t>
            </w:r>
          </w:p>
          <w:p w:rsidR="00A574D0" w:rsidRPr="00D3313C" w:rsidRDefault="00A574D0" w:rsidP="00A574D0">
            <w:pPr>
              <w:pStyle w:val="ConsPlusNormal"/>
              <w:shd w:val="clear" w:color="auto" w:fill="FFFFFF"/>
              <w:spacing w:line="240" w:lineRule="atLeast"/>
              <w:contextualSpacing/>
              <w:jc w:val="both"/>
              <w:rPr>
                <w:rFonts w:ascii="Times New Roman" w:hAnsi="Times New Roman" w:cs="Times New Roman"/>
                <w:sz w:val="24"/>
                <w:szCs w:val="24"/>
              </w:rPr>
            </w:pPr>
            <w:r w:rsidRPr="00A574D0">
              <w:rPr>
                <w:rFonts w:ascii="Times New Roman" w:hAnsi="Times New Roman" w:cs="Times New Roman"/>
                <w:sz w:val="24"/>
                <w:szCs w:val="24"/>
              </w:rPr>
              <w:t xml:space="preserve">Количество обучающихся, осваивающих </w:t>
            </w:r>
            <w:r>
              <w:rPr>
                <w:rFonts w:ascii="Times New Roman" w:hAnsi="Times New Roman" w:cs="Times New Roman"/>
                <w:sz w:val="24"/>
                <w:szCs w:val="24"/>
              </w:rPr>
              <w:t xml:space="preserve">предпрофессиональные программы </w:t>
            </w:r>
            <w:r w:rsidRPr="00A574D0">
              <w:rPr>
                <w:rFonts w:ascii="Times New Roman" w:hAnsi="Times New Roman" w:cs="Times New Roman"/>
                <w:sz w:val="24"/>
                <w:szCs w:val="24"/>
              </w:rPr>
              <w:t>в 2022 г. составляет 16 615 чел. Нарастающим итогом 2024 г. – 17 944 чел.; 2030 г. – 19 772 чел.</w:t>
            </w:r>
          </w:p>
        </w:tc>
      </w:tr>
      <w:tr w:rsidR="00A24B45" w:rsidRPr="00D3313C" w:rsidTr="00F20DF9">
        <w:tc>
          <w:tcPr>
            <w:tcW w:w="700" w:type="dxa"/>
            <w:shd w:val="clear" w:color="auto" w:fill="auto"/>
          </w:tcPr>
          <w:p w:rsidR="00A24B45" w:rsidRPr="00DA194F"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16</w:t>
            </w:r>
            <w:r w:rsidR="00A24B45" w:rsidRPr="00DA194F">
              <w:rPr>
                <w:rFonts w:ascii="Times New Roman" w:hAnsi="Times New Roman" w:cs="Times New Roman"/>
                <w:sz w:val="24"/>
                <w:szCs w:val="24"/>
              </w:rPr>
              <w:t>.</w:t>
            </w: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 xml:space="preserve">Вовлечение обучающихся в программы и мероприятия ранней профориентации, обеспечивающие ознакомление с </w:t>
            </w:r>
            <w:r w:rsidR="00264B80">
              <w:rPr>
                <w:rFonts w:ascii="Times New Roman" w:hAnsi="Times New Roman" w:cs="Times New Roman"/>
                <w:sz w:val="24"/>
                <w:szCs w:val="24"/>
              </w:rPr>
              <w:lastRenderedPageBreak/>
              <w:t>современными профессиями и «профессиями будущего»</w:t>
            </w:r>
            <w:r w:rsidRPr="00D3313C">
              <w:rPr>
                <w:rFonts w:ascii="Times New Roman" w:hAnsi="Times New Roman" w:cs="Times New Roman"/>
                <w:sz w:val="24"/>
                <w:szCs w:val="24"/>
              </w:rPr>
              <w:t>,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w:t>
            </w:r>
            <w:r>
              <w:rPr>
                <w:rFonts w:ascii="Times New Roman" w:hAnsi="Times New Roman" w:cs="Times New Roman"/>
                <w:sz w:val="24"/>
                <w:szCs w:val="24"/>
              </w:rPr>
              <w:t xml:space="preserve"> Иркутской области</w:t>
            </w:r>
            <w:r w:rsidRPr="00D3313C">
              <w:rPr>
                <w:rFonts w:ascii="Times New Roman" w:hAnsi="Times New Roman" w:cs="Times New Roman"/>
                <w:sz w:val="24"/>
                <w:szCs w:val="24"/>
              </w:rPr>
              <w:t xml:space="preserve">, в том числе в рамках проектов </w:t>
            </w:r>
            <w:r w:rsidR="00264B80">
              <w:rPr>
                <w:rFonts w:ascii="Times New Roman" w:eastAsia="Calibri" w:hAnsi="Times New Roman" w:cs="Times New Roman"/>
                <w:bCs/>
                <w:sz w:val="24"/>
                <w:szCs w:val="24"/>
                <w:lang w:eastAsia="en-US"/>
              </w:rPr>
              <w:t>«</w:t>
            </w:r>
            <w:r w:rsidRPr="00D3313C">
              <w:rPr>
                <w:rFonts w:ascii="Times New Roman" w:hAnsi="Times New Roman" w:cs="Times New Roman"/>
                <w:sz w:val="24"/>
                <w:szCs w:val="24"/>
              </w:rPr>
              <w:t>Билет в будущее</w:t>
            </w:r>
            <w:r w:rsidR="00264B80">
              <w:rPr>
                <w:rFonts w:ascii="Times New Roman" w:eastAsia="Calibri" w:hAnsi="Times New Roman" w:cs="Times New Roman"/>
                <w:bCs/>
                <w:sz w:val="24"/>
                <w:szCs w:val="24"/>
                <w:lang w:eastAsia="en-US"/>
              </w:rPr>
              <w:t>»</w:t>
            </w:r>
            <w:r w:rsidRPr="00D3313C">
              <w:rPr>
                <w:rFonts w:ascii="Times New Roman" w:hAnsi="Times New Roman" w:cs="Times New Roman"/>
                <w:sz w:val="24"/>
                <w:szCs w:val="24"/>
              </w:rPr>
              <w:t xml:space="preserve">, </w:t>
            </w:r>
            <w:r w:rsidR="00264B80">
              <w:rPr>
                <w:rFonts w:ascii="Times New Roman" w:eastAsia="Calibri" w:hAnsi="Times New Roman" w:cs="Times New Roman"/>
                <w:bCs/>
                <w:sz w:val="24"/>
                <w:szCs w:val="24"/>
                <w:lang w:eastAsia="en-US"/>
              </w:rPr>
              <w:t>«</w:t>
            </w:r>
            <w:proofErr w:type="spellStart"/>
            <w:r w:rsidRPr="00D3313C">
              <w:rPr>
                <w:rFonts w:ascii="Times New Roman" w:hAnsi="Times New Roman" w:cs="Times New Roman"/>
                <w:sz w:val="24"/>
                <w:szCs w:val="24"/>
              </w:rPr>
              <w:t>Проектория</w:t>
            </w:r>
            <w:proofErr w:type="spellEnd"/>
            <w:r w:rsidR="00264B80">
              <w:rPr>
                <w:rFonts w:ascii="Times New Roman" w:eastAsia="Calibri" w:hAnsi="Times New Roman" w:cs="Times New Roman"/>
                <w:bCs/>
                <w:sz w:val="24"/>
                <w:szCs w:val="24"/>
                <w:lang w:eastAsia="en-US"/>
              </w:rPr>
              <w:t>»</w:t>
            </w:r>
            <w:r w:rsidRPr="00D3313C">
              <w:rPr>
                <w:rFonts w:ascii="Times New Roman" w:hAnsi="Times New Roman" w:cs="Times New Roman"/>
                <w:sz w:val="24"/>
                <w:szCs w:val="24"/>
              </w:rPr>
              <w:t xml:space="preserve">, </w:t>
            </w:r>
            <w:proofErr w:type="spellStart"/>
            <w:r w:rsidRPr="00D3313C">
              <w:rPr>
                <w:rFonts w:ascii="Times New Roman" w:hAnsi="Times New Roman" w:cs="Times New Roman"/>
                <w:sz w:val="24"/>
                <w:szCs w:val="24"/>
              </w:rPr>
              <w:t>WorldSkills</w:t>
            </w:r>
            <w:proofErr w:type="spellEnd"/>
            <w:r w:rsidRPr="00D3313C">
              <w:rPr>
                <w:rFonts w:ascii="Times New Roman" w:hAnsi="Times New Roman" w:cs="Times New Roman"/>
                <w:sz w:val="24"/>
                <w:szCs w:val="24"/>
              </w:rPr>
              <w:t xml:space="preserve"> </w:t>
            </w:r>
            <w:proofErr w:type="spellStart"/>
            <w:r w:rsidRPr="00D3313C">
              <w:rPr>
                <w:rFonts w:ascii="Times New Roman" w:hAnsi="Times New Roman" w:cs="Times New Roman"/>
                <w:sz w:val="24"/>
                <w:szCs w:val="24"/>
              </w:rPr>
              <w:t>Russia</w:t>
            </w:r>
            <w:proofErr w:type="spellEnd"/>
            <w:r w:rsidRPr="00D3313C">
              <w:rPr>
                <w:rFonts w:ascii="Times New Roman" w:hAnsi="Times New Roman" w:cs="Times New Roman"/>
                <w:sz w:val="24"/>
                <w:szCs w:val="24"/>
              </w:rPr>
              <w:t xml:space="preserve"> </w:t>
            </w:r>
            <w:proofErr w:type="spellStart"/>
            <w:r w:rsidRPr="00D3313C">
              <w:rPr>
                <w:rFonts w:ascii="Times New Roman" w:hAnsi="Times New Roman" w:cs="Times New Roman"/>
                <w:sz w:val="24"/>
                <w:szCs w:val="24"/>
              </w:rPr>
              <w:t>Juniors</w:t>
            </w:r>
            <w:proofErr w:type="spellEnd"/>
            <w:r>
              <w:rPr>
                <w:rFonts w:ascii="Times New Roman" w:hAnsi="Times New Roman" w:cs="Times New Roman"/>
                <w:sz w:val="24"/>
                <w:szCs w:val="24"/>
              </w:rPr>
              <w:t>.</w:t>
            </w: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IV</w:t>
            </w:r>
            <w:r>
              <w:rPr>
                <w:rFonts w:ascii="Times New Roman" w:hAnsi="Times New Roman" w:cs="Times New Roman"/>
                <w:sz w:val="24"/>
                <w:szCs w:val="24"/>
              </w:rPr>
              <w:t xml:space="preserve"> квартал</w:t>
            </w:r>
          </w:p>
          <w:p w:rsidR="00A24B45" w:rsidRPr="009E712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2022</w:t>
            </w:r>
            <w:r w:rsidRPr="009E712B">
              <w:rPr>
                <w:rFonts w:ascii="Times New Roman" w:hAnsi="Times New Roman" w:cs="Times New Roman"/>
                <w:sz w:val="24"/>
                <w:szCs w:val="24"/>
              </w:rPr>
              <w:t xml:space="preserve"> года,</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 xml:space="preserve">далее </w:t>
            </w:r>
            <w:r w:rsidRPr="009E712B">
              <w:rPr>
                <w:rFonts w:ascii="Times New Roman" w:hAnsi="Times New Roman" w:cs="Times New Roman"/>
                <w:sz w:val="24"/>
                <w:szCs w:val="24"/>
              </w:rPr>
              <w:lastRenderedPageBreak/>
              <w:t>ежегодно</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A24B45" w:rsidRDefault="00A24B45" w:rsidP="00A24B45">
            <w:pPr>
              <w:pStyle w:val="TableParagraph"/>
              <w:shd w:val="clear" w:color="auto" w:fill="FFFFFF"/>
              <w:spacing w:before="0" w:line="240" w:lineRule="atLeast"/>
              <w:ind w:left="0" w:right="34" w:hanging="108"/>
              <w:jc w:val="center"/>
              <w:rPr>
                <w:sz w:val="24"/>
                <w:szCs w:val="24"/>
              </w:rPr>
            </w:pPr>
            <w:r w:rsidRPr="00D3313C">
              <w:rPr>
                <w:sz w:val="24"/>
                <w:szCs w:val="24"/>
              </w:rPr>
              <w:lastRenderedPageBreak/>
              <w:t xml:space="preserve">Минпросвещения России, </w:t>
            </w:r>
            <w:r>
              <w:rPr>
                <w:spacing w:val="-2"/>
                <w:sz w:val="24"/>
                <w:szCs w:val="24"/>
              </w:rPr>
              <w:t xml:space="preserve">Министерство </w:t>
            </w:r>
            <w:r>
              <w:rPr>
                <w:spacing w:val="-2"/>
                <w:sz w:val="24"/>
                <w:szCs w:val="24"/>
              </w:rPr>
              <w:lastRenderedPageBreak/>
              <w:t>образования Иркутской области</w:t>
            </w:r>
          </w:p>
          <w:p w:rsidR="00A24B45" w:rsidRPr="00D3313C" w:rsidRDefault="00A24B45" w:rsidP="00A24B45">
            <w:pPr>
              <w:pStyle w:val="TableParagraph"/>
              <w:shd w:val="clear" w:color="auto" w:fill="FFFFFF"/>
              <w:spacing w:before="0" w:line="240" w:lineRule="atLeast"/>
              <w:ind w:left="0" w:right="34" w:hanging="108"/>
              <w:jc w:val="center"/>
              <w:rPr>
                <w:sz w:val="24"/>
                <w:szCs w:val="24"/>
                <w:lang w:eastAsia="ru-RU"/>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lastRenderedPageBreak/>
              <w:t>доклад в Минпросвещения России</w:t>
            </w:r>
          </w:p>
        </w:tc>
        <w:tc>
          <w:tcPr>
            <w:tcW w:w="4562" w:type="dxa"/>
          </w:tcPr>
          <w:p w:rsidR="00A24B45" w:rsidRDefault="00A24B45" w:rsidP="00A24B45">
            <w:pPr>
              <w:pStyle w:val="ConsPlusNormal"/>
              <w:shd w:val="clear" w:color="auto" w:fill="FFFFFF"/>
              <w:spacing w:line="240" w:lineRule="atLeast"/>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Обучающиеся Иркутской области включены в программы и мероприятия ранней профориентации.</w:t>
            </w:r>
          </w:p>
          <w:p w:rsidR="00A24B45" w:rsidRPr="002D537E" w:rsidRDefault="00A24B45" w:rsidP="00A24B45">
            <w:pPr>
              <w:spacing w:after="0" w:line="240" w:lineRule="auto"/>
              <w:rPr>
                <w:rFonts w:ascii="Times New Roman" w:hAnsi="Times New Roman"/>
                <w:sz w:val="24"/>
                <w:szCs w:val="24"/>
              </w:rPr>
            </w:pPr>
            <w:r w:rsidRPr="002D537E">
              <w:rPr>
                <w:rFonts w:ascii="Times New Roman" w:hAnsi="Times New Roman"/>
                <w:sz w:val="24"/>
                <w:szCs w:val="24"/>
              </w:rPr>
              <w:lastRenderedPageBreak/>
              <w:t>Обеспечено межведомственное взаимодействие по профориен</w:t>
            </w:r>
            <w:r>
              <w:rPr>
                <w:rFonts w:ascii="Times New Roman" w:hAnsi="Times New Roman"/>
                <w:sz w:val="24"/>
                <w:szCs w:val="24"/>
              </w:rPr>
              <w:t>тационной работе с обучающимися.</w:t>
            </w:r>
            <w:r w:rsidRPr="002D537E">
              <w:rPr>
                <w:rFonts w:ascii="Times New Roman" w:hAnsi="Times New Roman"/>
                <w:sz w:val="24"/>
                <w:szCs w:val="24"/>
              </w:rPr>
              <w:t xml:space="preserve"> </w:t>
            </w:r>
          </w:p>
          <w:p w:rsidR="00A24B45" w:rsidRDefault="00A24B45" w:rsidP="00A24B45">
            <w:pPr>
              <w:pStyle w:val="ConsPlusNormal"/>
              <w:shd w:val="clear" w:color="auto" w:fill="FFFFFF"/>
              <w:spacing w:line="240" w:lineRule="atLeast"/>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Целевые показатели: </w:t>
            </w:r>
          </w:p>
          <w:p w:rsidR="00A24B45" w:rsidRDefault="00FF1E39"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Д</w:t>
            </w:r>
            <w:r w:rsidR="00A24B45" w:rsidRPr="00F631B5">
              <w:rPr>
                <w:rFonts w:ascii="Times New Roman" w:hAnsi="Times New Roman" w:cs="Times New Roman"/>
                <w:sz w:val="24"/>
                <w:szCs w:val="24"/>
              </w:rPr>
              <w:t>оля обучающихся, охваченных мероприятиями ранней профориентации «Билет в будущее» 2024 год – 37%; 2030 год – 49%.</w:t>
            </w:r>
          </w:p>
          <w:p w:rsidR="000B0EF8" w:rsidRPr="00D3313C" w:rsidRDefault="000B0EF8" w:rsidP="002653B2">
            <w:pPr>
              <w:pStyle w:val="ConsPlusNormal"/>
              <w:shd w:val="clear" w:color="auto" w:fill="FFFFFF"/>
              <w:spacing w:line="240" w:lineRule="atLeast"/>
              <w:contextualSpacing/>
              <w:rPr>
                <w:rFonts w:ascii="Times New Roman" w:hAnsi="Times New Roman"/>
                <w:sz w:val="24"/>
                <w:szCs w:val="24"/>
              </w:rPr>
            </w:pPr>
          </w:p>
        </w:tc>
      </w:tr>
      <w:tr w:rsidR="00505F54" w:rsidRPr="00D3313C" w:rsidTr="00F20DF9">
        <w:tc>
          <w:tcPr>
            <w:tcW w:w="700" w:type="dxa"/>
            <w:shd w:val="clear" w:color="auto" w:fill="auto"/>
          </w:tcPr>
          <w:p w:rsidR="00505F54" w:rsidRPr="00D3313C" w:rsidRDefault="0019602F" w:rsidP="00505F54">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17</w:t>
            </w:r>
            <w:r w:rsidR="00505F54" w:rsidRPr="00C41569">
              <w:rPr>
                <w:rFonts w:ascii="Times New Roman" w:hAnsi="Times New Roman" w:cs="Times New Roman"/>
                <w:sz w:val="24"/>
                <w:szCs w:val="24"/>
              </w:rPr>
              <w:t>.</w:t>
            </w:r>
          </w:p>
        </w:tc>
        <w:tc>
          <w:tcPr>
            <w:tcW w:w="4682" w:type="dxa"/>
            <w:vMerge w:val="restart"/>
            <w:shd w:val="clear" w:color="auto" w:fill="auto"/>
          </w:tcPr>
          <w:p w:rsidR="00505F54" w:rsidRPr="00D3313C" w:rsidRDefault="00505F54" w:rsidP="00505F54">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Вовлечение обучающихся общеобразовательных организаций в научно-техническое творчество под научным руководством образовательных ор</w:t>
            </w:r>
            <w:r>
              <w:rPr>
                <w:rFonts w:ascii="Times New Roman" w:hAnsi="Times New Roman" w:cs="Times New Roman"/>
                <w:sz w:val="24"/>
                <w:szCs w:val="24"/>
              </w:rPr>
              <w:t xml:space="preserve">ганизаций высшего образования, </w:t>
            </w:r>
            <w:r w:rsidRPr="00D3313C">
              <w:rPr>
                <w:rFonts w:ascii="Times New Roman" w:hAnsi="Times New Roman" w:cs="Times New Roman"/>
                <w:sz w:val="24"/>
                <w:szCs w:val="24"/>
              </w:rPr>
              <w:t>научных организаций, высокотехнологичных компаний</w:t>
            </w:r>
          </w:p>
        </w:tc>
        <w:tc>
          <w:tcPr>
            <w:tcW w:w="1417" w:type="dxa"/>
            <w:vMerge w:val="restart"/>
            <w:shd w:val="clear" w:color="auto" w:fill="auto"/>
          </w:tcPr>
          <w:p w:rsidR="00505F54" w:rsidRDefault="00505F54" w:rsidP="00505F54">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505F54" w:rsidRPr="009E712B" w:rsidRDefault="00505F54" w:rsidP="00505F54">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2022</w:t>
            </w:r>
            <w:r w:rsidRPr="009E712B">
              <w:rPr>
                <w:rFonts w:ascii="Times New Roman" w:hAnsi="Times New Roman" w:cs="Times New Roman"/>
                <w:sz w:val="24"/>
                <w:szCs w:val="24"/>
              </w:rPr>
              <w:t xml:space="preserve"> года,</w:t>
            </w:r>
          </w:p>
          <w:p w:rsidR="00505F54" w:rsidRDefault="00505F54" w:rsidP="00505F54">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p w:rsidR="00505F54" w:rsidRPr="00D3313C" w:rsidRDefault="00505F54" w:rsidP="00505F54">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505F54" w:rsidRDefault="00505F54" w:rsidP="00505F54">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p>
          <w:p w:rsidR="00505F54" w:rsidRDefault="00505F54" w:rsidP="00505F54">
            <w:pPr>
              <w:pStyle w:val="ConsPlusNormal"/>
              <w:shd w:val="clear" w:color="auto" w:fill="FFFFFF"/>
              <w:spacing w:line="240" w:lineRule="atLeast"/>
              <w:contextualSpacing/>
              <w:jc w:val="center"/>
              <w:rPr>
                <w:rFonts w:ascii="Times New Roman" w:hAnsi="Times New Roman" w:cs="Times New Roman"/>
                <w:spacing w:val="-2"/>
                <w:sz w:val="24"/>
                <w:szCs w:val="24"/>
              </w:rPr>
            </w:pPr>
            <w:r w:rsidRPr="00D3313C">
              <w:rPr>
                <w:rFonts w:ascii="Times New Roman" w:hAnsi="Times New Roman" w:cs="Times New Roman"/>
                <w:sz w:val="24"/>
                <w:szCs w:val="24"/>
              </w:rPr>
              <w:t>образовательные организации высшего образования</w:t>
            </w:r>
          </w:p>
        </w:tc>
        <w:tc>
          <w:tcPr>
            <w:tcW w:w="2127" w:type="dxa"/>
            <w:vMerge w:val="restart"/>
            <w:shd w:val="clear" w:color="auto" w:fill="auto"/>
          </w:tcPr>
          <w:p w:rsidR="00505F54" w:rsidRPr="00D3313C" w:rsidRDefault="00505F54" w:rsidP="00505F54">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Минпросвещения России</w:t>
            </w:r>
          </w:p>
        </w:tc>
        <w:tc>
          <w:tcPr>
            <w:tcW w:w="4562" w:type="dxa"/>
          </w:tcPr>
          <w:p w:rsidR="00505F54" w:rsidRDefault="00505F54" w:rsidP="00505F54">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Осуществлено вовлечение обучающихся</w:t>
            </w:r>
            <w:r w:rsidRPr="00D3313C">
              <w:rPr>
                <w:rFonts w:ascii="Times New Roman" w:hAnsi="Times New Roman" w:cs="Times New Roman"/>
                <w:sz w:val="24"/>
                <w:szCs w:val="24"/>
              </w:rPr>
              <w:t xml:space="preserve"> общеобразовательных организаций</w:t>
            </w:r>
            <w:r>
              <w:rPr>
                <w:rFonts w:ascii="Times New Roman" w:hAnsi="Times New Roman" w:cs="Times New Roman"/>
                <w:sz w:val="24"/>
                <w:szCs w:val="24"/>
              </w:rPr>
              <w:t xml:space="preserve"> Иркутской области в научно-техническое творчество под научным руководством</w:t>
            </w:r>
            <w:r w:rsidRPr="00D3313C">
              <w:rPr>
                <w:rFonts w:ascii="Times New Roman" w:hAnsi="Times New Roman" w:cs="Times New Roman"/>
                <w:sz w:val="24"/>
                <w:szCs w:val="24"/>
              </w:rPr>
              <w:t xml:space="preserve"> образовательных ор</w:t>
            </w:r>
            <w:r>
              <w:rPr>
                <w:rFonts w:ascii="Times New Roman" w:hAnsi="Times New Roman" w:cs="Times New Roman"/>
                <w:sz w:val="24"/>
                <w:szCs w:val="24"/>
              </w:rPr>
              <w:t xml:space="preserve">ганизаций высшего образования, </w:t>
            </w:r>
            <w:r w:rsidRPr="00D3313C">
              <w:rPr>
                <w:rFonts w:ascii="Times New Roman" w:hAnsi="Times New Roman" w:cs="Times New Roman"/>
                <w:sz w:val="24"/>
                <w:szCs w:val="24"/>
              </w:rPr>
              <w:t>научных организаций, высокотехнологичных компаний</w:t>
            </w:r>
            <w:r>
              <w:rPr>
                <w:rFonts w:ascii="Times New Roman" w:hAnsi="Times New Roman" w:cs="Times New Roman"/>
                <w:sz w:val="24"/>
                <w:szCs w:val="24"/>
              </w:rPr>
              <w:t>.</w:t>
            </w:r>
          </w:p>
          <w:p w:rsidR="00505F54" w:rsidRDefault="00505F54" w:rsidP="00505F54">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Целевые показатели: -</w:t>
            </w:r>
          </w:p>
        </w:tc>
      </w:tr>
      <w:tr w:rsidR="00505F54" w:rsidRPr="00D3313C" w:rsidTr="00F20DF9">
        <w:tc>
          <w:tcPr>
            <w:tcW w:w="700" w:type="dxa"/>
            <w:shd w:val="clear" w:color="auto" w:fill="auto"/>
          </w:tcPr>
          <w:p w:rsidR="00505F54" w:rsidRPr="00C41569"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17</w:t>
            </w:r>
            <w:r w:rsidR="00505F54">
              <w:rPr>
                <w:rFonts w:ascii="Times New Roman" w:hAnsi="Times New Roman" w:cs="Times New Roman"/>
                <w:sz w:val="24"/>
                <w:szCs w:val="24"/>
              </w:rPr>
              <w:t>.1</w:t>
            </w:r>
          </w:p>
        </w:tc>
        <w:tc>
          <w:tcPr>
            <w:tcW w:w="4682" w:type="dxa"/>
            <w:vMerge/>
            <w:shd w:val="clear" w:color="auto" w:fill="auto"/>
          </w:tcPr>
          <w:p w:rsidR="00505F54" w:rsidRPr="00D3313C" w:rsidRDefault="00505F5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505F54" w:rsidRPr="00505F54"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505F54" w:rsidRDefault="00505F54"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505F54" w:rsidRPr="00D3313C"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505F54" w:rsidRDefault="00505F54" w:rsidP="00505F54">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w:t>
            </w:r>
            <w:r w:rsidRPr="000D4B20">
              <w:rPr>
                <w:rFonts w:ascii="Times New Roman" w:hAnsi="Times New Roman" w:cs="Times New Roman"/>
                <w:sz w:val="24"/>
                <w:szCs w:val="24"/>
              </w:rPr>
              <w:t>беспечено взаимодействие с наставниками научных организаций, образовательных о</w:t>
            </w:r>
            <w:r>
              <w:rPr>
                <w:rFonts w:ascii="Times New Roman" w:hAnsi="Times New Roman" w:cs="Times New Roman"/>
                <w:sz w:val="24"/>
                <w:szCs w:val="24"/>
              </w:rPr>
              <w:t xml:space="preserve">рганизаций высшего образования и </w:t>
            </w:r>
            <w:r w:rsidRPr="000D4B20">
              <w:rPr>
                <w:rFonts w:ascii="Times New Roman" w:hAnsi="Times New Roman" w:cs="Times New Roman"/>
                <w:sz w:val="24"/>
                <w:szCs w:val="24"/>
              </w:rPr>
              <w:t>профессиональ</w:t>
            </w:r>
            <w:r>
              <w:rPr>
                <w:rFonts w:ascii="Times New Roman" w:hAnsi="Times New Roman" w:cs="Times New Roman"/>
                <w:sz w:val="24"/>
                <w:szCs w:val="24"/>
              </w:rPr>
              <w:t>ных образовательных организаций Иркутской области.</w:t>
            </w:r>
          </w:p>
        </w:tc>
      </w:tr>
      <w:tr w:rsidR="00505F54" w:rsidRPr="00D3313C" w:rsidTr="00F20DF9">
        <w:tc>
          <w:tcPr>
            <w:tcW w:w="700" w:type="dxa"/>
            <w:shd w:val="clear" w:color="auto" w:fill="auto"/>
          </w:tcPr>
          <w:p w:rsidR="00505F54"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17</w:t>
            </w:r>
            <w:r w:rsidR="00505F54">
              <w:rPr>
                <w:rFonts w:ascii="Times New Roman" w:hAnsi="Times New Roman" w:cs="Times New Roman"/>
                <w:sz w:val="24"/>
                <w:szCs w:val="24"/>
              </w:rPr>
              <w:t>.2</w:t>
            </w:r>
          </w:p>
        </w:tc>
        <w:tc>
          <w:tcPr>
            <w:tcW w:w="4682" w:type="dxa"/>
            <w:vMerge/>
            <w:shd w:val="clear" w:color="auto" w:fill="auto"/>
          </w:tcPr>
          <w:p w:rsidR="00505F54" w:rsidRPr="00D3313C" w:rsidRDefault="00505F5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505F54" w:rsidRPr="00D3313C"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505F54" w:rsidRDefault="00505F54"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505F54" w:rsidRPr="00D3313C"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505F54" w:rsidRDefault="00505F54" w:rsidP="00505F54">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Расширено участие профессиональных образовательных организаций и</w:t>
            </w:r>
            <w:r w:rsidRPr="00D3313C">
              <w:rPr>
                <w:rFonts w:ascii="Times New Roman" w:hAnsi="Times New Roman" w:cs="Times New Roman"/>
                <w:sz w:val="24"/>
                <w:szCs w:val="24"/>
              </w:rPr>
              <w:t xml:space="preserve"> образовательных ор</w:t>
            </w:r>
            <w:r>
              <w:rPr>
                <w:rFonts w:ascii="Times New Roman" w:hAnsi="Times New Roman" w:cs="Times New Roman"/>
                <w:sz w:val="24"/>
                <w:szCs w:val="24"/>
              </w:rPr>
              <w:t xml:space="preserve">ганизаций высшего образования Иркутской области в разработке </w:t>
            </w:r>
            <w:r w:rsidR="007B0EC6" w:rsidRPr="005B4C58">
              <w:rPr>
                <w:rFonts w:ascii="Times New Roman" w:hAnsi="Times New Roman" w:cs="Times New Roman"/>
                <w:sz w:val="24"/>
                <w:szCs w:val="24"/>
              </w:rPr>
              <w:t>дополнительных общеобразовательных программ</w:t>
            </w:r>
            <w:r w:rsidR="005B4C58">
              <w:rPr>
                <w:rFonts w:ascii="Times New Roman" w:hAnsi="Times New Roman" w:cs="Times New Roman"/>
                <w:sz w:val="24"/>
                <w:szCs w:val="24"/>
              </w:rPr>
              <w:t>.</w:t>
            </w:r>
          </w:p>
        </w:tc>
      </w:tr>
      <w:tr w:rsidR="00C06BD3" w:rsidRPr="00D3313C" w:rsidTr="00F20DF9">
        <w:tc>
          <w:tcPr>
            <w:tcW w:w="700" w:type="dxa"/>
            <w:shd w:val="clear" w:color="auto" w:fill="auto"/>
          </w:tcPr>
          <w:p w:rsidR="00C06BD3" w:rsidRDefault="00C06BD3"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17.3</w:t>
            </w:r>
          </w:p>
        </w:tc>
        <w:tc>
          <w:tcPr>
            <w:tcW w:w="4682" w:type="dxa"/>
            <w:vMerge/>
            <w:shd w:val="clear" w:color="auto" w:fill="auto"/>
          </w:tcPr>
          <w:p w:rsidR="00C06BD3" w:rsidRPr="00D3313C" w:rsidRDefault="00C06BD3"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C06BD3" w:rsidRPr="008D1693" w:rsidRDefault="00C06BD3"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70346D" w:rsidRPr="0070346D" w:rsidRDefault="004A6F9C" w:rsidP="0070346D">
            <w:pPr>
              <w:pStyle w:val="3"/>
              <w:shd w:val="clear" w:color="auto" w:fill="FFFFFF"/>
              <w:spacing w:before="0" w:beforeAutospacing="0" w:after="0" w:afterAutospacing="0"/>
              <w:jc w:val="center"/>
              <w:textAlignment w:val="baseline"/>
              <w:rPr>
                <w:b w:val="0"/>
                <w:sz w:val="24"/>
                <w:szCs w:val="24"/>
              </w:rPr>
            </w:pPr>
            <w:r>
              <w:rPr>
                <w:b w:val="0"/>
                <w:sz w:val="24"/>
                <w:szCs w:val="24"/>
              </w:rPr>
              <w:t>«</w:t>
            </w:r>
            <w:r w:rsidR="0070346D" w:rsidRPr="0070346D">
              <w:rPr>
                <w:b w:val="0"/>
                <w:sz w:val="24"/>
                <w:szCs w:val="24"/>
              </w:rPr>
              <w:t>Регионал</w:t>
            </w:r>
            <w:r>
              <w:rPr>
                <w:b w:val="0"/>
                <w:sz w:val="24"/>
                <w:szCs w:val="24"/>
              </w:rPr>
              <w:t>ьный институт кадровой политики»</w:t>
            </w:r>
          </w:p>
          <w:p w:rsidR="00C06BD3" w:rsidRDefault="00C06BD3"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C06BD3" w:rsidRDefault="00C06BD3" w:rsidP="00C06BD3">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информационно-аналитический отчет</w:t>
            </w:r>
          </w:p>
          <w:p w:rsidR="00C06BD3" w:rsidRDefault="00C06BD3"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970470" w:rsidRDefault="00354F9F" w:rsidP="006979BF">
            <w:pPr>
              <w:pStyle w:val="ConsPlusNormal"/>
              <w:shd w:val="clear" w:color="auto" w:fill="FFFFFF"/>
              <w:ind w:left="34"/>
              <w:contextualSpacing/>
              <w:rPr>
                <w:rFonts w:ascii="Times New Roman" w:hAnsi="Times New Roman" w:cs="Times New Roman"/>
                <w:sz w:val="24"/>
                <w:szCs w:val="24"/>
              </w:rPr>
            </w:pPr>
            <w:r w:rsidRPr="0026188B">
              <w:rPr>
                <w:rFonts w:ascii="Times New Roman" w:hAnsi="Times New Roman"/>
                <w:bCs/>
                <w:sz w:val="24"/>
                <w:szCs w:val="24"/>
              </w:rPr>
              <w:t>Организация и проведение ежегодных мероприятий</w:t>
            </w:r>
            <w:r>
              <w:rPr>
                <w:rFonts w:ascii="Times New Roman" w:hAnsi="Times New Roman"/>
                <w:bCs/>
                <w:sz w:val="24"/>
                <w:szCs w:val="24"/>
              </w:rPr>
              <w:t xml:space="preserve"> по</w:t>
            </w:r>
            <w:r w:rsidRPr="00D3313C">
              <w:rPr>
                <w:rFonts w:ascii="Times New Roman" w:hAnsi="Times New Roman" w:cs="Times New Roman"/>
                <w:sz w:val="24"/>
                <w:szCs w:val="24"/>
              </w:rPr>
              <w:t xml:space="preserve"> </w:t>
            </w:r>
            <w:r>
              <w:rPr>
                <w:rFonts w:ascii="Times New Roman" w:hAnsi="Times New Roman" w:cs="Times New Roman"/>
                <w:sz w:val="24"/>
                <w:szCs w:val="24"/>
              </w:rPr>
              <w:t>научно-техническому</w:t>
            </w:r>
            <w:r w:rsidRPr="00D3313C">
              <w:rPr>
                <w:rFonts w:ascii="Times New Roman" w:hAnsi="Times New Roman" w:cs="Times New Roman"/>
                <w:sz w:val="24"/>
                <w:szCs w:val="24"/>
              </w:rPr>
              <w:t xml:space="preserve"> </w:t>
            </w:r>
            <w:r>
              <w:rPr>
                <w:rFonts w:ascii="Times New Roman" w:hAnsi="Times New Roman" w:cs="Times New Roman"/>
                <w:sz w:val="24"/>
                <w:szCs w:val="24"/>
              </w:rPr>
              <w:t>творчеству</w:t>
            </w:r>
            <w:r w:rsidR="00A2303D">
              <w:rPr>
                <w:rFonts w:ascii="Times New Roman" w:hAnsi="Times New Roman" w:cs="Times New Roman"/>
                <w:sz w:val="24"/>
                <w:szCs w:val="24"/>
              </w:rPr>
              <w:t xml:space="preserve"> обучающихся Региональным центром выявления и поддержки одаренных детей в Иркутской области «Образовательный центр «Персей»»:</w:t>
            </w:r>
            <w:r>
              <w:rPr>
                <w:rFonts w:ascii="Times New Roman" w:hAnsi="Times New Roman"/>
                <w:bCs/>
                <w:sz w:val="24"/>
                <w:szCs w:val="24"/>
              </w:rPr>
              <w:t xml:space="preserve"> </w:t>
            </w:r>
          </w:p>
          <w:p w:rsidR="00893309" w:rsidRDefault="00893309" w:rsidP="006979BF">
            <w:pPr>
              <w:pStyle w:val="ConsPlusNormal"/>
              <w:shd w:val="clear" w:color="auto" w:fill="FFFFFF"/>
              <w:ind w:left="34"/>
              <w:contextualSpacing/>
              <w:rPr>
                <w:rFonts w:ascii="Times New Roman" w:hAnsi="Times New Roman" w:cs="Times New Roman"/>
                <w:sz w:val="24"/>
                <w:szCs w:val="24"/>
              </w:rPr>
            </w:pPr>
            <w:r>
              <w:rPr>
                <w:rFonts w:ascii="Times New Roman" w:hAnsi="Times New Roman" w:cs="Times New Roman"/>
                <w:sz w:val="24"/>
                <w:szCs w:val="24"/>
              </w:rPr>
              <w:t xml:space="preserve">1. </w:t>
            </w:r>
            <w:r w:rsidR="00A2303D">
              <w:rPr>
                <w:rFonts w:ascii="Times New Roman" w:hAnsi="Times New Roman" w:cs="Times New Roman"/>
                <w:sz w:val="24"/>
                <w:szCs w:val="24"/>
              </w:rPr>
              <w:t>П</w:t>
            </w:r>
            <w:r>
              <w:rPr>
                <w:rFonts w:ascii="Times New Roman" w:hAnsi="Times New Roman" w:cs="Times New Roman"/>
                <w:sz w:val="24"/>
                <w:szCs w:val="24"/>
              </w:rPr>
              <w:t>рофильные</w:t>
            </w:r>
            <w:r w:rsidR="00970470">
              <w:rPr>
                <w:rFonts w:ascii="Times New Roman" w:hAnsi="Times New Roman" w:cs="Times New Roman"/>
                <w:sz w:val="24"/>
                <w:szCs w:val="24"/>
              </w:rPr>
              <w:t xml:space="preserve"> смен</w:t>
            </w:r>
            <w:r>
              <w:rPr>
                <w:rFonts w:ascii="Times New Roman" w:hAnsi="Times New Roman" w:cs="Times New Roman"/>
                <w:sz w:val="24"/>
                <w:szCs w:val="24"/>
              </w:rPr>
              <w:t>ы</w:t>
            </w:r>
            <w:r w:rsidR="00970470">
              <w:rPr>
                <w:rFonts w:ascii="Times New Roman" w:hAnsi="Times New Roman" w:cs="Times New Roman"/>
                <w:sz w:val="24"/>
                <w:szCs w:val="24"/>
              </w:rPr>
              <w:t xml:space="preserve"> для обучающихся по подготовке к участию во </w:t>
            </w:r>
            <w:r w:rsidR="00970470" w:rsidRPr="00615FF2">
              <w:rPr>
                <w:rFonts w:ascii="Times New Roman" w:hAnsi="Times New Roman" w:cs="Times New Roman"/>
                <w:sz w:val="24"/>
                <w:szCs w:val="24"/>
              </w:rPr>
              <w:t>Всероссийск</w:t>
            </w:r>
            <w:r w:rsidR="00970470">
              <w:rPr>
                <w:rFonts w:ascii="Times New Roman" w:hAnsi="Times New Roman" w:cs="Times New Roman"/>
                <w:sz w:val="24"/>
                <w:szCs w:val="24"/>
              </w:rPr>
              <w:t xml:space="preserve">ом </w:t>
            </w:r>
            <w:r w:rsidR="00970470" w:rsidRPr="00615FF2">
              <w:rPr>
                <w:rFonts w:ascii="Times New Roman" w:hAnsi="Times New Roman" w:cs="Times New Roman"/>
                <w:sz w:val="24"/>
                <w:szCs w:val="24"/>
              </w:rPr>
              <w:t>конкурс</w:t>
            </w:r>
            <w:r w:rsidR="00970470">
              <w:rPr>
                <w:rFonts w:ascii="Times New Roman" w:hAnsi="Times New Roman" w:cs="Times New Roman"/>
                <w:sz w:val="24"/>
                <w:szCs w:val="24"/>
              </w:rPr>
              <w:t>е</w:t>
            </w:r>
            <w:r w:rsidR="00970470" w:rsidRPr="00615FF2">
              <w:rPr>
                <w:rFonts w:ascii="Times New Roman" w:hAnsi="Times New Roman" w:cs="Times New Roman"/>
                <w:sz w:val="24"/>
                <w:szCs w:val="24"/>
              </w:rPr>
              <w:t xml:space="preserve"> научно-технологических проектов «Большие вызовы»</w:t>
            </w:r>
            <w:r>
              <w:rPr>
                <w:rFonts w:ascii="Times New Roman" w:hAnsi="Times New Roman" w:cs="Times New Roman"/>
                <w:sz w:val="24"/>
                <w:szCs w:val="24"/>
              </w:rPr>
              <w:t>.</w:t>
            </w:r>
          </w:p>
          <w:p w:rsidR="006B2E22" w:rsidRDefault="006B2E22" w:rsidP="006979BF">
            <w:pPr>
              <w:pStyle w:val="ConsPlusNormal"/>
              <w:shd w:val="clear" w:color="auto" w:fill="FFFFFF"/>
              <w:ind w:left="34"/>
              <w:contextualSpacing/>
              <w:rPr>
                <w:rFonts w:ascii="Times New Roman" w:hAnsi="Times New Roman" w:cs="Times New Roman"/>
                <w:sz w:val="24"/>
                <w:szCs w:val="24"/>
              </w:rPr>
            </w:pPr>
            <w:r>
              <w:rPr>
                <w:rFonts w:ascii="Times New Roman" w:hAnsi="Times New Roman" w:cs="Times New Roman"/>
                <w:sz w:val="24"/>
                <w:szCs w:val="24"/>
              </w:rPr>
              <w:t>Не менее 8 смен;</w:t>
            </w:r>
          </w:p>
          <w:p w:rsidR="00970470" w:rsidRDefault="006B2E22" w:rsidP="006979BF">
            <w:pPr>
              <w:pStyle w:val="ConsPlusNormal"/>
              <w:shd w:val="clear" w:color="auto" w:fill="FFFFFF"/>
              <w:ind w:left="34"/>
              <w:contextualSpacing/>
              <w:rPr>
                <w:rFonts w:ascii="Times New Roman" w:hAnsi="Times New Roman" w:cs="Times New Roman"/>
                <w:sz w:val="24"/>
                <w:szCs w:val="24"/>
              </w:rPr>
            </w:pPr>
            <w:r>
              <w:rPr>
                <w:rFonts w:ascii="Times New Roman" w:hAnsi="Times New Roman" w:cs="Times New Roman"/>
                <w:sz w:val="24"/>
                <w:szCs w:val="24"/>
              </w:rPr>
              <w:t xml:space="preserve">Не менее </w:t>
            </w:r>
            <w:r w:rsidR="00970470">
              <w:rPr>
                <w:rFonts w:ascii="Times New Roman" w:hAnsi="Times New Roman" w:cs="Times New Roman"/>
                <w:sz w:val="24"/>
                <w:szCs w:val="24"/>
              </w:rPr>
              <w:t>200 человек</w:t>
            </w:r>
            <w:r w:rsidR="00286E55">
              <w:rPr>
                <w:rFonts w:ascii="Times New Roman" w:hAnsi="Times New Roman" w:cs="Times New Roman"/>
                <w:sz w:val="24"/>
                <w:szCs w:val="24"/>
              </w:rPr>
              <w:t xml:space="preserve"> участников</w:t>
            </w:r>
            <w:r w:rsidR="00970470">
              <w:rPr>
                <w:rFonts w:ascii="Times New Roman" w:hAnsi="Times New Roman" w:cs="Times New Roman"/>
                <w:sz w:val="24"/>
                <w:szCs w:val="24"/>
              </w:rPr>
              <w:t>;</w:t>
            </w:r>
          </w:p>
          <w:p w:rsidR="00286E55" w:rsidRDefault="00286E55" w:rsidP="006979BF">
            <w:pPr>
              <w:pStyle w:val="ConsPlusNormal"/>
              <w:shd w:val="clear" w:color="auto" w:fill="FFFFFF"/>
              <w:contextualSpacing/>
              <w:rPr>
                <w:rFonts w:ascii="Times New Roman" w:hAnsi="Times New Roman" w:cs="Times New Roman"/>
                <w:sz w:val="24"/>
                <w:szCs w:val="24"/>
              </w:rPr>
            </w:pPr>
            <w:r>
              <w:rPr>
                <w:rFonts w:ascii="Times New Roman" w:hAnsi="Times New Roman" w:cs="Times New Roman"/>
                <w:sz w:val="24"/>
                <w:szCs w:val="24"/>
              </w:rPr>
              <w:t xml:space="preserve">2.Проведение регионального этапа </w:t>
            </w:r>
            <w:r w:rsidRPr="00615FF2">
              <w:rPr>
                <w:rFonts w:ascii="Times New Roman" w:hAnsi="Times New Roman" w:cs="Times New Roman"/>
                <w:sz w:val="24"/>
                <w:szCs w:val="24"/>
              </w:rPr>
              <w:t>Всероссийск</w:t>
            </w:r>
            <w:r>
              <w:rPr>
                <w:rFonts w:ascii="Times New Roman" w:hAnsi="Times New Roman" w:cs="Times New Roman"/>
                <w:sz w:val="24"/>
                <w:szCs w:val="24"/>
              </w:rPr>
              <w:t>ого</w:t>
            </w:r>
            <w:r w:rsidRPr="00615FF2">
              <w:rPr>
                <w:rFonts w:ascii="Times New Roman" w:hAnsi="Times New Roman" w:cs="Times New Roman"/>
                <w:sz w:val="24"/>
                <w:szCs w:val="24"/>
              </w:rPr>
              <w:t xml:space="preserve"> конкурс</w:t>
            </w:r>
            <w:r>
              <w:rPr>
                <w:rFonts w:ascii="Times New Roman" w:hAnsi="Times New Roman" w:cs="Times New Roman"/>
                <w:sz w:val="24"/>
                <w:szCs w:val="24"/>
              </w:rPr>
              <w:t>а</w:t>
            </w:r>
            <w:r w:rsidRPr="00615FF2">
              <w:rPr>
                <w:rFonts w:ascii="Times New Roman" w:hAnsi="Times New Roman" w:cs="Times New Roman"/>
                <w:sz w:val="24"/>
                <w:szCs w:val="24"/>
              </w:rPr>
              <w:t xml:space="preserve"> научно-технологич</w:t>
            </w:r>
            <w:r>
              <w:rPr>
                <w:rFonts w:ascii="Times New Roman" w:hAnsi="Times New Roman" w:cs="Times New Roman"/>
                <w:sz w:val="24"/>
                <w:szCs w:val="24"/>
              </w:rPr>
              <w:t>еских проектов «Большие вызовы».</w:t>
            </w:r>
          </w:p>
          <w:p w:rsidR="00286E55" w:rsidRDefault="00286E55" w:rsidP="006979BF">
            <w:pPr>
              <w:pStyle w:val="ConsPlusNormal"/>
              <w:shd w:val="clear" w:color="auto" w:fill="FFFFFF"/>
              <w:contextualSpacing/>
              <w:rPr>
                <w:rFonts w:ascii="Times New Roman" w:hAnsi="Times New Roman" w:cs="Times New Roman"/>
                <w:sz w:val="24"/>
                <w:szCs w:val="24"/>
              </w:rPr>
            </w:pPr>
            <w:r>
              <w:rPr>
                <w:rFonts w:ascii="Times New Roman" w:hAnsi="Times New Roman" w:cs="Times New Roman"/>
                <w:sz w:val="24"/>
                <w:szCs w:val="24"/>
              </w:rPr>
              <w:t>Не менее 8 этапов;</w:t>
            </w:r>
          </w:p>
          <w:p w:rsidR="00960789" w:rsidRDefault="00960789" w:rsidP="006979BF">
            <w:pPr>
              <w:pStyle w:val="ConsPlusNormal"/>
              <w:shd w:val="clear" w:color="auto" w:fill="FFFFFF"/>
              <w:contextualSpacing/>
              <w:rPr>
                <w:rFonts w:ascii="Times New Roman" w:hAnsi="Times New Roman" w:cs="Times New Roman"/>
                <w:sz w:val="24"/>
                <w:szCs w:val="24"/>
              </w:rPr>
            </w:pPr>
            <w:r>
              <w:rPr>
                <w:rFonts w:ascii="Times New Roman" w:hAnsi="Times New Roman" w:cs="Times New Roman"/>
                <w:sz w:val="24"/>
                <w:szCs w:val="24"/>
              </w:rPr>
              <w:t>Не менее 200 человек участников;</w:t>
            </w:r>
          </w:p>
          <w:p w:rsidR="00286E55" w:rsidRDefault="006E7702" w:rsidP="006979BF">
            <w:pPr>
              <w:pStyle w:val="ConsPlusNormal"/>
              <w:shd w:val="clear" w:color="auto" w:fill="FFFFFF"/>
              <w:ind w:left="34"/>
              <w:contextualSpacing/>
              <w:rPr>
                <w:rFonts w:ascii="Times New Roman" w:hAnsi="Times New Roman" w:cs="Times New Roman"/>
                <w:sz w:val="24"/>
                <w:szCs w:val="24"/>
              </w:rPr>
            </w:pPr>
            <w:r>
              <w:rPr>
                <w:rFonts w:ascii="Times New Roman" w:hAnsi="Times New Roman" w:cs="Times New Roman"/>
                <w:sz w:val="24"/>
                <w:szCs w:val="24"/>
              </w:rPr>
              <w:t>3</w:t>
            </w:r>
            <w:r w:rsidR="00286E55">
              <w:rPr>
                <w:rFonts w:ascii="Times New Roman" w:hAnsi="Times New Roman" w:cs="Times New Roman"/>
                <w:sz w:val="24"/>
                <w:szCs w:val="24"/>
              </w:rPr>
              <w:t xml:space="preserve">.Профильные смены по подготовке обучающихся к </w:t>
            </w:r>
            <w:r w:rsidR="00286E55" w:rsidRPr="00615FF2">
              <w:rPr>
                <w:rFonts w:ascii="Times New Roman" w:hAnsi="Times New Roman" w:cs="Times New Roman"/>
                <w:sz w:val="24"/>
                <w:szCs w:val="24"/>
              </w:rPr>
              <w:t>Всероссийскому конкурсу научно-технологических проектов «Сириус:</w:t>
            </w:r>
            <w:r w:rsidR="00286E55">
              <w:rPr>
                <w:rFonts w:ascii="Times New Roman" w:hAnsi="Times New Roman" w:cs="Times New Roman"/>
                <w:sz w:val="24"/>
                <w:szCs w:val="24"/>
              </w:rPr>
              <w:t xml:space="preserve"> </w:t>
            </w:r>
            <w:r w:rsidR="00286E55" w:rsidRPr="00615FF2">
              <w:rPr>
                <w:rFonts w:ascii="Times New Roman" w:hAnsi="Times New Roman" w:cs="Times New Roman"/>
                <w:sz w:val="24"/>
                <w:szCs w:val="24"/>
              </w:rPr>
              <w:t>Лето. Начни свой проект»</w:t>
            </w:r>
            <w:r w:rsidR="00286E55">
              <w:rPr>
                <w:rFonts w:ascii="Times New Roman" w:hAnsi="Times New Roman" w:cs="Times New Roman"/>
                <w:sz w:val="24"/>
                <w:szCs w:val="24"/>
              </w:rPr>
              <w:t>.</w:t>
            </w:r>
            <w:r w:rsidR="00286E55" w:rsidRPr="00615FF2">
              <w:rPr>
                <w:rFonts w:ascii="Times New Roman" w:hAnsi="Times New Roman" w:cs="Times New Roman"/>
                <w:sz w:val="24"/>
                <w:szCs w:val="24"/>
              </w:rPr>
              <w:t xml:space="preserve"> </w:t>
            </w:r>
          </w:p>
          <w:p w:rsidR="00286E55" w:rsidRDefault="00286E55" w:rsidP="006979BF">
            <w:pPr>
              <w:pStyle w:val="ConsPlusNormal"/>
              <w:shd w:val="clear" w:color="auto" w:fill="FFFFFF"/>
              <w:ind w:left="34"/>
              <w:contextualSpacing/>
              <w:rPr>
                <w:rFonts w:ascii="Times New Roman" w:hAnsi="Times New Roman" w:cs="Times New Roman"/>
                <w:sz w:val="24"/>
                <w:szCs w:val="24"/>
              </w:rPr>
            </w:pPr>
            <w:r>
              <w:rPr>
                <w:rFonts w:ascii="Times New Roman" w:hAnsi="Times New Roman" w:cs="Times New Roman"/>
                <w:sz w:val="24"/>
                <w:szCs w:val="24"/>
              </w:rPr>
              <w:lastRenderedPageBreak/>
              <w:t>Не менее 8 смен;</w:t>
            </w:r>
          </w:p>
          <w:p w:rsidR="00286E55" w:rsidRDefault="00286E55" w:rsidP="006979BF">
            <w:pPr>
              <w:pStyle w:val="ConsPlusNormal"/>
              <w:shd w:val="clear" w:color="auto" w:fill="FFFFFF"/>
              <w:ind w:left="34"/>
              <w:contextualSpacing/>
              <w:rPr>
                <w:rFonts w:ascii="Times New Roman" w:hAnsi="Times New Roman" w:cs="Times New Roman"/>
                <w:sz w:val="24"/>
                <w:szCs w:val="24"/>
              </w:rPr>
            </w:pPr>
            <w:r>
              <w:rPr>
                <w:rFonts w:ascii="Times New Roman" w:hAnsi="Times New Roman" w:cs="Times New Roman"/>
                <w:sz w:val="24"/>
                <w:szCs w:val="24"/>
              </w:rPr>
              <w:t>Не менее 200 человек участников;</w:t>
            </w:r>
          </w:p>
          <w:p w:rsidR="00286E55" w:rsidRDefault="006E7702" w:rsidP="006979BF">
            <w:pPr>
              <w:pStyle w:val="ConsPlusNormal"/>
              <w:shd w:val="clear" w:color="auto" w:fill="FFFFFF"/>
              <w:contextualSpacing/>
              <w:rPr>
                <w:rFonts w:ascii="Times New Roman" w:hAnsi="Times New Roman" w:cs="Times New Roman"/>
                <w:sz w:val="24"/>
                <w:szCs w:val="24"/>
              </w:rPr>
            </w:pPr>
            <w:r>
              <w:rPr>
                <w:rFonts w:ascii="Times New Roman" w:hAnsi="Times New Roman" w:cs="Times New Roman"/>
                <w:sz w:val="24"/>
                <w:szCs w:val="24"/>
              </w:rPr>
              <w:t>4</w:t>
            </w:r>
            <w:r w:rsidR="00286E55">
              <w:rPr>
                <w:rFonts w:ascii="Times New Roman" w:hAnsi="Times New Roman" w:cs="Times New Roman"/>
                <w:sz w:val="24"/>
                <w:szCs w:val="24"/>
              </w:rPr>
              <w:t>.</w:t>
            </w:r>
            <w:r w:rsidR="00970470">
              <w:rPr>
                <w:rFonts w:ascii="Times New Roman" w:hAnsi="Times New Roman" w:cs="Times New Roman"/>
                <w:sz w:val="24"/>
                <w:szCs w:val="24"/>
              </w:rPr>
              <w:t>Организация и проведение региональных конкурсов</w:t>
            </w:r>
            <w:r w:rsidR="00286E55">
              <w:rPr>
                <w:rFonts w:ascii="Times New Roman" w:hAnsi="Times New Roman" w:cs="Times New Roman"/>
                <w:sz w:val="24"/>
                <w:szCs w:val="24"/>
              </w:rPr>
              <w:t xml:space="preserve"> обучающихся научно-технологической </w:t>
            </w:r>
            <w:r w:rsidR="00970470">
              <w:rPr>
                <w:rFonts w:ascii="Times New Roman" w:hAnsi="Times New Roman" w:cs="Times New Roman"/>
                <w:sz w:val="24"/>
                <w:szCs w:val="24"/>
              </w:rPr>
              <w:t>направленности</w:t>
            </w:r>
          </w:p>
          <w:p w:rsidR="00286E55" w:rsidRDefault="00286E55" w:rsidP="006979BF">
            <w:pPr>
              <w:pStyle w:val="ConsPlusNormal"/>
              <w:shd w:val="clear" w:color="auto" w:fill="FFFFFF"/>
              <w:contextualSpacing/>
              <w:rPr>
                <w:rFonts w:ascii="Times New Roman" w:hAnsi="Times New Roman" w:cs="Times New Roman"/>
                <w:sz w:val="24"/>
                <w:szCs w:val="24"/>
              </w:rPr>
            </w:pPr>
            <w:r>
              <w:rPr>
                <w:rFonts w:ascii="Times New Roman" w:hAnsi="Times New Roman" w:cs="Times New Roman"/>
                <w:sz w:val="24"/>
                <w:szCs w:val="24"/>
              </w:rPr>
              <w:t>Не менее 16 конкурсов;</w:t>
            </w:r>
          </w:p>
          <w:p w:rsidR="00C06BD3" w:rsidRPr="00717272" w:rsidRDefault="00286E55" w:rsidP="00970470">
            <w:pPr>
              <w:pStyle w:val="ConsPlusNormal"/>
              <w:shd w:val="clear" w:color="auto" w:fill="FFFFFF"/>
              <w:contextualSpacing/>
              <w:rPr>
                <w:rFonts w:ascii="Times New Roman" w:hAnsi="Times New Roman" w:cs="Times New Roman"/>
                <w:sz w:val="24"/>
                <w:szCs w:val="24"/>
              </w:rPr>
            </w:pPr>
            <w:r>
              <w:rPr>
                <w:rFonts w:ascii="Times New Roman" w:hAnsi="Times New Roman" w:cs="Times New Roman"/>
                <w:sz w:val="24"/>
                <w:szCs w:val="24"/>
              </w:rPr>
              <w:t>Не менее 500 человек участников.</w:t>
            </w:r>
          </w:p>
        </w:tc>
      </w:tr>
      <w:tr w:rsidR="00505F54" w:rsidRPr="00D3313C" w:rsidTr="00F20DF9">
        <w:tc>
          <w:tcPr>
            <w:tcW w:w="700" w:type="dxa"/>
            <w:shd w:val="clear" w:color="auto" w:fill="auto"/>
          </w:tcPr>
          <w:p w:rsidR="00505F54" w:rsidRPr="002B5042"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17</w:t>
            </w:r>
            <w:r w:rsidR="00505F54" w:rsidRPr="002B5042">
              <w:rPr>
                <w:rFonts w:ascii="Times New Roman" w:hAnsi="Times New Roman" w:cs="Times New Roman"/>
                <w:sz w:val="24"/>
                <w:szCs w:val="24"/>
              </w:rPr>
              <w:t>.</w:t>
            </w:r>
            <w:r w:rsidR="00C06BD3">
              <w:rPr>
                <w:rFonts w:ascii="Times New Roman" w:hAnsi="Times New Roman" w:cs="Times New Roman"/>
                <w:sz w:val="24"/>
                <w:szCs w:val="24"/>
              </w:rPr>
              <w:t>4</w:t>
            </w:r>
          </w:p>
        </w:tc>
        <w:tc>
          <w:tcPr>
            <w:tcW w:w="4682" w:type="dxa"/>
            <w:vMerge/>
            <w:shd w:val="clear" w:color="auto" w:fill="auto"/>
          </w:tcPr>
          <w:p w:rsidR="00505F54" w:rsidRPr="00D3313C" w:rsidRDefault="00505F5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505F54" w:rsidRPr="008D1693"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505F54" w:rsidRDefault="00505F54"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z w:val="24"/>
                <w:szCs w:val="24"/>
              </w:rPr>
              <w:t>ГАУ ДО ИО «Центр развития дополнительного образования детей»</w:t>
            </w:r>
          </w:p>
        </w:tc>
        <w:tc>
          <w:tcPr>
            <w:tcW w:w="2127" w:type="dxa"/>
            <w:vMerge w:val="restart"/>
            <w:shd w:val="clear" w:color="auto" w:fill="auto"/>
          </w:tcPr>
          <w:p w:rsidR="00C06BD3" w:rsidRDefault="00505F54" w:rsidP="00C06BD3">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информационно-аналитический отчет,</w:t>
            </w:r>
            <w:r w:rsidR="00C06BD3">
              <w:rPr>
                <w:rFonts w:ascii="Times New Roman" w:eastAsia="Calibri" w:hAnsi="Times New Roman" w:cs="Times New Roman"/>
                <w:sz w:val="24"/>
                <w:szCs w:val="24"/>
                <w:lang w:eastAsia="en-US"/>
              </w:rPr>
              <w:t xml:space="preserve"> </w:t>
            </w:r>
          </w:p>
          <w:p w:rsidR="00505F54" w:rsidRPr="00C06BD3" w:rsidRDefault="00505F54" w:rsidP="00C06BD3">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реестр</w:t>
            </w:r>
          </w:p>
        </w:tc>
        <w:tc>
          <w:tcPr>
            <w:tcW w:w="4562" w:type="dxa"/>
          </w:tcPr>
          <w:p w:rsidR="00505F54" w:rsidRDefault="00505F54" w:rsidP="00A24B45">
            <w:pPr>
              <w:pStyle w:val="ConsPlusNormal"/>
              <w:shd w:val="clear" w:color="auto" w:fill="FFFFFF"/>
              <w:spacing w:line="240" w:lineRule="atLeast"/>
              <w:contextualSpacing/>
              <w:rPr>
                <w:rFonts w:ascii="Times New Roman" w:hAnsi="Times New Roman" w:cs="Times New Roman"/>
                <w:sz w:val="24"/>
                <w:szCs w:val="24"/>
              </w:rPr>
            </w:pPr>
            <w:r w:rsidRPr="00717272">
              <w:rPr>
                <w:rFonts w:ascii="Times New Roman" w:hAnsi="Times New Roman" w:cs="Times New Roman"/>
                <w:sz w:val="24"/>
                <w:szCs w:val="24"/>
              </w:rPr>
              <w:t>Разработана и внедрена форма взаимодействия</w:t>
            </w:r>
            <w:r w:rsidR="007B0EC6">
              <w:rPr>
                <w:rFonts w:ascii="Times New Roman" w:hAnsi="Times New Roman" w:cs="Times New Roman"/>
                <w:sz w:val="24"/>
                <w:szCs w:val="24"/>
              </w:rPr>
              <w:t xml:space="preserve"> </w:t>
            </w:r>
            <w:r w:rsidR="007B0EC6" w:rsidRPr="005B4C58">
              <w:rPr>
                <w:rFonts w:ascii="Times New Roman" w:hAnsi="Times New Roman" w:cs="Times New Roman"/>
                <w:sz w:val="24"/>
                <w:szCs w:val="24"/>
              </w:rPr>
              <w:t>с</w:t>
            </w:r>
            <w:r w:rsidRPr="00717272">
              <w:rPr>
                <w:rFonts w:ascii="Times New Roman" w:hAnsi="Times New Roman" w:cs="Times New Roman"/>
                <w:sz w:val="24"/>
                <w:szCs w:val="24"/>
              </w:rPr>
              <w:t xml:space="preserve"> ВУЗами, институтами Российской академии наук, научными и </w:t>
            </w:r>
            <w:r w:rsidRPr="005B4C58">
              <w:rPr>
                <w:rFonts w:ascii="Times New Roman" w:hAnsi="Times New Roman" w:cs="Times New Roman"/>
                <w:sz w:val="24"/>
                <w:szCs w:val="24"/>
              </w:rPr>
              <w:t>техническими</w:t>
            </w:r>
            <w:r w:rsidR="005B4C58" w:rsidRPr="005B4C58">
              <w:rPr>
                <w:rFonts w:ascii="Times New Roman" w:hAnsi="Times New Roman" w:cs="Times New Roman"/>
                <w:sz w:val="24"/>
                <w:szCs w:val="24"/>
              </w:rPr>
              <w:t xml:space="preserve"> </w:t>
            </w:r>
            <w:r w:rsidRPr="00717272">
              <w:rPr>
                <w:rFonts w:ascii="Times New Roman" w:hAnsi="Times New Roman" w:cs="Times New Roman"/>
                <w:sz w:val="24"/>
                <w:szCs w:val="24"/>
              </w:rPr>
              <w:t>объединениями и т.д. в рамках реализации образовательной деятельности организаций дополнительного образования естественнонаучной и технической направленности (</w:t>
            </w:r>
            <w:r>
              <w:rPr>
                <w:rFonts w:ascii="Times New Roman" w:hAnsi="Times New Roman" w:cs="Times New Roman"/>
                <w:sz w:val="24"/>
                <w:szCs w:val="24"/>
              </w:rPr>
              <w:t>детские технопарки «Кванториум»</w:t>
            </w:r>
            <w:r w:rsidRPr="00717272">
              <w:rPr>
                <w:rFonts w:ascii="Times New Roman" w:hAnsi="Times New Roman" w:cs="Times New Roman"/>
                <w:sz w:val="24"/>
                <w:szCs w:val="24"/>
              </w:rPr>
              <w:t xml:space="preserve">, </w:t>
            </w:r>
            <w:r>
              <w:rPr>
                <w:rFonts w:ascii="Times New Roman" w:hAnsi="Times New Roman" w:cs="Times New Roman"/>
                <w:sz w:val="24"/>
                <w:szCs w:val="24"/>
              </w:rPr>
              <w:t>центры «</w:t>
            </w:r>
            <w:r w:rsidRPr="00717272">
              <w:rPr>
                <w:rFonts w:ascii="Times New Roman" w:hAnsi="Times New Roman" w:cs="Times New Roman"/>
                <w:sz w:val="24"/>
                <w:szCs w:val="24"/>
                <w:lang w:val="en-US"/>
              </w:rPr>
              <w:t>IT</w:t>
            </w:r>
            <w:r w:rsidRPr="00717272">
              <w:rPr>
                <w:rFonts w:ascii="Times New Roman" w:hAnsi="Times New Roman" w:cs="Times New Roman"/>
                <w:sz w:val="24"/>
                <w:szCs w:val="24"/>
              </w:rPr>
              <w:t>-куб</w:t>
            </w:r>
            <w:r>
              <w:rPr>
                <w:rFonts w:ascii="Times New Roman" w:hAnsi="Times New Roman" w:cs="Times New Roman"/>
                <w:sz w:val="24"/>
                <w:szCs w:val="24"/>
              </w:rPr>
              <w:t>»</w:t>
            </w:r>
            <w:r w:rsidR="002257CA">
              <w:rPr>
                <w:rFonts w:ascii="Times New Roman" w:hAnsi="Times New Roman" w:cs="Times New Roman"/>
                <w:sz w:val="24"/>
                <w:szCs w:val="24"/>
              </w:rPr>
              <w:t>, «Точки роста»</w:t>
            </w:r>
            <w:r>
              <w:rPr>
                <w:rFonts w:ascii="Times New Roman" w:hAnsi="Times New Roman" w:cs="Times New Roman"/>
                <w:sz w:val="24"/>
                <w:szCs w:val="24"/>
              </w:rPr>
              <w:t xml:space="preserve"> и т.д.)</w:t>
            </w:r>
          </w:p>
        </w:tc>
      </w:tr>
      <w:tr w:rsidR="00F823F4" w:rsidRPr="00D3313C" w:rsidTr="00F20DF9">
        <w:tc>
          <w:tcPr>
            <w:tcW w:w="700" w:type="dxa"/>
            <w:shd w:val="clear" w:color="auto" w:fill="auto"/>
          </w:tcPr>
          <w:p w:rsidR="00F823F4" w:rsidRPr="002B5042"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17</w:t>
            </w:r>
            <w:r w:rsidR="00F823F4">
              <w:rPr>
                <w:rFonts w:ascii="Times New Roman" w:hAnsi="Times New Roman" w:cs="Times New Roman"/>
                <w:sz w:val="24"/>
                <w:szCs w:val="24"/>
              </w:rPr>
              <w:t>.</w:t>
            </w:r>
            <w:r w:rsidR="00C06BD3">
              <w:rPr>
                <w:rFonts w:ascii="Times New Roman" w:hAnsi="Times New Roman" w:cs="Times New Roman"/>
                <w:sz w:val="24"/>
                <w:szCs w:val="24"/>
              </w:rPr>
              <w:t>5</w:t>
            </w:r>
          </w:p>
        </w:tc>
        <w:tc>
          <w:tcPr>
            <w:tcW w:w="4682" w:type="dxa"/>
            <w:vMerge/>
            <w:shd w:val="clear" w:color="auto" w:fill="auto"/>
          </w:tcPr>
          <w:p w:rsidR="00F823F4" w:rsidRPr="00D3313C" w:rsidRDefault="00F823F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F823F4" w:rsidRPr="008D1693" w:rsidRDefault="00F823F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F823F4" w:rsidRDefault="00F823F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F823F4" w:rsidRDefault="00F823F4"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F823F4" w:rsidRPr="0026188B" w:rsidRDefault="00F823F4" w:rsidP="00F823F4">
            <w:pPr>
              <w:pStyle w:val="af2"/>
              <w:rPr>
                <w:rFonts w:ascii="Times New Roman" w:hAnsi="Times New Roman"/>
                <w:bCs/>
                <w:sz w:val="24"/>
                <w:szCs w:val="24"/>
              </w:rPr>
            </w:pPr>
            <w:r w:rsidRPr="0026188B">
              <w:rPr>
                <w:rFonts w:ascii="Times New Roman" w:hAnsi="Times New Roman"/>
                <w:bCs/>
                <w:sz w:val="24"/>
                <w:szCs w:val="24"/>
              </w:rPr>
              <w:t>Организация и проведение ежегодных мероприятий</w:t>
            </w:r>
            <w:r>
              <w:rPr>
                <w:rFonts w:ascii="Times New Roman" w:hAnsi="Times New Roman"/>
                <w:bCs/>
                <w:sz w:val="24"/>
                <w:szCs w:val="24"/>
              </w:rPr>
              <w:t xml:space="preserve"> по научно-техническому творчеству обучающихся в Иркутской области, в том числе детскими технопарками «Кванториум»</w:t>
            </w:r>
            <w:r w:rsidRPr="0026188B">
              <w:rPr>
                <w:rFonts w:ascii="Times New Roman" w:hAnsi="Times New Roman"/>
                <w:bCs/>
                <w:sz w:val="24"/>
                <w:szCs w:val="24"/>
              </w:rPr>
              <w:t>:</w:t>
            </w:r>
          </w:p>
          <w:p w:rsidR="00F823F4" w:rsidRPr="00EF19F1" w:rsidRDefault="00F823F4" w:rsidP="00EF19F1">
            <w:pPr>
              <w:pStyle w:val="af2"/>
              <w:rPr>
                <w:rFonts w:ascii="Times New Roman" w:hAnsi="Times New Roman"/>
                <w:bCs/>
                <w:sz w:val="24"/>
                <w:szCs w:val="24"/>
              </w:rPr>
            </w:pPr>
            <w:r w:rsidRPr="00805F30">
              <w:rPr>
                <w:rFonts w:ascii="Times New Roman" w:hAnsi="Times New Roman"/>
                <w:bCs/>
                <w:sz w:val="24"/>
                <w:szCs w:val="24"/>
              </w:rPr>
              <w:t xml:space="preserve">1. </w:t>
            </w:r>
            <w:r w:rsidRPr="00EF19F1">
              <w:rPr>
                <w:rFonts w:ascii="Times New Roman" w:hAnsi="Times New Roman"/>
                <w:bCs/>
                <w:sz w:val="24"/>
                <w:szCs w:val="24"/>
              </w:rPr>
              <w:t>Региональная проектно-исследовательская конференция школьников «Наука и техника»</w:t>
            </w:r>
            <w:r w:rsidR="006979BF">
              <w:rPr>
                <w:rFonts w:ascii="Times New Roman" w:hAnsi="Times New Roman"/>
                <w:sz w:val="24"/>
                <w:szCs w:val="24"/>
                <w:shd w:val="clear" w:color="auto" w:fill="FFFFFF"/>
              </w:rPr>
              <w:t xml:space="preserve">, </w:t>
            </w:r>
            <w:r w:rsidR="006979BF">
              <w:rPr>
                <w:rFonts w:ascii="Times New Roman" w:hAnsi="Times New Roman"/>
                <w:bCs/>
                <w:sz w:val="24"/>
                <w:szCs w:val="24"/>
              </w:rPr>
              <w:t>ноябрь</w:t>
            </w:r>
            <w:r w:rsidRPr="00EF19F1">
              <w:rPr>
                <w:rFonts w:ascii="Times New Roman" w:hAnsi="Times New Roman"/>
                <w:bCs/>
                <w:sz w:val="24"/>
                <w:szCs w:val="24"/>
              </w:rPr>
              <w:t xml:space="preserve"> (</w:t>
            </w:r>
            <w:r w:rsidR="00EF19F1" w:rsidRPr="00EF19F1">
              <w:rPr>
                <w:rFonts w:ascii="Times New Roman" w:hAnsi="Times New Roman"/>
                <w:bCs/>
                <w:sz w:val="24"/>
                <w:szCs w:val="24"/>
              </w:rPr>
              <w:t xml:space="preserve">партнеры: </w:t>
            </w:r>
            <w:r w:rsidR="00493C3A">
              <w:rPr>
                <w:rFonts w:ascii="Times New Roman" w:hAnsi="Times New Roman"/>
                <w:bCs/>
                <w:sz w:val="24"/>
                <w:szCs w:val="24"/>
                <w:shd w:val="clear" w:color="auto" w:fill="FFFFFF"/>
              </w:rPr>
              <w:t>Иркутский национальный исследовательский технический университет, ИРГУПС</w:t>
            </w:r>
            <w:r w:rsidR="00EF19F1" w:rsidRPr="00EF19F1">
              <w:rPr>
                <w:rFonts w:ascii="Times New Roman" w:hAnsi="Times New Roman"/>
                <w:bCs/>
                <w:sz w:val="24"/>
                <w:szCs w:val="24"/>
                <w:shd w:val="clear" w:color="auto" w:fill="FFFFFF"/>
              </w:rPr>
              <w:t xml:space="preserve">, </w:t>
            </w:r>
            <w:r w:rsidR="00EF19F1">
              <w:rPr>
                <w:rFonts w:ascii="Times New Roman" w:hAnsi="Times New Roman"/>
                <w:sz w:val="24"/>
                <w:szCs w:val="24"/>
                <w:shd w:val="clear" w:color="auto" w:fill="FFFFFF"/>
              </w:rPr>
              <w:t>Совет</w:t>
            </w:r>
            <w:r w:rsidR="00493C3A">
              <w:rPr>
                <w:rFonts w:ascii="Times New Roman" w:hAnsi="Times New Roman"/>
                <w:sz w:val="24"/>
                <w:szCs w:val="24"/>
                <w:shd w:val="clear" w:color="auto" w:fill="FFFFFF"/>
              </w:rPr>
              <w:t xml:space="preserve"> молодых </w:t>
            </w:r>
            <w:r w:rsidR="00493C3A">
              <w:rPr>
                <w:rFonts w:ascii="Times New Roman" w:hAnsi="Times New Roman"/>
                <w:sz w:val="24"/>
                <w:szCs w:val="24"/>
                <w:shd w:val="clear" w:color="auto" w:fill="FFFFFF"/>
              </w:rPr>
              <w:lastRenderedPageBreak/>
              <w:t>ученых и специалистов при Губернаторе Иркутской области</w:t>
            </w:r>
            <w:r w:rsidR="006979BF">
              <w:rPr>
                <w:rFonts w:ascii="Times New Roman" w:hAnsi="Times New Roman"/>
                <w:sz w:val="24"/>
                <w:szCs w:val="24"/>
                <w:shd w:val="clear" w:color="auto" w:fill="FFFFFF"/>
              </w:rPr>
              <w:t>);</w:t>
            </w:r>
          </w:p>
          <w:p w:rsidR="00F823F4" w:rsidRPr="00EF19F1" w:rsidRDefault="00F823F4" w:rsidP="00F823F4">
            <w:pPr>
              <w:pStyle w:val="af2"/>
              <w:rPr>
                <w:rFonts w:ascii="Times New Roman" w:hAnsi="Times New Roman"/>
                <w:bCs/>
                <w:sz w:val="24"/>
                <w:szCs w:val="24"/>
              </w:rPr>
            </w:pPr>
            <w:r w:rsidRPr="00EF19F1">
              <w:rPr>
                <w:rFonts w:ascii="Times New Roman" w:hAnsi="Times New Roman"/>
                <w:bCs/>
                <w:sz w:val="24"/>
                <w:szCs w:val="24"/>
              </w:rPr>
              <w:t xml:space="preserve">2. Открытый чемпионат по построению Машины </w:t>
            </w:r>
            <w:proofErr w:type="spellStart"/>
            <w:r w:rsidRPr="00EF19F1">
              <w:rPr>
                <w:rFonts w:ascii="Times New Roman" w:hAnsi="Times New Roman"/>
                <w:bCs/>
                <w:sz w:val="24"/>
                <w:szCs w:val="24"/>
              </w:rPr>
              <w:t>Голдберга</w:t>
            </w:r>
            <w:proofErr w:type="spellEnd"/>
            <w:r w:rsidRPr="00EF19F1">
              <w:rPr>
                <w:rFonts w:ascii="Times New Roman" w:hAnsi="Times New Roman"/>
                <w:bCs/>
                <w:sz w:val="24"/>
                <w:szCs w:val="24"/>
              </w:rPr>
              <w:t xml:space="preserve"> «Сделано на Байкале»</w:t>
            </w:r>
            <w:r w:rsidR="006979BF">
              <w:rPr>
                <w:rFonts w:ascii="Times New Roman" w:hAnsi="Times New Roman"/>
                <w:bCs/>
                <w:sz w:val="24"/>
                <w:szCs w:val="24"/>
              </w:rPr>
              <w:t>, март</w:t>
            </w:r>
            <w:r w:rsidRPr="00EF19F1">
              <w:rPr>
                <w:rFonts w:ascii="Times New Roman" w:hAnsi="Times New Roman"/>
                <w:bCs/>
                <w:sz w:val="24"/>
                <w:szCs w:val="24"/>
              </w:rPr>
              <w:t xml:space="preserve"> (</w:t>
            </w:r>
            <w:r w:rsidR="00EF19F1" w:rsidRPr="00EF19F1">
              <w:rPr>
                <w:rFonts w:ascii="Times New Roman" w:hAnsi="Times New Roman"/>
                <w:bCs/>
                <w:sz w:val="24"/>
                <w:szCs w:val="24"/>
              </w:rPr>
              <w:t>партнеры:</w:t>
            </w:r>
            <w:r w:rsidR="00F2699E">
              <w:rPr>
                <w:rFonts w:ascii="Times New Roman" w:hAnsi="Times New Roman"/>
                <w:bCs/>
                <w:sz w:val="24"/>
                <w:szCs w:val="24"/>
              </w:rPr>
              <w:t xml:space="preserve"> Малая школьная академия при СИФИБР СО РАН</w:t>
            </w:r>
            <w:r w:rsidR="00EF19F1" w:rsidRPr="00EF19F1">
              <w:rPr>
                <w:rFonts w:ascii="Times New Roman" w:hAnsi="Times New Roman"/>
                <w:bCs/>
                <w:sz w:val="24"/>
                <w:szCs w:val="24"/>
                <w:shd w:val="clear" w:color="auto" w:fill="FFFFFF"/>
              </w:rPr>
              <w:t>,</w:t>
            </w:r>
            <w:r w:rsidR="001E1C84">
              <w:rPr>
                <w:rFonts w:ascii="Times New Roman" w:hAnsi="Times New Roman"/>
                <w:bCs/>
                <w:sz w:val="24"/>
                <w:szCs w:val="24"/>
                <w:shd w:val="clear" w:color="auto" w:fill="FFFFFF"/>
              </w:rPr>
              <w:t xml:space="preserve"> Иркутский государственный университет</w:t>
            </w:r>
            <w:r w:rsidR="006979BF">
              <w:rPr>
                <w:rFonts w:ascii="Times New Roman" w:hAnsi="Times New Roman"/>
                <w:bCs/>
                <w:sz w:val="24"/>
                <w:szCs w:val="24"/>
                <w:shd w:val="clear" w:color="auto" w:fill="FFFFFF"/>
              </w:rPr>
              <w:t>)</w:t>
            </w:r>
            <w:r w:rsidRPr="00EF19F1">
              <w:rPr>
                <w:rFonts w:ascii="Times New Roman" w:hAnsi="Times New Roman"/>
                <w:bCs/>
                <w:sz w:val="24"/>
                <w:szCs w:val="24"/>
              </w:rPr>
              <w:t xml:space="preserve">; </w:t>
            </w:r>
          </w:p>
          <w:p w:rsidR="00F823F4" w:rsidRPr="00EF19F1" w:rsidRDefault="00F823F4" w:rsidP="00F823F4">
            <w:pPr>
              <w:pStyle w:val="af2"/>
              <w:rPr>
                <w:rFonts w:ascii="Times New Roman" w:hAnsi="Times New Roman"/>
                <w:bCs/>
                <w:sz w:val="24"/>
                <w:szCs w:val="24"/>
              </w:rPr>
            </w:pPr>
            <w:r w:rsidRPr="00EF19F1">
              <w:rPr>
                <w:rFonts w:ascii="Times New Roman" w:hAnsi="Times New Roman"/>
                <w:bCs/>
                <w:sz w:val="24"/>
                <w:szCs w:val="24"/>
              </w:rPr>
              <w:t>3. Всероссийская научно-практическая конференция школьников «Изучая мир растений»</w:t>
            </w:r>
            <w:r w:rsidR="008A6248">
              <w:rPr>
                <w:rFonts w:ascii="Times New Roman" w:hAnsi="Times New Roman"/>
                <w:bCs/>
                <w:sz w:val="24"/>
                <w:szCs w:val="24"/>
              </w:rPr>
              <w:t>, апрель</w:t>
            </w:r>
            <w:r w:rsidRPr="00EF19F1">
              <w:rPr>
                <w:rFonts w:ascii="Times New Roman" w:hAnsi="Times New Roman"/>
                <w:bCs/>
                <w:sz w:val="24"/>
                <w:szCs w:val="24"/>
              </w:rPr>
              <w:t xml:space="preserve"> (</w:t>
            </w:r>
            <w:r w:rsidR="00EF19F1" w:rsidRPr="00EF19F1">
              <w:rPr>
                <w:rFonts w:ascii="Times New Roman" w:hAnsi="Times New Roman"/>
                <w:bCs/>
                <w:sz w:val="24"/>
                <w:szCs w:val="24"/>
              </w:rPr>
              <w:t xml:space="preserve">партнеры: </w:t>
            </w:r>
            <w:r w:rsidR="00EF19F1" w:rsidRPr="0015255C">
              <w:rPr>
                <w:rFonts w:ascii="Times New Roman" w:hAnsi="Times New Roman"/>
                <w:sz w:val="24"/>
                <w:szCs w:val="24"/>
                <w:shd w:val="clear" w:color="auto" w:fill="FFFFFF"/>
              </w:rPr>
              <w:t xml:space="preserve">ФГБНУ </w:t>
            </w:r>
            <w:proofErr w:type="spellStart"/>
            <w:r w:rsidR="00EF19F1" w:rsidRPr="0015255C">
              <w:rPr>
                <w:rFonts w:ascii="Times New Roman" w:hAnsi="Times New Roman"/>
                <w:sz w:val="24"/>
                <w:szCs w:val="24"/>
                <w:shd w:val="clear" w:color="auto" w:fill="FFFFFF"/>
              </w:rPr>
              <w:t>Восточно</w:t>
            </w:r>
            <w:proofErr w:type="spellEnd"/>
            <w:r w:rsidR="00BF368F">
              <w:rPr>
                <w:rFonts w:ascii="Times New Roman" w:hAnsi="Times New Roman"/>
                <w:sz w:val="24"/>
                <w:szCs w:val="24"/>
                <w:shd w:val="clear" w:color="auto" w:fill="FFFFFF"/>
              </w:rPr>
              <w:t xml:space="preserve"> </w:t>
            </w:r>
            <w:r w:rsidR="00EF19F1" w:rsidRPr="0015255C">
              <w:rPr>
                <w:rFonts w:ascii="Times New Roman" w:hAnsi="Times New Roman"/>
                <w:sz w:val="24"/>
                <w:szCs w:val="24"/>
                <w:shd w:val="clear" w:color="auto" w:fill="FFFFFF"/>
              </w:rPr>
              <w:t>-</w:t>
            </w:r>
            <w:r w:rsidR="00BF368F">
              <w:rPr>
                <w:rFonts w:ascii="Times New Roman" w:hAnsi="Times New Roman"/>
                <w:sz w:val="24"/>
                <w:szCs w:val="24"/>
                <w:shd w:val="clear" w:color="auto" w:fill="FFFFFF"/>
              </w:rPr>
              <w:t xml:space="preserve"> </w:t>
            </w:r>
            <w:r w:rsidR="00EF19F1">
              <w:rPr>
                <w:rFonts w:ascii="Times New Roman" w:hAnsi="Times New Roman"/>
                <w:sz w:val="24"/>
                <w:szCs w:val="24"/>
                <w:shd w:val="clear" w:color="auto" w:fill="FFFFFF"/>
              </w:rPr>
              <w:t>Сибирский институт</w:t>
            </w:r>
            <w:r w:rsidR="00EF19F1" w:rsidRPr="0015255C">
              <w:rPr>
                <w:rFonts w:ascii="Times New Roman" w:hAnsi="Times New Roman"/>
                <w:sz w:val="24"/>
                <w:szCs w:val="24"/>
                <w:shd w:val="clear" w:color="auto" w:fill="FFFFFF"/>
              </w:rPr>
              <w:t xml:space="preserve"> медико-экологических исследований</w:t>
            </w:r>
            <w:r w:rsidR="004C3D95">
              <w:rPr>
                <w:rFonts w:ascii="Times New Roman" w:hAnsi="Times New Roman"/>
                <w:sz w:val="24"/>
                <w:szCs w:val="24"/>
                <w:shd w:val="clear" w:color="auto" w:fill="FFFFFF"/>
              </w:rPr>
              <w:t>,</w:t>
            </w:r>
            <w:r w:rsidR="004C3D95" w:rsidRPr="0015255C">
              <w:rPr>
                <w:rFonts w:ascii="Times New Roman" w:hAnsi="Times New Roman"/>
                <w:sz w:val="24"/>
                <w:szCs w:val="24"/>
                <w:shd w:val="clear" w:color="auto" w:fill="FFFFFF"/>
              </w:rPr>
              <w:t xml:space="preserve"> </w:t>
            </w:r>
            <w:r w:rsidR="004C3D95">
              <w:rPr>
                <w:rFonts w:ascii="Times New Roman" w:hAnsi="Times New Roman"/>
                <w:sz w:val="24"/>
                <w:szCs w:val="24"/>
                <w:shd w:val="clear" w:color="auto" w:fill="FFFFFF"/>
              </w:rPr>
              <w:t>Сибирский институт</w:t>
            </w:r>
            <w:r w:rsidR="004C3D95" w:rsidRPr="0015255C">
              <w:rPr>
                <w:rFonts w:ascii="Times New Roman" w:hAnsi="Times New Roman"/>
                <w:sz w:val="24"/>
                <w:szCs w:val="24"/>
                <w:shd w:val="clear" w:color="auto" w:fill="FFFFFF"/>
              </w:rPr>
              <w:t xml:space="preserve"> физиологии и биохимии растений СО РАН</w:t>
            </w:r>
            <w:r w:rsidR="00BF368F">
              <w:rPr>
                <w:rFonts w:ascii="Times New Roman" w:hAnsi="Times New Roman"/>
                <w:sz w:val="24"/>
                <w:szCs w:val="24"/>
                <w:shd w:val="clear" w:color="auto" w:fill="FFFFFF"/>
              </w:rPr>
              <w:t xml:space="preserve">, </w:t>
            </w:r>
            <w:r w:rsidR="00BF368F">
              <w:rPr>
                <w:rFonts w:ascii="Times New Roman" w:hAnsi="Times New Roman"/>
                <w:sz w:val="24"/>
                <w:szCs w:val="24"/>
              </w:rPr>
              <w:t xml:space="preserve">ФГБУ «Заповедное </w:t>
            </w:r>
            <w:r w:rsidR="00BF368F" w:rsidRPr="0015255C">
              <w:rPr>
                <w:rFonts w:ascii="Times New Roman" w:hAnsi="Times New Roman"/>
                <w:sz w:val="24"/>
                <w:szCs w:val="24"/>
              </w:rPr>
              <w:t>Прибайкалье»</w:t>
            </w:r>
            <w:r w:rsidR="00C11DF2">
              <w:rPr>
                <w:rFonts w:ascii="Times New Roman" w:hAnsi="Times New Roman"/>
                <w:sz w:val="24"/>
                <w:szCs w:val="24"/>
              </w:rPr>
              <w:t>, Научный центр проблем здоровья семьи и репродукции человека</w:t>
            </w:r>
            <w:r w:rsidR="008A6248">
              <w:rPr>
                <w:rFonts w:ascii="Times New Roman" w:hAnsi="Times New Roman"/>
                <w:bCs/>
                <w:sz w:val="24"/>
                <w:szCs w:val="24"/>
              </w:rPr>
              <w:t>)</w:t>
            </w:r>
            <w:r w:rsidRPr="00EF19F1">
              <w:rPr>
                <w:rFonts w:ascii="Times New Roman" w:hAnsi="Times New Roman"/>
                <w:bCs/>
                <w:sz w:val="24"/>
                <w:szCs w:val="24"/>
              </w:rPr>
              <w:t>;</w:t>
            </w:r>
          </w:p>
          <w:p w:rsidR="00F823F4" w:rsidRPr="00EF19F1" w:rsidRDefault="00F823F4" w:rsidP="00F823F4">
            <w:pPr>
              <w:pStyle w:val="af2"/>
              <w:rPr>
                <w:rFonts w:ascii="Times New Roman" w:hAnsi="Times New Roman"/>
                <w:bCs/>
                <w:sz w:val="24"/>
                <w:szCs w:val="24"/>
              </w:rPr>
            </w:pPr>
            <w:r w:rsidRPr="00EF19F1">
              <w:rPr>
                <w:rFonts w:ascii="Times New Roman" w:hAnsi="Times New Roman"/>
                <w:bCs/>
                <w:sz w:val="24"/>
                <w:szCs w:val="24"/>
              </w:rPr>
              <w:t xml:space="preserve">4. Конкурс проектных работ среди объединений технической направленности ГАУ ДО ИО «Центр развития дополнительного образования детей» «Битва </w:t>
            </w:r>
            <w:proofErr w:type="spellStart"/>
            <w:r w:rsidRPr="00EF19F1">
              <w:rPr>
                <w:rFonts w:ascii="Times New Roman" w:hAnsi="Times New Roman"/>
                <w:bCs/>
                <w:sz w:val="24"/>
                <w:szCs w:val="24"/>
              </w:rPr>
              <w:t>Квантумов</w:t>
            </w:r>
            <w:proofErr w:type="spellEnd"/>
            <w:r w:rsidRPr="00EF19F1">
              <w:rPr>
                <w:rFonts w:ascii="Times New Roman" w:hAnsi="Times New Roman"/>
                <w:bCs/>
                <w:sz w:val="24"/>
                <w:szCs w:val="24"/>
              </w:rPr>
              <w:t>»</w:t>
            </w:r>
            <w:r w:rsidR="00F95696">
              <w:rPr>
                <w:rFonts w:ascii="Times New Roman" w:hAnsi="Times New Roman"/>
                <w:bCs/>
                <w:sz w:val="24"/>
                <w:szCs w:val="24"/>
              </w:rPr>
              <w:t>, май</w:t>
            </w:r>
            <w:r w:rsidRPr="00EF19F1">
              <w:rPr>
                <w:rFonts w:ascii="Times New Roman" w:hAnsi="Times New Roman"/>
                <w:bCs/>
                <w:sz w:val="24"/>
                <w:szCs w:val="24"/>
              </w:rPr>
              <w:t xml:space="preserve"> (</w:t>
            </w:r>
            <w:r w:rsidR="00EF19F1" w:rsidRPr="00EF19F1">
              <w:rPr>
                <w:rFonts w:ascii="Times New Roman" w:hAnsi="Times New Roman"/>
                <w:bCs/>
                <w:sz w:val="24"/>
                <w:szCs w:val="24"/>
              </w:rPr>
              <w:t>партнеры:</w:t>
            </w:r>
            <w:r w:rsidR="00493C3A">
              <w:rPr>
                <w:rFonts w:ascii="Times New Roman" w:hAnsi="Times New Roman"/>
                <w:bCs/>
                <w:sz w:val="24"/>
                <w:szCs w:val="24"/>
              </w:rPr>
              <w:t xml:space="preserve"> Институт систем энергетики им. Мелентьева СО РАН,</w:t>
            </w:r>
            <w:r w:rsidR="00EF19F1" w:rsidRPr="00EF19F1">
              <w:rPr>
                <w:rFonts w:ascii="Times New Roman" w:hAnsi="Times New Roman"/>
                <w:bCs/>
                <w:sz w:val="24"/>
                <w:szCs w:val="24"/>
              </w:rPr>
              <w:t xml:space="preserve"> </w:t>
            </w:r>
            <w:r w:rsidR="00BF368F">
              <w:rPr>
                <w:rFonts w:ascii="Times New Roman" w:hAnsi="Times New Roman"/>
                <w:bCs/>
                <w:sz w:val="24"/>
                <w:szCs w:val="24"/>
                <w:shd w:val="clear" w:color="auto" w:fill="FFFFFF"/>
              </w:rPr>
              <w:t>Иркутский национальный исследовательский технический университет</w:t>
            </w:r>
            <w:r w:rsidR="00BF368F">
              <w:rPr>
                <w:rFonts w:ascii="Times New Roman" w:hAnsi="Times New Roman"/>
                <w:sz w:val="24"/>
                <w:szCs w:val="24"/>
                <w:shd w:val="clear" w:color="auto" w:fill="FFFFFF"/>
              </w:rPr>
              <w:t xml:space="preserve">, </w:t>
            </w:r>
            <w:r w:rsidR="00EF19F1" w:rsidRPr="00EF19F1">
              <w:rPr>
                <w:rFonts w:ascii="Times New Roman" w:hAnsi="Times New Roman"/>
                <w:sz w:val="24"/>
                <w:szCs w:val="24"/>
                <w:shd w:val="clear" w:color="auto" w:fill="FFFFFF"/>
              </w:rPr>
              <w:t>ОАО «</w:t>
            </w:r>
            <w:r w:rsidR="00EF19F1" w:rsidRPr="00EF19F1">
              <w:rPr>
                <w:rFonts w:ascii="Times New Roman" w:hAnsi="Times New Roman"/>
                <w:bCs/>
                <w:sz w:val="24"/>
                <w:szCs w:val="24"/>
                <w:shd w:val="clear" w:color="auto" w:fill="FFFFFF"/>
              </w:rPr>
              <w:t>РЖД</w:t>
            </w:r>
            <w:r w:rsidR="00493C3A">
              <w:rPr>
                <w:rFonts w:ascii="Times New Roman" w:hAnsi="Times New Roman"/>
                <w:sz w:val="24"/>
                <w:szCs w:val="24"/>
                <w:shd w:val="clear" w:color="auto" w:fill="FFFFFF"/>
              </w:rPr>
              <w:t>»</w:t>
            </w:r>
            <w:r w:rsidR="00F95696">
              <w:rPr>
                <w:rFonts w:ascii="Times New Roman" w:hAnsi="Times New Roman"/>
                <w:bCs/>
                <w:sz w:val="24"/>
                <w:szCs w:val="24"/>
                <w:shd w:val="clear" w:color="auto" w:fill="FFFFFF"/>
              </w:rPr>
              <w:t>)</w:t>
            </w:r>
            <w:r w:rsidRPr="00EF19F1">
              <w:rPr>
                <w:rFonts w:ascii="Times New Roman" w:hAnsi="Times New Roman"/>
                <w:bCs/>
                <w:sz w:val="24"/>
                <w:szCs w:val="24"/>
              </w:rPr>
              <w:t>;</w:t>
            </w:r>
          </w:p>
          <w:p w:rsidR="00F823F4" w:rsidRPr="00717272" w:rsidRDefault="00F823F4" w:rsidP="00805F30">
            <w:pPr>
              <w:pStyle w:val="ConsPlusNormal"/>
              <w:shd w:val="clear" w:color="auto" w:fill="FFFFFF"/>
              <w:spacing w:line="240" w:lineRule="atLeast"/>
              <w:contextualSpacing/>
              <w:rPr>
                <w:rFonts w:ascii="Times New Roman" w:hAnsi="Times New Roman" w:cs="Times New Roman"/>
                <w:sz w:val="24"/>
                <w:szCs w:val="24"/>
              </w:rPr>
            </w:pPr>
            <w:r w:rsidRPr="00EF19F1">
              <w:rPr>
                <w:rFonts w:ascii="Times New Roman" w:hAnsi="Times New Roman"/>
                <w:bCs/>
                <w:sz w:val="24"/>
                <w:szCs w:val="24"/>
              </w:rPr>
              <w:t xml:space="preserve">5. «Региональный открытый </w:t>
            </w:r>
            <w:proofErr w:type="spellStart"/>
            <w:r w:rsidRPr="00EF19F1">
              <w:rPr>
                <w:rFonts w:ascii="Times New Roman" w:hAnsi="Times New Roman"/>
                <w:bCs/>
                <w:sz w:val="24"/>
                <w:szCs w:val="24"/>
              </w:rPr>
              <w:t>Геохакатон</w:t>
            </w:r>
            <w:proofErr w:type="spellEnd"/>
            <w:r w:rsidRPr="00EF19F1">
              <w:rPr>
                <w:rFonts w:ascii="Times New Roman" w:hAnsi="Times New Roman"/>
                <w:bCs/>
                <w:sz w:val="24"/>
                <w:szCs w:val="24"/>
              </w:rPr>
              <w:t>»</w:t>
            </w:r>
            <w:r w:rsidR="00F95696">
              <w:rPr>
                <w:rFonts w:ascii="Times New Roman" w:hAnsi="Times New Roman"/>
                <w:bCs/>
                <w:sz w:val="24"/>
                <w:szCs w:val="24"/>
              </w:rPr>
              <w:t>, май</w:t>
            </w:r>
            <w:r w:rsidRPr="00EF19F1">
              <w:rPr>
                <w:rFonts w:ascii="Times New Roman" w:hAnsi="Times New Roman"/>
                <w:bCs/>
                <w:sz w:val="24"/>
                <w:szCs w:val="24"/>
              </w:rPr>
              <w:t xml:space="preserve"> (</w:t>
            </w:r>
            <w:r w:rsidR="00EF19F1" w:rsidRPr="00EF19F1">
              <w:rPr>
                <w:rFonts w:ascii="Times New Roman" w:hAnsi="Times New Roman"/>
                <w:bCs/>
                <w:sz w:val="24"/>
                <w:szCs w:val="24"/>
              </w:rPr>
              <w:t>партнеры:</w:t>
            </w:r>
            <w:r w:rsidR="00EF19F1" w:rsidRPr="0015255C">
              <w:rPr>
                <w:rFonts w:ascii="Times New Roman" w:hAnsi="Times New Roman"/>
                <w:sz w:val="24"/>
                <w:szCs w:val="24"/>
              </w:rPr>
              <w:t xml:space="preserve"> </w:t>
            </w:r>
            <w:r w:rsidR="00EF19F1">
              <w:rPr>
                <w:rFonts w:ascii="Times New Roman" w:hAnsi="Times New Roman"/>
                <w:sz w:val="24"/>
                <w:szCs w:val="24"/>
              </w:rPr>
              <w:t>Институт</w:t>
            </w:r>
            <w:r w:rsidR="00EF19F1" w:rsidRPr="0015255C">
              <w:rPr>
                <w:rFonts w:ascii="Times New Roman" w:hAnsi="Times New Roman"/>
                <w:sz w:val="24"/>
                <w:szCs w:val="24"/>
              </w:rPr>
              <w:t xml:space="preserve"> географии им. В.Б. </w:t>
            </w:r>
            <w:proofErr w:type="spellStart"/>
            <w:r w:rsidR="00EF19F1" w:rsidRPr="0015255C">
              <w:rPr>
                <w:rFonts w:ascii="Times New Roman" w:hAnsi="Times New Roman"/>
                <w:sz w:val="24"/>
                <w:szCs w:val="24"/>
              </w:rPr>
              <w:t>Сочавы</w:t>
            </w:r>
            <w:proofErr w:type="spellEnd"/>
            <w:r w:rsidR="00EF19F1" w:rsidRPr="0015255C">
              <w:rPr>
                <w:rFonts w:ascii="Times New Roman" w:hAnsi="Times New Roman"/>
                <w:sz w:val="24"/>
                <w:szCs w:val="24"/>
              </w:rPr>
              <w:t xml:space="preserve"> СО РАН</w:t>
            </w:r>
            <w:r w:rsidR="004C3D95">
              <w:rPr>
                <w:rFonts w:ascii="Times New Roman" w:hAnsi="Times New Roman"/>
                <w:sz w:val="24"/>
                <w:szCs w:val="24"/>
              </w:rPr>
              <w:t xml:space="preserve">, </w:t>
            </w:r>
            <w:r w:rsidR="004C3D95">
              <w:rPr>
                <w:rFonts w:ascii="Times New Roman" w:hAnsi="Times New Roman"/>
                <w:sz w:val="24"/>
                <w:szCs w:val="24"/>
                <w:shd w:val="clear" w:color="auto" w:fill="FFFFFF"/>
              </w:rPr>
              <w:t>Лимнологический институт</w:t>
            </w:r>
            <w:r w:rsidR="004C3D95" w:rsidRPr="0015255C">
              <w:rPr>
                <w:rFonts w:ascii="Times New Roman" w:hAnsi="Times New Roman"/>
                <w:sz w:val="24"/>
                <w:szCs w:val="24"/>
                <w:shd w:val="clear" w:color="auto" w:fill="FFFFFF"/>
              </w:rPr>
              <w:t xml:space="preserve"> СО РАН</w:t>
            </w:r>
            <w:r w:rsidR="00F95696">
              <w:rPr>
                <w:rFonts w:ascii="Times New Roman" w:hAnsi="Times New Roman"/>
                <w:sz w:val="24"/>
                <w:szCs w:val="24"/>
              </w:rPr>
              <w:t>)</w:t>
            </w:r>
            <w:r w:rsidRPr="00EF19F1">
              <w:rPr>
                <w:rFonts w:ascii="Times New Roman" w:hAnsi="Times New Roman"/>
                <w:bCs/>
                <w:sz w:val="24"/>
                <w:szCs w:val="24"/>
              </w:rPr>
              <w:t>.</w:t>
            </w:r>
            <w:r w:rsidR="007B0EC6" w:rsidRPr="00EF19F1">
              <w:rPr>
                <w:rFonts w:ascii="Times New Roman" w:hAnsi="Times New Roman"/>
                <w:bCs/>
                <w:sz w:val="24"/>
                <w:szCs w:val="24"/>
              </w:rPr>
              <w:t xml:space="preserve"> </w:t>
            </w:r>
          </w:p>
        </w:tc>
      </w:tr>
      <w:tr w:rsidR="00505F54" w:rsidRPr="00D3313C" w:rsidTr="00F20DF9">
        <w:tc>
          <w:tcPr>
            <w:tcW w:w="700" w:type="dxa"/>
            <w:shd w:val="clear" w:color="auto" w:fill="auto"/>
          </w:tcPr>
          <w:p w:rsidR="00505F54" w:rsidRPr="002B5042"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17</w:t>
            </w:r>
            <w:r w:rsidR="00F823F4">
              <w:rPr>
                <w:rFonts w:ascii="Times New Roman" w:hAnsi="Times New Roman" w:cs="Times New Roman"/>
                <w:sz w:val="24"/>
                <w:szCs w:val="24"/>
              </w:rPr>
              <w:t>.</w:t>
            </w:r>
            <w:r w:rsidR="00C06BD3">
              <w:rPr>
                <w:rFonts w:ascii="Times New Roman" w:hAnsi="Times New Roman" w:cs="Times New Roman"/>
                <w:sz w:val="24"/>
                <w:szCs w:val="24"/>
              </w:rPr>
              <w:t>6</w:t>
            </w:r>
          </w:p>
        </w:tc>
        <w:tc>
          <w:tcPr>
            <w:tcW w:w="4682" w:type="dxa"/>
            <w:vMerge/>
            <w:shd w:val="clear" w:color="auto" w:fill="auto"/>
          </w:tcPr>
          <w:p w:rsidR="00505F54" w:rsidRPr="00D3313C" w:rsidRDefault="00505F5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505F54" w:rsidRPr="008D1693"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505F54"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505F54" w:rsidRDefault="00505F54"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505F54" w:rsidRPr="00717272" w:rsidRDefault="00505F54" w:rsidP="00921888">
            <w:pPr>
              <w:pStyle w:val="af"/>
              <w:spacing w:after="0" w:line="240" w:lineRule="auto"/>
              <w:ind w:left="0" w:firstLine="34"/>
              <w:rPr>
                <w:rFonts w:ascii="Times New Roman" w:hAnsi="Times New Roman" w:cs="Times New Roman"/>
                <w:sz w:val="24"/>
                <w:szCs w:val="24"/>
              </w:rPr>
            </w:pPr>
            <w:r w:rsidRPr="00B134BB">
              <w:rPr>
                <w:rFonts w:ascii="Times New Roman" w:hAnsi="Times New Roman" w:cs="Times New Roman"/>
                <w:sz w:val="24"/>
                <w:szCs w:val="24"/>
              </w:rPr>
              <w:t>Создан реестр наставников (представителей бизнеса, науки, культуры и производственной сферы) Иркутской области, реализующих консультативно-методическую поддержку образовательным организациям и обучающимся разных возрастов, заинтересованных в развитии научно-технического творчества.</w:t>
            </w:r>
          </w:p>
        </w:tc>
      </w:tr>
      <w:tr w:rsidR="00505F54" w:rsidRPr="00D3313C" w:rsidTr="00F20DF9">
        <w:tc>
          <w:tcPr>
            <w:tcW w:w="700" w:type="dxa"/>
            <w:shd w:val="clear" w:color="auto" w:fill="auto"/>
          </w:tcPr>
          <w:p w:rsidR="00505F54" w:rsidRPr="002B5042"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17</w:t>
            </w:r>
            <w:r w:rsidR="00505F54">
              <w:rPr>
                <w:rFonts w:ascii="Times New Roman" w:hAnsi="Times New Roman" w:cs="Times New Roman"/>
                <w:sz w:val="24"/>
                <w:szCs w:val="24"/>
              </w:rPr>
              <w:t>.</w:t>
            </w:r>
            <w:r w:rsidR="00C06BD3">
              <w:rPr>
                <w:rFonts w:ascii="Times New Roman" w:hAnsi="Times New Roman" w:cs="Times New Roman"/>
                <w:sz w:val="24"/>
                <w:szCs w:val="24"/>
              </w:rPr>
              <w:t>7</w:t>
            </w:r>
          </w:p>
        </w:tc>
        <w:tc>
          <w:tcPr>
            <w:tcW w:w="4682" w:type="dxa"/>
            <w:vMerge/>
            <w:shd w:val="clear" w:color="auto" w:fill="auto"/>
          </w:tcPr>
          <w:p w:rsidR="00505F54" w:rsidRPr="00D3313C" w:rsidRDefault="00505F5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505F54" w:rsidRPr="008D1693"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505F54" w:rsidRDefault="00505F54"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505F54" w:rsidRDefault="00505F54" w:rsidP="00A24B45">
            <w:pPr>
              <w:pStyle w:val="ConsPlusNormal"/>
              <w:shd w:val="clear" w:color="auto" w:fill="FFFFFF"/>
              <w:spacing w:line="240" w:lineRule="atLeast"/>
              <w:contextualSpacing/>
              <w:jc w:val="center"/>
              <w:rPr>
                <w:rFonts w:ascii="Times New Roman" w:eastAsia="Calibri" w:hAnsi="Times New Roman" w:cs="Times New Roman"/>
                <w:sz w:val="24"/>
                <w:szCs w:val="24"/>
                <w:lang w:eastAsia="en-US"/>
              </w:rPr>
            </w:pPr>
          </w:p>
        </w:tc>
        <w:tc>
          <w:tcPr>
            <w:tcW w:w="4562" w:type="dxa"/>
          </w:tcPr>
          <w:p w:rsidR="00505F54" w:rsidRDefault="00505F54" w:rsidP="00A24B45">
            <w:pPr>
              <w:pStyle w:val="ConsPlusNormal"/>
              <w:shd w:val="clear" w:color="auto" w:fill="FFFFFF"/>
              <w:spacing w:line="240" w:lineRule="atLeast"/>
              <w:contextualSpacing/>
              <w:rPr>
                <w:rFonts w:ascii="Times New Roman" w:hAnsi="Times New Roman" w:cs="Times New Roman"/>
                <w:sz w:val="24"/>
                <w:szCs w:val="24"/>
              </w:rPr>
            </w:pPr>
            <w:r w:rsidRPr="00717272">
              <w:rPr>
                <w:rFonts w:ascii="Times New Roman" w:hAnsi="Times New Roman" w:cs="Times New Roman"/>
                <w:sz w:val="24"/>
                <w:szCs w:val="24"/>
              </w:rPr>
              <w:t>Создана сеть технологических кружков</w:t>
            </w:r>
            <w:r>
              <w:rPr>
                <w:rFonts w:ascii="Times New Roman" w:hAnsi="Times New Roman" w:cs="Times New Roman"/>
                <w:sz w:val="24"/>
                <w:szCs w:val="24"/>
              </w:rPr>
              <w:t xml:space="preserve"> в Иркутской области</w:t>
            </w:r>
            <w:r w:rsidRPr="00717272">
              <w:rPr>
                <w:rFonts w:ascii="Times New Roman" w:hAnsi="Times New Roman" w:cs="Times New Roman"/>
                <w:sz w:val="24"/>
                <w:szCs w:val="24"/>
              </w:rPr>
              <w:t xml:space="preserve"> (для подготовки нового поколения технологических лидеров, инженеров и ученых)</w:t>
            </w:r>
            <w:r>
              <w:rPr>
                <w:rFonts w:ascii="Times New Roman" w:hAnsi="Times New Roman" w:cs="Times New Roman"/>
                <w:sz w:val="24"/>
                <w:szCs w:val="24"/>
              </w:rPr>
              <w:t>.</w:t>
            </w:r>
          </w:p>
          <w:p w:rsidR="00505F54" w:rsidRPr="00717272" w:rsidRDefault="00505F54"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Целевой показатель:</w:t>
            </w:r>
          </w:p>
          <w:p w:rsidR="00DB7A15" w:rsidRPr="00717272" w:rsidRDefault="00505F54" w:rsidP="00693AD9">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Создана сеть технологических кружков</w:t>
            </w:r>
            <w:r>
              <w:rPr>
                <w:rFonts w:ascii="Times New Roman" w:hAnsi="Times New Roman" w:cs="Times New Roman"/>
                <w:color w:val="FF0000"/>
                <w:sz w:val="24"/>
                <w:szCs w:val="24"/>
              </w:rPr>
              <w:t xml:space="preserve"> </w:t>
            </w:r>
            <w:r w:rsidR="00693AD9" w:rsidRPr="00693AD9">
              <w:rPr>
                <w:rFonts w:ascii="Times New Roman" w:hAnsi="Times New Roman" w:cs="Times New Roman"/>
                <w:sz w:val="24"/>
                <w:szCs w:val="24"/>
              </w:rPr>
              <w:t>2022 год - 178 единиц; 2024 год - 396 единиц; 2030 год - 885</w:t>
            </w:r>
            <w:r w:rsidRPr="00693AD9">
              <w:rPr>
                <w:rFonts w:ascii="Times New Roman" w:hAnsi="Times New Roman" w:cs="Times New Roman"/>
                <w:sz w:val="24"/>
                <w:szCs w:val="24"/>
              </w:rPr>
              <w:t xml:space="preserve"> единиц</w:t>
            </w:r>
            <w:r w:rsidR="00693AD9" w:rsidRPr="00693AD9">
              <w:rPr>
                <w:rFonts w:ascii="Times New Roman" w:hAnsi="Times New Roman" w:cs="Times New Roman"/>
                <w:sz w:val="24"/>
                <w:szCs w:val="24"/>
              </w:rPr>
              <w:t>.</w:t>
            </w:r>
            <w:r w:rsidRPr="00693AD9">
              <w:rPr>
                <w:rFonts w:ascii="Times New Roman" w:hAnsi="Times New Roman" w:cs="Times New Roman"/>
                <w:sz w:val="24"/>
                <w:szCs w:val="24"/>
              </w:rPr>
              <w:t xml:space="preserve"> </w:t>
            </w:r>
          </w:p>
        </w:tc>
      </w:tr>
      <w:tr w:rsidR="00A24B45" w:rsidRPr="00D3313C" w:rsidTr="00F20DF9">
        <w:tc>
          <w:tcPr>
            <w:tcW w:w="700" w:type="dxa"/>
            <w:shd w:val="clear" w:color="auto" w:fill="auto"/>
          </w:tcPr>
          <w:p w:rsidR="00A24B45"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18</w:t>
            </w:r>
            <w:r w:rsidR="00A24B45" w:rsidRPr="00C41569">
              <w:rPr>
                <w:rFonts w:ascii="Times New Roman" w:hAnsi="Times New Roman" w:cs="Times New Roman"/>
                <w:sz w:val="24"/>
                <w:szCs w:val="24"/>
              </w:rPr>
              <w:t>.</w:t>
            </w:r>
          </w:p>
        </w:tc>
        <w:tc>
          <w:tcPr>
            <w:tcW w:w="4682" w:type="dxa"/>
            <w:vMerge w:val="restart"/>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Проведение оценки</w:t>
            </w:r>
            <w:r>
              <w:rPr>
                <w:rFonts w:ascii="Times New Roman" w:hAnsi="Times New Roman" w:cs="Times New Roman"/>
                <w:sz w:val="24"/>
                <w:szCs w:val="24"/>
              </w:rPr>
              <w:t xml:space="preserve"> удовлетворенности обучающихся </w:t>
            </w:r>
            <w:r w:rsidRPr="00D3313C">
              <w:rPr>
                <w:rFonts w:ascii="Times New Roman" w:hAnsi="Times New Roman" w:cs="Times New Roman"/>
                <w:sz w:val="24"/>
                <w:szCs w:val="24"/>
              </w:rPr>
              <w:t>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A24B45" w:rsidRPr="009E712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2022</w:t>
            </w:r>
            <w:r w:rsidRPr="009E712B">
              <w:rPr>
                <w:rFonts w:ascii="Times New Roman" w:hAnsi="Times New Roman" w:cs="Times New Roman"/>
                <w:sz w:val="24"/>
                <w:szCs w:val="24"/>
              </w:rPr>
              <w:t xml:space="preserve"> года,</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r w:rsidR="005B4C58">
              <w:rPr>
                <w:rFonts w:ascii="Times New Roman" w:hAnsi="Times New Roman" w:cs="Times New Roman"/>
                <w:spacing w:val="-2"/>
                <w:sz w:val="24"/>
                <w:szCs w:val="24"/>
              </w:rPr>
              <w:t>,</w:t>
            </w:r>
          </w:p>
          <w:p w:rsidR="005B4C58" w:rsidRDefault="005B4C58" w:rsidP="005B4C58">
            <w:pPr>
              <w:pStyle w:val="ConsPlusNormal"/>
              <w:shd w:val="clear" w:color="auto" w:fill="FFFFFF"/>
              <w:spacing w:line="240" w:lineRule="atLeast"/>
              <w:contextualSpacing/>
              <w:jc w:val="center"/>
              <w:rPr>
                <w:rFonts w:ascii="Times New Roman" w:hAnsi="Times New Roman"/>
                <w:sz w:val="24"/>
                <w:szCs w:val="24"/>
              </w:rPr>
            </w:pPr>
            <w:r w:rsidRPr="0010052D">
              <w:rPr>
                <w:rFonts w:ascii="Times New Roman" w:hAnsi="Times New Roman"/>
                <w:sz w:val="24"/>
                <w:szCs w:val="24"/>
              </w:rPr>
              <w:t>Министерство культуры и архивов Иркутской области</w:t>
            </w:r>
            <w:r>
              <w:rPr>
                <w:rFonts w:ascii="Times New Roman" w:hAnsi="Times New Roman"/>
                <w:sz w:val="24"/>
                <w:szCs w:val="24"/>
              </w:rPr>
              <w:t>,</w:t>
            </w:r>
          </w:p>
          <w:p w:rsidR="00A24B45" w:rsidRDefault="005B4C58" w:rsidP="005B4C58">
            <w:pPr>
              <w:pStyle w:val="ConsPlusNormal"/>
              <w:shd w:val="clear" w:color="auto" w:fill="FFFFFF"/>
              <w:spacing w:line="240" w:lineRule="atLeast"/>
              <w:contextualSpacing/>
              <w:jc w:val="center"/>
              <w:rPr>
                <w:rFonts w:ascii="Times New Roman" w:hAnsi="Times New Roman" w:cs="Times New Roman"/>
                <w:spacing w:val="-2"/>
                <w:sz w:val="24"/>
                <w:szCs w:val="24"/>
              </w:rPr>
            </w:pPr>
            <w:r w:rsidRPr="0010052D">
              <w:rPr>
                <w:rFonts w:ascii="Times New Roman" w:hAnsi="Times New Roman"/>
                <w:sz w:val="24"/>
                <w:szCs w:val="24"/>
              </w:rPr>
              <w:t>Министерство</w:t>
            </w:r>
            <w:r>
              <w:rPr>
                <w:rFonts w:ascii="Times New Roman" w:hAnsi="Times New Roman"/>
                <w:sz w:val="24"/>
                <w:szCs w:val="24"/>
              </w:rPr>
              <w:t xml:space="preserve"> спорта</w:t>
            </w:r>
            <w:r w:rsidRPr="0010052D">
              <w:rPr>
                <w:rFonts w:ascii="Times New Roman" w:hAnsi="Times New Roman"/>
                <w:sz w:val="24"/>
                <w:szCs w:val="24"/>
              </w:rPr>
              <w:t xml:space="preserve"> 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Минпросвещения России</w:t>
            </w: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cs="Times New Roman"/>
                <w:sz w:val="24"/>
                <w:szCs w:val="24"/>
                <w:highlight w:val="yellow"/>
              </w:rPr>
            </w:pPr>
            <w:r>
              <w:rPr>
                <w:rFonts w:ascii="Times New Roman" w:hAnsi="Times New Roman" w:cs="Times New Roman"/>
                <w:sz w:val="24"/>
                <w:szCs w:val="24"/>
              </w:rPr>
              <w:t xml:space="preserve">Проведена оценка удовлетворенности обучающихся </w:t>
            </w:r>
            <w:r w:rsidRPr="00D3313C">
              <w:rPr>
                <w:rFonts w:ascii="Times New Roman" w:hAnsi="Times New Roman" w:cs="Times New Roman"/>
                <w:sz w:val="24"/>
                <w:szCs w:val="24"/>
              </w:rPr>
              <w:t>и (или) их родителей (законных представителей) доступностью и качеством предоставления образовательных услуг в сфере дополнительного образования</w:t>
            </w:r>
            <w:r>
              <w:rPr>
                <w:rFonts w:ascii="Times New Roman" w:hAnsi="Times New Roman" w:cs="Times New Roman"/>
                <w:sz w:val="24"/>
                <w:szCs w:val="24"/>
              </w:rPr>
              <w:t xml:space="preserve"> Иркутской области.</w:t>
            </w:r>
          </w:p>
        </w:tc>
      </w:tr>
      <w:tr w:rsidR="00A24B45" w:rsidRPr="00D3313C" w:rsidTr="00F20DF9">
        <w:tc>
          <w:tcPr>
            <w:tcW w:w="700" w:type="dxa"/>
            <w:shd w:val="clear" w:color="auto" w:fill="auto"/>
          </w:tcPr>
          <w:p w:rsidR="00A24B45" w:rsidRPr="00D3313C"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18</w:t>
            </w:r>
            <w:r w:rsidR="00A24B45">
              <w:rPr>
                <w:rFonts w:ascii="Times New Roman" w:hAnsi="Times New Roman" w:cs="Times New Roman"/>
                <w:sz w:val="24"/>
                <w:szCs w:val="24"/>
              </w:rPr>
              <w:t>.1</w:t>
            </w:r>
          </w:p>
        </w:tc>
        <w:tc>
          <w:tcPr>
            <w:tcW w:w="4682" w:type="dxa"/>
            <w:vMerge/>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ежегодно</w:t>
            </w:r>
          </w:p>
        </w:tc>
        <w:tc>
          <w:tcPr>
            <w:tcW w:w="2268" w:type="dxa"/>
            <w:shd w:val="clear" w:color="auto" w:fill="auto"/>
          </w:tcPr>
          <w:p w:rsidR="00A24B45" w:rsidRDefault="00A24B45" w:rsidP="00A24B45">
            <w:pPr>
              <w:pStyle w:val="af"/>
              <w:tabs>
                <w:tab w:val="left" w:pos="0"/>
                <w:tab w:val="left" w:pos="34"/>
                <w:tab w:val="left" w:pos="176"/>
              </w:tabs>
              <w:spacing w:after="0" w:line="240" w:lineRule="auto"/>
              <w:ind w:left="0" w:right="34"/>
              <w:jc w:val="center"/>
              <w:rPr>
                <w:rFonts w:ascii="Times New Roman" w:hAnsi="Times New Roman"/>
                <w:sz w:val="24"/>
                <w:szCs w:val="24"/>
              </w:rPr>
            </w:pPr>
            <w:r>
              <w:rPr>
                <w:rFonts w:ascii="Times New Roman" w:hAnsi="Times New Roman"/>
                <w:sz w:val="24"/>
                <w:szCs w:val="24"/>
              </w:rPr>
              <w:t xml:space="preserve">ГАУ ИО </w:t>
            </w:r>
            <w:r w:rsidRPr="00E16BBD">
              <w:rPr>
                <w:rFonts w:ascii="Times New Roman" w:hAnsi="Times New Roman"/>
                <w:sz w:val="24"/>
                <w:szCs w:val="24"/>
              </w:rPr>
              <w:t>«Центр</w:t>
            </w:r>
          </w:p>
          <w:p w:rsidR="00A24B45" w:rsidRPr="00910DBA" w:rsidRDefault="00A24B45" w:rsidP="00A24B45">
            <w:pPr>
              <w:pStyle w:val="af"/>
              <w:tabs>
                <w:tab w:val="left" w:pos="0"/>
                <w:tab w:val="left" w:pos="34"/>
                <w:tab w:val="left" w:pos="176"/>
              </w:tabs>
              <w:spacing w:after="0" w:line="240" w:lineRule="auto"/>
              <w:ind w:left="0" w:right="34"/>
              <w:jc w:val="center"/>
              <w:rPr>
                <w:rFonts w:ascii="Times New Roman" w:hAnsi="Times New Roman"/>
                <w:sz w:val="24"/>
                <w:szCs w:val="24"/>
              </w:rPr>
            </w:pPr>
            <w:r>
              <w:rPr>
                <w:rFonts w:ascii="Times New Roman" w:hAnsi="Times New Roman"/>
                <w:sz w:val="24"/>
                <w:szCs w:val="24"/>
              </w:rPr>
              <w:t xml:space="preserve">оценки </w:t>
            </w:r>
            <w:r w:rsidRPr="00910DBA">
              <w:rPr>
                <w:rFonts w:ascii="Times New Roman" w:hAnsi="Times New Roman"/>
                <w:sz w:val="24"/>
                <w:szCs w:val="24"/>
              </w:rPr>
              <w:t>профессиона</w:t>
            </w:r>
            <w:r>
              <w:rPr>
                <w:rFonts w:ascii="Times New Roman" w:hAnsi="Times New Roman"/>
                <w:sz w:val="24"/>
                <w:szCs w:val="24"/>
              </w:rPr>
              <w:t xml:space="preserve">льного мастерства, </w:t>
            </w:r>
            <w:r>
              <w:rPr>
                <w:rFonts w:ascii="Times New Roman" w:hAnsi="Times New Roman"/>
                <w:sz w:val="24"/>
                <w:szCs w:val="24"/>
              </w:rPr>
              <w:lastRenderedPageBreak/>
              <w:t xml:space="preserve">квалификаций </w:t>
            </w:r>
            <w:r w:rsidRPr="00910DBA">
              <w:rPr>
                <w:rFonts w:ascii="Times New Roman" w:hAnsi="Times New Roman"/>
                <w:sz w:val="24"/>
                <w:szCs w:val="24"/>
              </w:rPr>
              <w:t>педагогов и мониторинга качества образования»</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социологический опрос</w:t>
            </w:r>
          </w:p>
        </w:tc>
        <w:tc>
          <w:tcPr>
            <w:tcW w:w="4562" w:type="dxa"/>
          </w:tcPr>
          <w:p w:rsidR="00A24B45" w:rsidRPr="00431616"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0405B0">
              <w:rPr>
                <w:rFonts w:ascii="Times New Roman" w:hAnsi="Times New Roman" w:cs="Times New Roman"/>
                <w:sz w:val="24"/>
                <w:szCs w:val="24"/>
              </w:rPr>
              <w:t>Проведение ежегодного социального опроса</w:t>
            </w:r>
            <w:r>
              <w:rPr>
                <w:rFonts w:ascii="Times New Roman" w:hAnsi="Times New Roman" w:cs="Times New Roman"/>
                <w:sz w:val="24"/>
                <w:szCs w:val="24"/>
              </w:rPr>
              <w:t xml:space="preserve"> </w:t>
            </w:r>
            <w:r w:rsidRPr="0065048D">
              <w:rPr>
                <w:rFonts w:ascii="Times New Roman" w:hAnsi="Times New Roman" w:cs="Times New Roman"/>
                <w:sz w:val="24"/>
                <w:szCs w:val="24"/>
              </w:rPr>
              <w:t>«</w:t>
            </w:r>
            <w:r w:rsidRPr="0065048D">
              <w:rPr>
                <w:rFonts w:ascii="Times New Roman" w:hAnsi="Times New Roman" w:cs="Times New Roman"/>
                <w:bCs/>
                <w:sz w:val="24"/>
                <w:szCs w:val="24"/>
              </w:rPr>
              <w:t>Удовлетворенность системой образования Иркутской области»</w:t>
            </w:r>
            <w:r w:rsidR="007B0EC6">
              <w:rPr>
                <w:rFonts w:ascii="Times New Roman" w:hAnsi="Times New Roman" w:cs="Times New Roman"/>
                <w:bCs/>
                <w:sz w:val="24"/>
                <w:szCs w:val="24"/>
              </w:rPr>
              <w:t>.</w:t>
            </w:r>
          </w:p>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Показатель «Доля удовлетворенных </w:t>
            </w:r>
            <w:r>
              <w:rPr>
                <w:rFonts w:ascii="Times New Roman" w:hAnsi="Times New Roman" w:cs="Times New Roman"/>
                <w:sz w:val="24"/>
                <w:szCs w:val="24"/>
              </w:rPr>
              <w:lastRenderedPageBreak/>
              <w:t>доступностью и качеством предоставления образовательных услуг в сфере дополнительного образования, %». Стартовое значение показателя, результаты 2022 года - доля потребителей, удовлетворенных условиями и качеством образования в организациях дополнительного образования детей Иркутской области составила 97,86%.</w:t>
            </w:r>
          </w:p>
        </w:tc>
      </w:tr>
      <w:tr w:rsidR="007740CB" w:rsidRPr="00D3313C" w:rsidTr="00F20DF9">
        <w:tc>
          <w:tcPr>
            <w:tcW w:w="700" w:type="dxa"/>
            <w:shd w:val="clear" w:color="auto" w:fill="auto"/>
          </w:tcPr>
          <w:p w:rsidR="007740CB" w:rsidRPr="00D3313C" w:rsidRDefault="0019602F" w:rsidP="00CF0C1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19</w:t>
            </w:r>
            <w:r w:rsidR="007740CB" w:rsidRPr="00AA59E3">
              <w:rPr>
                <w:rFonts w:ascii="Times New Roman" w:hAnsi="Times New Roman" w:cs="Times New Roman"/>
                <w:sz w:val="24"/>
                <w:szCs w:val="24"/>
              </w:rPr>
              <w:t>.</w:t>
            </w:r>
          </w:p>
        </w:tc>
        <w:tc>
          <w:tcPr>
            <w:tcW w:w="4682" w:type="dxa"/>
            <w:vMerge w:val="restart"/>
            <w:shd w:val="clear" w:color="auto" w:fill="auto"/>
          </w:tcPr>
          <w:p w:rsidR="007740CB" w:rsidRPr="00D3313C" w:rsidRDefault="007740CB" w:rsidP="00CF0C1D">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 с 1 января 2023 г.)</w:t>
            </w:r>
          </w:p>
        </w:tc>
        <w:tc>
          <w:tcPr>
            <w:tcW w:w="1417" w:type="dxa"/>
            <w:vMerge w:val="restart"/>
            <w:shd w:val="clear" w:color="auto" w:fill="auto"/>
          </w:tcPr>
          <w:p w:rsidR="007740CB" w:rsidRDefault="007740CB" w:rsidP="00CF0C1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7740CB" w:rsidRPr="009E712B" w:rsidRDefault="007740CB" w:rsidP="00CF0C1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2023</w:t>
            </w:r>
            <w:r w:rsidRPr="009E712B">
              <w:rPr>
                <w:rFonts w:ascii="Times New Roman" w:hAnsi="Times New Roman" w:cs="Times New Roman"/>
                <w:sz w:val="24"/>
                <w:szCs w:val="24"/>
              </w:rPr>
              <w:t xml:space="preserve"> года,</w:t>
            </w:r>
          </w:p>
          <w:p w:rsidR="007740CB" w:rsidRDefault="007740CB" w:rsidP="00CF0C1D">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p w:rsidR="007740CB" w:rsidRPr="00D3313C" w:rsidRDefault="007740CB" w:rsidP="00CF0C1D">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7740CB" w:rsidRDefault="007740CB" w:rsidP="00CF0C1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7740CB" w:rsidRPr="00D3313C" w:rsidRDefault="007740CB" w:rsidP="00CF0C1D">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заинтересованные общероссийские общественные организации</w:t>
            </w:r>
          </w:p>
          <w:p w:rsidR="007740CB" w:rsidRDefault="007740CB" w:rsidP="00CF0C1D">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val="restart"/>
            <w:shd w:val="clear" w:color="auto" w:fill="auto"/>
          </w:tcPr>
          <w:p w:rsidR="007740CB" w:rsidRPr="00D3313C" w:rsidRDefault="007740CB" w:rsidP="00CF0C1D">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Минпросвещения России</w:t>
            </w:r>
          </w:p>
        </w:tc>
        <w:tc>
          <w:tcPr>
            <w:tcW w:w="4562" w:type="dxa"/>
          </w:tcPr>
          <w:p w:rsidR="007740CB" w:rsidRDefault="007740CB" w:rsidP="00CF0C1D">
            <w:pPr>
              <w:pStyle w:val="11"/>
              <w:shd w:val="clear" w:color="auto" w:fill="auto"/>
              <w:spacing w:line="240" w:lineRule="auto"/>
              <w:ind w:firstLine="0"/>
              <w:jc w:val="both"/>
              <w:rPr>
                <w:sz w:val="24"/>
                <w:szCs w:val="24"/>
              </w:rPr>
            </w:pPr>
            <w:r w:rsidRPr="004049F3">
              <w:rPr>
                <w:sz w:val="24"/>
                <w:szCs w:val="24"/>
              </w:rPr>
              <w:t>Созданы условия</w:t>
            </w:r>
            <w:r>
              <w:rPr>
                <w:sz w:val="24"/>
                <w:szCs w:val="24"/>
              </w:rPr>
              <w:t xml:space="preserve"> для вовлечения детей в туристскую и краеведческую деятельность </w:t>
            </w:r>
            <w:r w:rsidRPr="00D3313C">
              <w:rPr>
                <w:sz w:val="24"/>
                <w:szCs w:val="24"/>
              </w:rPr>
              <w:t>при реализации дополнительных общеобразовательных программ</w:t>
            </w:r>
            <w:r>
              <w:rPr>
                <w:sz w:val="24"/>
                <w:szCs w:val="24"/>
              </w:rPr>
              <w:t xml:space="preserve"> посредством организации походно-экспедиционных, экскурсионных, проектно-исследовательских и других профильных форм работы (экспедиции, походы, слеты, выездные школы и профильные смены) с использованием междисциплинарного подхода в области интеграции с различными областями знаний.</w:t>
            </w:r>
          </w:p>
          <w:p w:rsidR="007740CB" w:rsidRDefault="007740CB" w:rsidP="00CF0C1D">
            <w:pPr>
              <w:pStyle w:val="11"/>
              <w:shd w:val="clear" w:color="auto" w:fill="auto"/>
              <w:spacing w:line="240" w:lineRule="auto"/>
              <w:ind w:firstLine="0"/>
              <w:jc w:val="both"/>
              <w:rPr>
                <w:sz w:val="24"/>
                <w:szCs w:val="24"/>
              </w:rPr>
            </w:pPr>
            <w:r>
              <w:rPr>
                <w:sz w:val="24"/>
                <w:szCs w:val="24"/>
              </w:rPr>
              <w:t>Целевой показатель:</w:t>
            </w:r>
          </w:p>
          <w:p w:rsidR="007740CB" w:rsidRDefault="007740CB" w:rsidP="009C5155">
            <w:pPr>
              <w:pStyle w:val="11"/>
              <w:shd w:val="clear" w:color="auto" w:fill="auto"/>
              <w:spacing w:line="240" w:lineRule="auto"/>
              <w:ind w:firstLine="0"/>
              <w:jc w:val="both"/>
              <w:rPr>
                <w:sz w:val="24"/>
                <w:szCs w:val="24"/>
              </w:rPr>
            </w:pPr>
            <w:r>
              <w:rPr>
                <w:sz w:val="24"/>
                <w:szCs w:val="24"/>
              </w:rPr>
              <w:t>Охват детей дополнительными общеобразовательными</w:t>
            </w:r>
            <w:r w:rsidRPr="00D3313C">
              <w:rPr>
                <w:sz w:val="24"/>
                <w:szCs w:val="24"/>
              </w:rPr>
              <w:t xml:space="preserve"> программ</w:t>
            </w:r>
            <w:r>
              <w:rPr>
                <w:sz w:val="24"/>
                <w:szCs w:val="24"/>
              </w:rPr>
              <w:t>ами туристско-краеведческой направленности (п.3 «а») 2022 год – 2</w:t>
            </w:r>
            <w:r w:rsidRPr="009C5155">
              <w:rPr>
                <w:sz w:val="24"/>
                <w:szCs w:val="24"/>
              </w:rPr>
              <w:t>%;</w:t>
            </w:r>
            <w:r>
              <w:rPr>
                <w:sz w:val="24"/>
                <w:szCs w:val="24"/>
              </w:rPr>
              <w:t xml:space="preserve"> </w:t>
            </w:r>
            <w:r w:rsidR="00662C0A">
              <w:rPr>
                <w:sz w:val="24"/>
                <w:szCs w:val="24"/>
              </w:rPr>
              <w:t>2023</w:t>
            </w:r>
            <w:r w:rsidRPr="009C5155">
              <w:rPr>
                <w:sz w:val="24"/>
                <w:szCs w:val="24"/>
              </w:rPr>
              <w:t xml:space="preserve"> год –</w:t>
            </w:r>
            <w:r>
              <w:rPr>
                <w:sz w:val="24"/>
                <w:szCs w:val="24"/>
              </w:rPr>
              <w:t xml:space="preserve"> 3</w:t>
            </w:r>
            <w:r w:rsidRPr="009C5155">
              <w:rPr>
                <w:sz w:val="24"/>
                <w:szCs w:val="24"/>
              </w:rPr>
              <w:t xml:space="preserve">%; </w:t>
            </w:r>
            <w:r w:rsidR="00662C0A">
              <w:rPr>
                <w:sz w:val="24"/>
                <w:szCs w:val="24"/>
              </w:rPr>
              <w:t>2024</w:t>
            </w:r>
            <w:r w:rsidRPr="009C5155">
              <w:rPr>
                <w:sz w:val="24"/>
                <w:szCs w:val="24"/>
              </w:rPr>
              <w:t xml:space="preserve"> год –</w:t>
            </w:r>
            <w:r>
              <w:rPr>
                <w:sz w:val="24"/>
                <w:szCs w:val="24"/>
              </w:rPr>
              <w:t xml:space="preserve"> 4 %.</w:t>
            </w:r>
          </w:p>
          <w:p w:rsidR="007740CB" w:rsidRDefault="007740CB" w:rsidP="007740CB">
            <w:pPr>
              <w:pStyle w:val="11"/>
              <w:shd w:val="clear" w:color="auto" w:fill="auto"/>
              <w:spacing w:line="240" w:lineRule="auto"/>
              <w:ind w:firstLine="0"/>
              <w:jc w:val="both"/>
              <w:rPr>
                <w:sz w:val="24"/>
                <w:szCs w:val="24"/>
              </w:rPr>
            </w:pPr>
            <w:r>
              <w:rPr>
                <w:sz w:val="24"/>
                <w:szCs w:val="24"/>
              </w:rPr>
              <w:t xml:space="preserve">Охват массовыми мероприятиями по </w:t>
            </w:r>
            <w:r>
              <w:rPr>
                <w:sz w:val="24"/>
                <w:szCs w:val="24"/>
              </w:rPr>
              <w:lastRenderedPageBreak/>
              <w:t xml:space="preserve">туристско-краеведческому направлению (п.3 «б») 2022 год – </w:t>
            </w:r>
            <w:r w:rsidR="002F6C5D">
              <w:rPr>
                <w:sz w:val="24"/>
                <w:szCs w:val="24"/>
              </w:rPr>
              <w:t>6</w:t>
            </w:r>
            <w:r w:rsidRPr="009C5155">
              <w:rPr>
                <w:sz w:val="24"/>
                <w:szCs w:val="24"/>
              </w:rPr>
              <w:t>%</w:t>
            </w:r>
            <w:r>
              <w:rPr>
                <w:sz w:val="24"/>
                <w:szCs w:val="24"/>
              </w:rPr>
              <w:t>;</w:t>
            </w:r>
            <w:r w:rsidRPr="009C5155">
              <w:rPr>
                <w:sz w:val="24"/>
                <w:szCs w:val="24"/>
              </w:rPr>
              <w:t xml:space="preserve"> </w:t>
            </w:r>
            <w:r w:rsidR="002F6C5D">
              <w:rPr>
                <w:sz w:val="24"/>
                <w:szCs w:val="24"/>
              </w:rPr>
              <w:t>2024 год – 7</w:t>
            </w:r>
            <w:r w:rsidRPr="009C5155">
              <w:rPr>
                <w:sz w:val="24"/>
                <w:szCs w:val="24"/>
              </w:rPr>
              <w:t xml:space="preserve">%; </w:t>
            </w:r>
            <w:r w:rsidR="002F6C5D">
              <w:rPr>
                <w:sz w:val="24"/>
                <w:szCs w:val="24"/>
              </w:rPr>
              <w:t>2030 год – 10</w:t>
            </w:r>
            <w:r>
              <w:rPr>
                <w:sz w:val="24"/>
                <w:szCs w:val="24"/>
              </w:rPr>
              <w:t xml:space="preserve"> %.</w:t>
            </w:r>
          </w:p>
          <w:p w:rsidR="0094296F" w:rsidRPr="004049F3" w:rsidRDefault="0094296F" w:rsidP="007740CB">
            <w:pPr>
              <w:pStyle w:val="11"/>
              <w:shd w:val="clear" w:color="auto" w:fill="auto"/>
              <w:spacing w:line="240" w:lineRule="auto"/>
              <w:ind w:firstLine="0"/>
              <w:jc w:val="both"/>
              <w:rPr>
                <w:sz w:val="24"/>
                <w:szCs w:val="24"/>
              </w:rPr>
            </w:pPr>
            <w:r>
              <w:rPr>
                <w:sz w:val="24"/>
                <w:szCs w:val="24"/>
              </w:rPr>
              <w:t xml:space="preserve">Ежегодное увеличение охвата детей, принимающих </w:t>
            </w:r>
            <w:r w:rsidRPr="00BE4CE8">
              <w:rPr>
                <w:sz w:val="24"/>
                <w:szCs w:val="24"/>
              </w:rPr>
              <w:t xml:space="preserve">участие в походах </w:t>
            </w:r>
            <w:r w:rsidR="00BE4CE8">
              <w:rPr>
                <w:sz w:val="24"/>
                <w:szCs w:val="24"/>
              </w:rPr>
              <w:t>(п.3 «а») 2022 год – 3</w:t>
            </w:r>
            <w:r w:rsidRPr="009C5155">
              <w:rPr>
                <w:sz w:val="24"/>
                <w:szCs w:val="24"/>
              </w:rPr>
              <w:t>%</w:t>
            </w:r>
            <w:r>
              <w:rPr>
                <w:sz w:val="24"/>
                <w:szCs w:val="24"/>
              </w:rPr>
              <w:t>;</w:t>
            </w:r>
            <w:r w:rsidRPr="009C5155">
              <w:rPr>
                <w:sz w:val="24"/>
                <w:szCs w:val="24"/>
              </w:rPr>
              <w:t xml:space="preserve"> </w:t>
            </w:r>
            <w:r w:rsidR="00BE4CE8">
              <w:rPr>
                <w:sz w:val="24"/>
                <w:szCs w:val="24"/>
              </w:rPr>
              <w:t>2024</w:t>
            </w:r>
            <w:r w:rsidRPr="009C5155">
              <w:rPr>
                <w:sz w:val="24"/>
                <w:szCs w:val="24"/>
              </w:rPr>
              <w:t xml:space="preserve"> год –</w:t>
            </w:r>
            <w:r w:rsidR="00BE4CE8">
              <w:rPr>
                <w:sz w:val="24"/>
                <w:szCs w:val="24"/>
              </w:rPr>
              <w:t xml:space="preserve"> 3,9</w:t>
            </w:r>
            <w:r w:rsidRPr="009C5155">
              <w:rPr>
                <w:sz w:val="24"/>
                <w:szCs w:val="24"/>
              </w:rPr>
              <w:t xml:space="preserve">%; </w:t>
            </w:r>
            <w:r w:rsidR="00BE4CE8">
              <w:rPr>
                <w:sz w:val="24"/>
                <w:szCs w:val="24"/>
              </w:rPr>
              <w:t>2030</w:t>
            </w:r>
            <w:r w:rsidRPr="009C5155">
              <w:rPr>
                <w:sz w:val="24"/>
                <w:szCs w:val="24"/>
              </w:rPr>
              <w:t xml:space="preserve"> год –</w:t>
            </w:r>
            <w:r w:rsidR="00BE4CE8">
              <w:rPr>
                <w:sz w:val="24"/>
                <w:szCs w:val="24"/>
              </w:rPr>
              <w:t xml:space="preserve"> 6</w:t>
            </w:r>
            <w:r>
              <w:rPr>
                <w:sz w:val="24"/>
                <w:szCs w:val="24"/>
              </w:rPr>
              <w:t xml:space="preserve"> %.</w:t>
            </w:r>
          </w:p>
        </w:tc>
      </w:tr>
      <w:tr w:rsidR="001A3F9C" w:rsidRPr="00D3313C" w:rsidTr="00F20DF9">
        <w:tc>
          <w:tcPr>
            <w:tcW w:w="700" w:type="dxa"/>
            <w:shd w:val="clear" w:color="auto" w:fill="auto"/>
          </w:tcPr>
          <w:p w:rsidR="001A3F9C" w:rsidRDefault="0019602F" w:rsidP="00CF0C1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19</w:t>
            </w:r>
            <w:r w:rsidR="001A3F9C">
              <w:rPr>
                <w:rFonts w:ascii="Times New Roman" w:hAnsi="Times New Roman" w:cs="Times New Roman"/>
                <w:sz w:val="24"/>
                <w:szCs w:val="24"/>
              </w:rPr>
              <w:t>.1</w:t>
            </w:r>
          </w:p>
        </w:tc>
        <w:tc>
          <w:tcPr>
            <w:tcW w:w="4682" w:type="dxa"/>
            <w:vMerge/>
            <w:shd w:val="clear" w:color="auto" w:fill="auto"/>
          </w:tcPr>
          <w:p w:rsidR="001A3F9C" w:rsidRPr="00D3313C" w:rsidRDefault="001A3F9C" w:rsidP="00CF0C1D">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1A3F9C" w:rsidRPr="00BE4CE8" w:rsidRDefault="001A3F9C" w:rsidP="00CF0C1D">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1A3F9C" w:rsidRDefault="001A3F9C" w:rsidP="00CF0C1D">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1A3F9C" w:rsidRPr="00D3313C" w:rsidRDefault="001A3F9C" w:rsidP="00CF0C1D">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1A3F9C" w:rsidRDefault="00997283" w:rsidP="005E72E5">
            <w:pPr>
              <w:pStyle w:val="11"/>
              <w:shd w:val="clear" w:color="auto" w:fill="auto"/>
              <w:spacing w:line="240" w:lineRule="auto"/>
              <w:ind w:firstLine="0"/>
              <w:jc w:val="both"/>
              <w:rPr>
                <w:sz w:val="24"/>
                <w:szCs w:val="24"/>
              </w:rPr>
            </w:pPr>
            <w:r>
              <w:rPr>
                <w:sz w:val="24"/>
                <w:szCs w:val="24"/>
              </w:rPr>
              <w:t>Разработана и реализуется Программа развития туристско-краеведческой деятельности Иркутской области до 2030 года.</w:t>
            </w:r>
          </w:p>
        </w:tc>
      </w:tr>
      <w:tr w:rsidR="00AA7186" w:rsidRPr="00D3313C" w:rsidTr="00F20DF9">
        <w:tc>
          <w:tcPr>
            <w:tcW w:w="700" w:type="dxa"/>
            <w:shd w:val="clear" w:color="auto" w:fill="auto"/>
          </w:tcPr>
          <w:p w:rsidR="00AA7186" w:rsidRPr="00AA59E3" w:rsidRDefault="0019602F" w:rsidP="00CF0C1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19</w:t>
            </w:r>
            <w:r w:rsidR="00AA7186">
              <w:rPr>
                <w:rFonts w:ascii="Times New Roman" w:hAnsi="Times New Roman" w:cs="Times New Roman"/>
                <w:sz w:val="24"/>
                <w:szCs w:val="24"/>
              </w:rPr>
              <w:t>.</w:t>
            </w:r>
            <w:r w:rsidR="001A3F9C">
              <w:rPr>
                <w:rFonts w:ascii="Times New Roman" w:hAnsi="Times New Roman" w:cs="Times New Roman"/>
                <w:sz w:val="24"/>
                <w:szCs w:val="24"/>
              </w:rPr>
              <w:t>2</w:t>
            </w:r>
          </w:p>
        </w:tc>
        <w:tc>
          <w:tcPr>
            <w:tcW w:w="4682" w:type="dxa"/>
            <w:vMerge/>
            <w:shd w:val="clear" w:color="auto" w:fill="auto"/>
          </w:tcPr>
          <w:p w:rsidR="00AA7186" w:rsidRPr="00D3313C" w:rsidRDefault="00AA7186" w:rsidP="00CF0C1D">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AA7186" w:rsidRDefault="00AA7186" w:rsidP="00CF0C1D">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AA7186" w:rsidRDefault="00AA7186" w:rsidP="00CF0C1D">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AA7186" w:rsidRPr="00D3313C" w:rsidRDefault="00AA7186" w:rsidP="00CF0C1D">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AA7186" w:rsidRPr="004049F3" w:rsidRDefault="007828C2" w:rsidP="005E72E5">
            <w:pPr>
              <w:pStyle w:val="11"/>
              <w:shd w:val="clear" w:color="auto" w:fill="auto"/>
              <w:spacing w:line="240" w:lineRule="auto"/>
              <w:ind w:firstLine="0"/>
              <w:jc w:val="both"/>
              <w:rPr>
                <w:sz w:val="24"/>
                <w:szCs w:val="24"/>
              </w:rPr>
            </w:pPr>
            <w:r>
              <w:rPr>
                <w:sz w:val="24"/>
                <w:szCs w:val="24"/>
              </w:rPr>
              <w:t>Реализованы мероприятия по развитию детских туристских баз, сети туристских поли</w:t>
            </w:r>
            <w:r w:rsidR="005E72E5">
              <w:rPr>
                <w:sz w:val="24"/>
                <w:szCs w:val="24"/>
              </w:rPr>
              <w:t xml:space="preserve">гонов Иркутской области, </w:t>
            </w:r>
            <w:r>
              <w:rPr>
                <w:sz w:val="24"/>
                <w:szCs w:val="24"/>
              </w:rPr>
              <w:t>по оснащению</w:t>
            </w:r>
            <w:r w:rsidR="005E72E5">
              <w:rPr>
                <w:sz w:val="24"/>
                <w:szCs w:val="24"/>
              </w:rPr>
              <w:t xml:space="preserve"> их</w:t>
            </w:r>
            <w:r>
              <w:rPr>
                <w:sz w:val="24"/>
                <w:szCs w:val="24"/>
              </w:rPr>
              <w:t xml:space="preserve"> оборудованием и инвентарем</w:t>
            </w:r>
            <w:r w:rsidR="005E72E5">
              <w:rPr>
                <w:sz w:val="24"/>
                <w:szCs w:val="24"/>
              </w:rPr>
              <w:t xml:space="preserve"> для организации и проведения </w:t>
            </w:r>
            <w:r w:rsidRPr="00D3313C">
              <w:rPr>
                <w:sz w:val="24"/>
                <w:szCs w:val="24"/>
              </w:rPr>
              <w:t xml:space="preserve">походно-экспедиционной </w:t>
            </w:r>
            <w:r w:rsidR="005E72E5">
              <w:rPr>
                <w:sz w:val="24"/>
                <w:szCs w:val="24"/>
              </w:rPr>
              <w:t>и экскурсионной форм</w:t>
            </w:r>
            <w:r w:rsidRPr="00D3313C">
              <w:rPr>
                <w:sz w:val="24"/>
                <w:szCs w:val="24"/>
              </w:rPr>
              <w:t xml:space="preserve"> деятельности с обучающимися</w:t>
            </w:r>
            <w:r w:rsidR="005E72E5">
              <w:rPr>
                <w:sz w:val="24"/>
                <w:szCs w:val="24"/>
              </w:rPr>
              <w:t>.</w:t>
            </w:r>
          </w:p>
        </w:tc>
      </w:tr>
      <w:tr w:rsidR="007740CB" w:rsidRPr="00D3313C" w:rsidTr="00F20DF9">
        <w:tc>
          <w:tcPr>
            <w:tcW w:w="700" w:type="dxa"/>
            <w:shd w:val="clear" w:color="auto" w:fill="auto"/>
          </w:tcPr>
          <w:p w:rsidR="007740CB" w:rsidRPr="00D3313C" w:rsidRDefault="0019602F" w:rsidP="00C03D52">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19</w:t>
            </w:r>
            <w:r w:rsidR="007740CB">
              <w:rPr>
                <w:rFonts w:ascii="Times New Roman" w:hAnsi="Times New Roman" w:cs="Times New Roman"/>
                <w:sz w:val="24"/>
                <w:szCs w:val="24"/>
              </w:rPr>
              <w:t>.</w:t>
            </w:r>
            <w:r w:rsidR="001A3F9C">
              <w:rPr>
                <w:rFonts w:ascii="Times New Roman" w:hAnsi="Times New Roman" w:cs="Times New Roman"/>
                <w:sz w:val="24"/>
                <w:szCs w:val="24"/>
              </w:rPr>
              <w:t>3</w:t>
            </w:r>
          </w:p>
        </w:tc>
        <w:tc>
          <w:tcPr>
            <w:tcW w:w="4682" w:type="dxa"/>
            <w:vMerge/>
            <w:shd w:val="clear" w:color="auto" w:fill="auto"/>
          </w:tcPr>
          <w:p w:rsidR="007740CB" w:rsidRPr="00D3313C" w:rsidRDefault="007740CB" w:rsidP="00C03D52">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7740CB" w:rsidRPr="00D3313C" w:rsidRDefault="007740CB" w:rsidP="00C03D52">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7740CB" w:rsidRDefault="007740CB" w:rsidP="00C03D52">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7740CB" w:rsidRPr="00D3313C" w:rsidRDefault="007740CB" w:rsidP="00C03D52">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7740CB" w:rsidRDefault="007740CB" w:rsidP="00C03D52">
            <w:pPr>
              <w:pStyle w:val="11"/>
              <w:shd w:val="clear" w:color="auto" w:fill="auto"/>
              <w:spacing w:line="240" w:lineRule="auto"/>
              <w:ind w:firstLine="0"/>
              <w:jc w:val="both"/>
              <w:rPr>
                <w:sz w:val="24"/>
                <w:szCs w:val="24"/>
              </w:rPr>
            </w:pPr>
            <w:r w:rsidRPr="004049F3">
              <w:rPr>
                <w:sz w:val="24"/>
                <w:szCs w:val="24"/>
              </w:rPr>
              <w:t>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r>
              <w:rPr>
                <w:sz w:val="24"/>
                <w:szCs w:val="24"/>
              </w:rPr>
              <w:t xml:space="preserve"> Распространение экскурсионной формы организации деятельности.</w:t>
            </w:r>
          </w:p>
          <w:p w:rsidR="00AC660D" w:rsidRDefault="00AC660D" w:rsidP="00AC660D">
            <w:pPr>
              <w:pStyle w:val="11"/>
              <w:shd w:val="clear" w:color="auto" w:fill="auto"/>
              <w:spacing w:line="240" w:lineRule="auto"/>
              <w:ind w:firstLine="0"/>
              <w:jc w:val="both"/>
              <w:rPr>
                <w:sz w:val="24"/>
                <w:szCs w:val="24"/>
              </w:rPr>
            </w:pPr>
            <w:r>
              <w:rPr>
                <w:sz w:val="24"/>
                <w:szCs w:val="24"/>
              </w:rPr>
              <w:t>Целевой показатель:</w:t>
            </w:r>
          </w:p>
          <w:p w:rsidR="00AC660D" w:rsidRPr="004049F3" w:rsidRDefault="00AC660D" w:rsidP="00C03D52">
            <w:pPr>
              <w:pStyle w:val="11"/>
              <w:shd w:val="clear" w:color="auto" w:fill="auto"/>
              <w:spacing w:line="240" w:lineRule="auto"/>
              <w:ind w:firstLine="0"/>
              <w:jc w:val="both"/>
              <w:rPr>
                <w:sz w:val="24"/>
                <w:szCs w:val="24"/>
              </w:rPr>
            </w:pPr>
            <w:r>
              <w:rPr>
                <w:sz w:val="24"/>
                <w:szCs w:val="24"/>
              </w:rPr>
              <w:t>Ежегодное увеличение охвата детей, принимающих участие в э</w:t>
            </w:r>
            <w:r w:rsidR="00A43912">
              <w:rPr>
                <w:sz w:val="24"/>
                <w:szCs w:val="24"/>
              </w:rPr>
              <w:t>кскурсиях (п.3 «а») 2022 год – 3</w:t>
            </w:r>
            <w:r w:rsidRPr="009C5155">
              <w:rPr>
                <w:sz w:val="24"/>
                <w:szCs w:val="24"/>
              </w:rPr>
              <w:t>.5%</w:t>
            </w:r>
            <w:r>
              <w:rPr>
                <w:sz w:val="24"/>
                <w:szCs w:val="24"/>
              </w:rPr>
              <w:t>;</w:t>
            </w:r>
            <w:r w:rsidRPr="009C5155">
              <w:rPr>
                <w:sz w:val="24"/>
                <w:szCs w:val="24"/>
              </w:rPr>
              <w:t xml:space="preserve"> </w:t>
            </w:r>
            <w:r w:rsidR="00A43912">
              <w:rPr>
                <w:sz w:val="24"/>
                <w:szCs w:val="24"/>
              </w:rPr>
              <w:t>2024</w:t>
            </w:r>
            <w:r w:rsidRPr="009C5155">
              <w:rPr>
                <w:sz w:val="24"/>
                <w:szCs w:val="24"/>
              </w:rPr>
              <w:t xml:space="preserve"> год –</w:t>
            </w:r>
            <w:r w:rsidR="00A43912">
              <w:rPr>
                <w:sz w:val="24"/>
                <w:szCs w:val="24"/>
              </w:rPr>
              <w:t xml:space="preserve"> 4,5</w:t>
            </w:r>
            <w:r w:rsidRPr="009C5155">
              <w:rPr>
                <w:sz w:val="24"/>
                <w:szCs w:val="24"/>
              </w:rPr>
              <w:t xml:space="preserve">%; </w:t>
            </w:r>
            <w:r w:rsidR="00A43912">
              <w:rPr>
                <w:sz w:val="24"/>
                <w:szCs w:val="24"/>
              </w:rPr>
              <w:t>2030</w:t>
            </w:r>
            <w:r w:rsidRPr="009C5155">
              <w:rPr>
                <w:sz w:val="24"/>
                <w:szCs w:val="24"/>
              </w:rPr>
              <w:t xml:space="preserve"> </w:t>
            </w:r>
            <w:r w:rsidRPr="009C5155">
              <w:rPr>
                <w:sz w:val="24"/>
                <w:szCs w:val="24"/>
              </w:rPr>
              <w:lastRenderedPageBreak/>
              <w:t>год –</w:t>
            </w:r>
            <w:r w:rsidR="00A43912">
              <w:rPr>
                <w:sz w:val="24"/>
                <w:szCs w:val="24"/>
              </w:rPr>
              <w:t xml:space="preserve"> 7,5</w:t>
            </w:r>
            <w:r>
              <w:rPr>
                <w:sz w:val="24"/>
                <w:szCs w:val="24"/>
              </w:rPr>
              <w:t xml:space="preserve"> %.</w:t>
            </w:r>
          </w:p>
        </w:tc>
      </w:tr>
      <w:tr w:rsidR="007740CB" w:rsidRPr="00D3313C" w:rsidTr="00F20DF9">
        <w:tc>
          <w:tcPr>
            <w:tcW w:w="700" w:type="dxa"/>
            <w:shd w:val="clear" w:color="auto" w:fill="auto"/>
          </w:tcPr>
          <w:p w:rsidR="007740CB" w:rsidRPr="00AA59E3"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19</w:t>
            </w:r>
            <w:r w:rsidR="007740CB">
              <w:rPr>
                <w:rFonts w:ascii="Times New Roman" w:hAnsi="Times New Roman" w:cs="Times New Roman"/>
                <w:sz w:val="24"/>
                <w:szCs w:val="24"/>
              </w:rPr>
              <w:t>.</w:t>
            </w:r>
            <w:r w:rsidR="001A3F9C">
              <w:rPr>
                <w:rFonts w:ascii="Times New Roman" w:hAnsi="Times New Roman" w:cs="Times New Roman"/>
                <w:sz w:val="24"/>
                <w:szCs w:val="24"/>
              </w:rPr>
              <w:t>4</w:t>
            </w:r>
          </w:p>
        </w:tc>
        <w:tc>
          <w:tcPr>
            <w:tcW w:w="4682" w:type="dxa"/>
            <w:vMerge/>
            <w:shd w:val="clear" w:color="auto" w:fill="auto"/>
          </w:tcPr>
          <w:p w:rsidR="007740CB" w:rsidRPr="00D3313C" w:rsidRDefault="007740C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7740CB" w:rsidRPr="00D3313C"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94296F" w:rsidRDefault="007740CB" w:rsidP="0094296F">
            <w:pPr>
              <w:pStyle w:val="11"/>
              <w:shd w:val="clear" w:color="auto" w:fill="auto"/>
              <w:spacing w:line="240" w:lineRule="auto"/>
              <w:ind w:firstLine="0"/>
              <w:jc w:val="both"/>
              <w:rPr>
                <w:sz w:val="24"/>
                <w:szCs w:val="24"/>
              </w:rPr>
            </w:pPr>
            <w:r>
              <w:rPr>
                <w:sz w:val="24"/>
                <w:szCs w:val="24"/>
              </w:rPr>
              <w:t>Д</w:t>
            </w:r>
            <w:r w:rsidRPr="004049F3">
              <w:rPr>
                <w:sz w:val="24"/>
                <w:szCs w:val="24"/>
              </w:rPr>
              <w:t xml:space="preserve">ополнены списки туристских маршрутов, формируемых в соответствии с пунктом </w:t>
            </w:r>
            <w:r>
              <w:rPr>
                <w:sz w:val="24"/>
                <w:szCs w:val="24"/>
              </w:rPr>
              <w:t>2 статьи 5 Федерального закона «</w:t>
            </w:r>
            <w:r w:rsidRPr="004049F3">
              <w:rPr>
                <w:sz w:val="24"/>
                <w:szCs w:val="24"/>
              </w:rPr>
              <w:t>Об основных гарантиях прав</w:t>
            </w:r>
            <w:r>
              <w:rPr>
                <w:sz w:val="24"/>
                <w:szCs w:val="24"/>
              </w:rPr>
              <w:t xml:space="preserve"> ребенка в Российской Федерации»</w:t>
            </w:r>
            <w:r w:rsidR="00493A22">
              <w:rPr>
                <w:sz w:val="24"/>
                <w:szCs w:val="24"/>
              </w:rPr>
              <w:t>, культурно-</w:t>
            </w:r>
            <w:r w:rsidRPr="004049F3">
              <w:rPr>
                <w:sz w:val="24"/>
                <w:szCs w:val="24"/>
              </w:rPr>
              <w:t>познавательными круизами патриотической направленности в летнее время года на круизных теплоходах для школьников и студентов.</w:t>
            </w:r>
          </w:p>
          <w:p w:rsidR="00420780" w:rsidRDefault="00420780" w:rsidP="00420780">
            <w:pPr>
              <w:pStyle w:val="3"/>
              <w:shd w:val="clear" w:color="auto" w:fill="FFFFFF"/>
              <w:spacing w:before="0" w:beforeAutospacing="0" w:after="0" w:afterAutospacing="0"/>
              <w:jc w:val="both"/>
              <w:textAlignment w:val="baseline"/>
              <w:rPr>
                <w:b w:val="0"/>
                <w:sz w:val="24"/>
                <w:szCs w:val="24"/>
              </w:rPr>
            </w:pPr>
            <w:r>
              <w:rPr>
                <w:b w:val="0"/>
                <w:sz w:val="24"/>
                <w:szCs w:val="24"/>
              </w:rPr>
              <w:t>Целевой показатель:</w:t>
            </w:r>
          </w:p>
          <w:p w:rsidR="00420780" w:rsidRPr="004049F3" w:rsidRDefault="00420780" w:rsidP="00420780">
            <w:pPr>
              <w:pStyle w:val="3"/>
              <w:shd w:val="clear" w:color="auto" w:fill="FFFFFF"/>
              <w:spacing w:before="0" w:beforeAutospacing="0" w:after="0" w:afterAutospacing="0"/>
              <w:jc w:val="both"/>
              <w:textAlignment w:val="baseline"/>
              <w:rPr>
                <w:sz w:val="24"/>
                <w:szCs w:val="24"/>
              </w:rPr>
            </w:pPr>
            <w:r w:rsidRPr="003C7A12">
              <w:rPr>
                <w:b w:val="0"/>
                <w:sz w:val="24"/>
                <w:szCs w:val="24"/>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w:t>
            </w:r>
            <w:r>
              <w:rPr>
                <w:b w:val="0"/>
                <w:sz w:val="24"/>
                <w:szCs w:val="24"/>
              </w:rPr>
              <w:t>атриотических круизах на 2024 год - 5%, на 2030 год - 10 %.</w:t>
            </w:r>
          </w:p>
        </w:tc>
      </w:tr>
      <w:tr w:rsidR="007740CB" w:rsidRPr="00D3313C" w:rsidTr="00F20DF9">
        <w:tc>
          <w:tcPr>
            <w:tcW w:w="700" w:type="dxa"/>
            <w:shd w:val="clear" w:color="auto" w:fill="auto"/>
          </w:tcPr>
          <w:p w:rsidR="007740CB" w:rsidRPr="00AA59E3"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19</w:t>
            </w:r>
            <w:r w:rsidR="007740CB">
              <w:rPr>
                <w:rFonts w:ascii="Times New Roman" w:hAnsi="Times New Roman" w:cs="Times New Roman"/>
                <w:sz w:val="24"/>
                <w:szCs w:val="24"/>
              </w:rPr>
              <w:t>.</w:t>
            </w:r>
            <w:r w:rsidR="001A3F9C">
              <w:rPr>
                <w:rFonts w:ascii="Times New Roman" w:hAnsi="Times New Roman" w:cs="Times New Roman"/>
                <w:sz w:val="24"/>
                <w:szCs w:val="24"/>
              </w:rPr>
              <w:t>5</w:t>
            </w:r>
          </w:p>
        </w:tc>
        <w:tc>
          <w:tcPr>
            <w:tcW w:w="4682" w:type="dxa"/>
            <w:vMerge/>
            <w:shd w:val="clear" w:color="auto" w:fill="auto"/>
          </w:tcPr>
          <w:p w:rsidR="007740CB" w:rsidRPr="00D3313C" w:rsidRDefault="007740C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7740CB" w:rsidRPr="00D3313C"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7740CB" w:rsidRPr="00B53220" w:rsidRDefault="007740CB" w:rsidP="0061077B">
            <w:pPr>
              <w:pStyle w:val="3"/>
              <w:shd w:val="clear" w:color="auto" w:fill="FFFFFF"/>
              <w:spacing w:before="0" w:beforeAutospacing="0" w:after="0" w:afterAutospacing="0"/>
              <w:textAlignment w:val="baseline"/>
              <w:rPr>
                <w:rStyle w:val="30"/>
                <w:b/>
                <w:sz w:val="24"/>
                <w:szCs w:val="24"/>
              </w:rPr>
            </w:pPr>
            <w:r w:rsidRPr="004049F3">
              <w:rPr>
                <w:rStyle w:val="30"/>
                <w:sz w:val="24"/>
                <w:szCs w:val="24"/>
              </w:rPr>
              <w:t>Включены в содержание</w:t>
            </w:r>
            <w:r w:rsidRPr="004049F3">
              <w:rPr>
                <w:rStyle w:val="30"/>
              </w:rPr>
              <w:t xml:space="preserve"> </w:t>
            </w:r>
            <w:r w:rsidRPr="004049F3">
              <w:rPr>
                <w:b w:val="0"/>
                <w:sz w:val="24"/>
                <w:szCs w:val="24"/>
              </w:rPr>
              <w:t>дополнительных общеобразовательных программ</w:t>
            </w:r>
            <w:r w:rsidR="00B53220" w:rsidRPr="00B53220">
              <w:rPr>
                <w:rStyle w:val="30"/>
                <w:b/>
                <w:sz w:val="24"/>
                <w:szCs w:val="24"/>
              </w:rPr>
              <w:t>:</w:t>
            </w:r>
          </w:p>
          <w:p w:rsidR="007740CB" w:rsidRPr="004049F3" w:rsidRDefault="007740CB" w:rsidP="0061077B">
            <w:pPr>
              <w:pStyle w:val="3"/>
              <w:shd w:val="clear" w:color="auto" w:fill="FFFFFF"/>
              <w:spacing w:before="0" w:beforeAutospacing="0" w:after="0" w:afterAutospacing="0"/>
              <w:textAlignment w:val="baseline"/>
              <w:rPr>
                <w:rStyle w:val="fontstyle01"/>
                <w:color w:val="auto"/>
                <w:sz w:val="24"/>
                <w:szCs w:val="24"/>
              </w:rPr>
            </w:pPr>
            <w:r w:rsidRPr="004049F3">
              <w:rPr>
                <w:rStyle w:val="30"/>
              </w:rPr>
              <w:t xml:space="preserve">- </w:t>
            </w:r>
            <w:r w:rsidRPr="004049F3">
              <w:rPr>
                <w:rStyle w:val="fontstyle01"/>
                <w:b w:val="0"/>
                <w:color w:val="auto"/>
                <w:sz w:val="24"/>
                <w:szCs w:val="24"/>
              </w:rPr>
              <w:t>экскурсий для детей, в том числе экскурсий по историко-культурной, научно-образовательной и патриотической тематике, оказание содействия в организации детских культурно-патриотических круизов, клубов.</w:t>
            </w:r>
          </w:p>
          <w:p w:rsidR="007740CB" w:rsidRDefault="007740CB" w:rsidP="0061077B">
            <w:pPr>
              <w:pStyle w:val="ConsPlusNormal"/>
              <w:shd w:val="clear" w:color="auto" w:fill="FFFFFF"/>
              <w:contextualSpacing/>
              <w:rPr>
                <w:rStyle w:val="fontstyle01"/>
                <w:color w:val="auto"/>
                <w:sz w:val="24"/>
                <w:szCs w:val="24"/>
              </w:rPr>
            </w:pPr>
            <w:r w:rsidRPr="004049F3">
              <w:rPr>
                <w:rStyle w:val="fontstyle01"/>
                <w:color w:val="auto"/>
                <w:sz w:val="24"/>
                <w:szCs w:val="24"/>
              </w:rPr>
              <w:t xml:space="preserve">- туристских маршрутов для ознакомления детей с историей, культурой, традициями, природой </w:t>
            </w:r>
            <w:r w:rsidRPr="004049F3">
              <w:rPr>
                <w:rStyle w:val="fontstyle01"/>
                <w:color w:val="auto"/>
                <w:sz w:val="24"/>
                <w:szCs w:val="24"/>
              </w:rPr>
              <w:lastRenderedPageBreak/>
              <w:t>Иркутской области, а также с выдающимися деятелями, внесшими весомый вклад в развитие Иркутской области.</w:t>
            </w:r>
          </w:p>
          <w:p w:rsidR="007740CB" w:rsidRDefault="007740CB" w:rsidP="0061077B">
            <w:pPr>
              <w:pStyle w:val="3"/>
              <w:shd w:val="clear" w:color="auto" w:fill="FFFFFF"/>
              <w:spacing w:before="0" w:beforeAutospacing="0" w:after="0" w:afterAutospacing="0"/>
              <w:textAlignment w:val="baseline"/>
              <w:rPr>
                <w:b w:val="0"/>
                <w:sz w:val="24"/>
                <w:szCs w:val="24"/>
              </w:rPr>
            </w:pPr>
            <w:r w:rsidRPr="003C7A12">
              <w:rPr>
                <w:b w:val="0"/>
                <w:sz w:val="24"/>
                <w:szCs w:val="24"/>
              </w:rPr>
              <w:t>Целевой показатель</w:t>
            </w:r>
            <w:r>
              <w:rPr>
                <w:b w:val="0"/>
                <w:sz w:val="24"/>
                <w:szCs w:val="24"/>
              </w:rPr>
              <w:t>:</w:t>
            </w:r>
            <w:r w:rsidRPr="003C7A12">
              <w:rPr>
                <w:b w:val="0"/>
                <w:sz w:val="24"/>
                <w:szCs w:val="24"/>
              </w:rPr>
              <w:t xml:space="preserve"> </w:t>
            </w:r>
          </w:p>
          <w:p w:rsidR="007740CB" w:rsidRDefault="007740CB" w:rsidP="0061077B">
            <w:pPr>
              <w:pStyle w:val="11"/>
              <w:shd w:val="clear" w:color="auto" w:fill="auto"/>
              <w:spacing w:line="240" w:lineRule="auto"/>
              <w:ind w:firstLine="0"/>
              <w:rPr>
                <w:sz w:val="24"/>
                <w:szCs w:val="24"/>
              </w:rPr>
            </w:pPr>
            <w:r w:rsidRPr="003C7A12">
              <w:rPr>
                <w:sz w:val="24"/>
                <w:szCs w:val="24"/>
              </w:rPr>
              <w:t xml:space="preserve">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 весомый </w:t>
            </w:r>
            <w:r>
              <w:rPr>
                <w:sz w:val="24"/>
                <w:szCs w:val="24"/>
              </w:rPr>
              <w:t xml:space="preserve">вклад в его развитие на 2024 год -100 единиц, на 2030 год -150 </w:t>
            </w:r>
            <w:r w:rsidRPr="003C7A12">
              <w:rPr>
                <w:sz w:val="24"/>
                <w:szCs w:val="24"/>
              </w:rPr>
              <w:t>единиц</w:t>
            </w:r>
            <w:r>
              <w:rPr>
                <w:sz w:val="24"/>
                <w:szCs w:val="24"/>
              </w:rPr>
              <w:t>.</w:t>
            </w:r>
          </w:p>
          <w:p w:rsidR="007740CB" w:rsidRPr="004049F3" w:rsidRDefault="007740CB" w:rsidP="0061077B">
            <w:pPr>
              <w:pStyle w:val="11"/>
              <w:shd w:val="clear" w:color="auto" w:fill="auto"/>
              <w:spacing w:line="240" w:lineRule="auto"/>
              <w:ind w:firstLine="0"/>
              <w:rPr>
                <w:sz w:val="24"/>
                <w:szCs w:val="24"/>
              </w:rPr>
            </w:pPr>
            <w:r>
              <w:rPr>
                <w:sz w:val="24"/>
                <w:szCs w:val="24"/>
              </w:rPr>
              <w:t xml:space="preserve">Охват участия в мероприятиях с посещением туристских маршрутов (п.3 «б») 2022 год – </w:t>
            </w:r>
            <w:r w:rsidRPr="009C5155">
              <w:rPr>
                <w:sz w:val="24"/>
                <w:szCs w:val="24"/>
              </w:rPr>
              <w:t>3.5% ;</w:t>
            </w:r>
            <w:r w:rsidR="004528DD">
              <w:rPr>
                <w:sz w:val="24"/>
                <w:szCs w:val="24"/>
              </w:rPr>
              <w:t>2024 год – 4,5</w:t>
            </w:r>
            <w:r w:rsidRPr="009C5155">
              <w:rPr>
                <w:sz w:val="24"/>
                <w:szCs w:val="24"/>
              </w:rPr>
              <w:t xml:space="preserve">%; </w:t>
            </w:r>
            <w:r w:rsidR="004528DD">
              <w:rPr>
                <w:sz w:val="24"/>
                <w:szCs w:val="24"/>
              </w:rPr>
              <w:t>2030 год – 7,5</w:t>
            </w:r>
            <w:r>
              <w:rPr>
                <w:sz w:val="24"/>
                <w:szCs w:val="24"/>
              </w:rPr>
              <w:t xml:space="preserve"> %.</w:t>
            </w:r>
          </w:p>
        </w:tc>
      </w:tr>
      <w:tr w:rsidR="007740CB" w:rsidRPr="00D3313C" w:rsidTr="00F20DF9">
        <w:tc>
          <w:tcPr>
            <w:tcW w:w="700" w:type="dxa"/>
            <w:shd w:val="clear" w:color="auto" w:fill="auto"/>
          </w:tcPr>
          <w:p w:rsidR="007740CB" w:rsidRDefault="0019602F" w:rsidP="00A24B45">
            <w:pPr>
              <w:pStyle w:val="ConsPlusNormal"/>
              <w:shd w:val="clear" w:color="auto" w:fill="FFFFFF"/>
              <w:spacing w:line="240" w:lineRule="atLeast"/>
              <w:contextualSpacing/>
              <w:jc w:val="center"/>
              <w:rPr>
                <w:rFonts w:ascii="Times New Roman" w:hAnsi="Times New Roman" w:cs="Times New Roman"/>
                <w:sz w:val="24"/>
                <w:szCs w:val="24"/>
                <w:highlight w:val="green"/>
              </w:rPr>
            </w:pPr>
            <w:r>
              <w:rPr>
                <w:rFonts w:ascii="Times New Roman" w:hAnsi="Times New Roman" w:cs="Times New Roman"/>
                <w:sz w:val="24"/>
                <w:szCs w:val="24"/>
              </w:rPr>
              <w:lastRenderedPageBreak/>
              <w:t>19</w:t>
            </w:r>
            <w:r w:rsidR="007740CB" w:rsidRPr="00896EF5">
              <w:rPr>
                <w:rFonts w:ascii="Times New Roman" w:hAnsi="Times New Roman" w:cs="Times New Roman"/>
                <w:sz w:val="24"/>
                <w:szCs w:val="24"/>
              </w:rPr>
              <w:t>.</w:t>
            </w:r>
            <w:r w:rsidR="001A3F9C">
              <w:rPr>
                <w:rFonts w:ascii="Times New Roman" w:hAnsi="Times New Roman" w:cs="Times New Roman"/>
                <w:sz w:val="24"/>
                <w:szCs w:val="24"/>
              </w:rPr>
              <w:t>6</w:t>
            </w:r>
          </w:p>
        </w:tc>
        <w:tc>
          <w:tcPr>
            <w:tcW w:w="4682" w:type="dxa"/>
            <w:vMerge/>
            <w:shd w:val="clear" w:color="auto" w:fill="auto"/>
          </w:tcPr>
          <w:p w:rsidR="007740CB" w:rsidRPr="00D3313C" w:rsidRDefault="007740C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7740CB" w:rsidRPr="000405B0"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r w:rsidR="00780C4B">
              <w:rPr>
                <w:rFonts w:ascii="Times New Roman" w:hAnsi="Times New Roman" w:cs="Times New Roman"/>
                <w:sz w:val="24"/>
                <w:szCs w:val="24"/>
              </w:rPr>
              <w:t>»</w:t>
            </w:r>
          </w:p>
          <w:p w:rsidR="00780C4B" w:rsidRDefault="00780C4B" w:rsidP="00A24B45">
            <w:pPr>
              <w:pStyle w:val="ConsPlusNormal"/>
              <w:shd w:val="clear" w:color="auto" w:fill="FFFFFF"/>
              <w:spacing w:line="240" w:lineRule="atLeast"/>
              <w:contextualSpacing/>
              <w:jc w:val="center"/>
              <w:rPr>
                <w:rFonts w:ascii="Times New Roman" w:hAnsi="Times New Roman" w:cs="Times New Roman"/>
                <w:sz w:val="24"/>
                <w:szCs w:val="24"/>
              </w:rPr>
            </w:pPr>
          </w:p>
          <w:p w:rsidR="007740CB" w:rsidRPr="00D3313C"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p w:rsidR="007740CB" w:rsidRPr="00D3313C"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информационно-аналитический отчет,</w:t>
            </w:r>
          </w:p>
          <w:p w:rsidR="007740CB" w:rsidRPr="00D3313C"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реестр</w:t>
            </w:r>
          </w:p>
        </w:tc>
        <w:tc>
          <w:tcPr>
            <w:tcW w:w="4562" w:type="dxa"/>
          </w:tcPr>
          <w:p w:rsidR="007740CB" w:rsidRPr="002B4388" w:rsidRDefault="007740CB" w:rsidP="00A24B45">
            <w:pPr>
              <w:pStyle w:val="af1"/>
              <w:shd w:val="clear" w:color="auto" w:fill="FFFFFF"/>
              <w:spacing w:before="0" w:beforeAutospacing="0" w:after="0" w:afterAutospacing="0"/>
              <w:textAlignment w:val="baseline"/>
              <w:rPr>
                <w:sz w:val="23"/>
                <w:szCs w:val="23"/>
              </w:rPr>
            </w:pPr>
            <w:r>
              <w:rPr>
                <w:rStyle w:val="fontstyle01"/>
                <w:bCs/>
                <w:color w:val="auto"/>
                <w:sz w:val="24"/>
                <w:szCs w:val="24"/>
              </w:rPr>
              <w:t>Осуществляется</w:t>
            </w:r>
            <w:r w:rsidRPr="004049F3">
              <w:rPr>
                <w:rStyle w:val="fontstyle01"/>
                <w:bCs/>
                <w:color w:val="auto"/>
                <w:sz w:val="24"/>
                <w:szCs w:val="24"/>
              </w:rPr>
              <w:t xml:space="preserve"> научно-исследовательская работа походно-экспедиционной формы организации деятельности обучающихся по изучению родного края с использованием методов оценки туристско-рекреационного потенциала при изучении культурно-познавательного туризма Иркутской области в туристско-краеведческом и спортивно-туристском направлении дополнительного образования</w:t>
            </w:r>
            <w:r w:rsidRPr="004049F3">
              <w:rPr>
                <w:sz w:val="23"/>
                <w:szCs w:val="23"/>
              </w:rPr>
              <w:t>.</w:t>
            </w:r>
          </w:p>
        </w:tc>
      </w:tr>
      <w:tr w:rsidR="007740CB" w:rsidRPr="00D3313C" w:rsidTr="00F20DF9">
        <w:tc>
          <w:tcPr>
            <w:tcW w:w="700" w:type="dxa"/>
            <w:shd w:val="clear" w:color="auto" w:fill="auto"/>
          </w:tcPr>
          <w:p w:rsidR="007740CB" w:rsidRDefault="0019602F" w:rsidP="00A24B45">
            <w:pPr>
              <w:pStyle w:val="ConsPlusNormal"/>
              <w:shd w:val="clear" w:color="auto" w:fill="FFFFFF"/>
              <w:spacing w:line="240" w:lineRule="atLeast"/>
              <w:contextualSpacing/>
              <w:jc w:val="center"/>
              <w:rPr>
                <w:rFonts w:ascii="Times New Roman" w:hAnsi="Times New Roman" w:cs="Times New Roman"/>
                <w:sz w:val="24"/>
                <w:szCs w:val="24"/>
                <w:highlight w:val="green"/>
              </w:rPr>
            </w:pPr>
            <w:r>
              <w:rPr>
                <w:rFonts w:ascii="Times New Roman" w:hAnsi="Times New Roman" w:cs="Times New Roman"/>
                <w:sz w:val="24"/>
                <w:szCs w:val="24"/>
              </w:rPr>
              <w:t>19</w:t>
            </w:r>
            <w:r w:rsidR="007740CB" w:rsidRPr="000D42F7">
              <w:rPr>
                <w:rFonts w:ascii="Times New Roman" w:hAnsi="Times New Roman" w:cs="Times New Roman"/>
                <w:sz w:val="24"/>
                <w:szCs w:val="24"/>
              </w:rPr>
              <w:t>.</w:t>
            </w:r>
            <w:r w:rsidR="001A3F9C">
              <w:rPr>
                <w:rFonts w:ascii="Times New Roman" w:hAnsi="Times New Roman" w:cs="Times New Roman"/>
                <w:sz w:val="24"/>
                <w:szCs w:val="24"/>
              </w:rPr>
              <w:t>7</w:t>
            </w:r>
          </w:p>
        </w:tc>
        <w:tc>
          <w:tcPr>
            <w:tcW w:w="4682" w:type="dxa"/>
            <w:vMerge/>
            <w:shd w:val="clear" w:color="auto" w:fill="auto"/>
          </w:tcPr>
          <w:p w:rsidR="007740CB" w:rsidRPr="00D3313C" w:rsidRDefault="007740C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7740CB" w:rsidRPr="000405B0"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7740CB" w:rsidRPr="004049F3" w:rsidRDefault="007740CB" w:rsidP="00A24B45">
            <w:pPr>
              <w:pStyle w:val="af1"/>
              <w:shd w:val="clear" w:color="auto" w:fill="FFFFFF"/>
              <w:spacing w:before="0" w:beforeAutospacing="0" w:after="0" w:afterAutospacing="0"/>
              <w:textAlignment w:val="baseline"/>
              <w:rPr>
                <w:rStyle w:val="fontstyle01"/>
                <w:bCs/>
                <w:color w:val="auto"/>
                <w:sz w:val="24"/>
                <w:szCs w:val="24"/>
              </w:rPr>
            </w:pPr>
            <w:r>
              <w:rPr>
                <w:rStyle w:val="fontstyle01"/>
                <w:bCs/>
                <w:color w:val="auto"/>
                <w:sz w:val="24"/>
                <w:szCs w:val="24"/>
              </w:rPr>
              <w:t>Осуществлено создание</w:t>
            </w:r>
            <w:r w:rsidRPr="004049F3">
              <w:rPr>
                <w:rStyle w:val="fontstyle01"/>
                <w:bCs/>
                <w:color w:val="auto"/>
                <w:sz w:val="24"/>
                <w:szCs w:val="24"/>
              </w:rPr>
              <w:t xml:space="preserve"> реестра маршрутов для ознакомления детей с историей, культурой, традициями, </w:t>
            </w:r>
            <w:r w:rsidRPr="004049F3">
              <w:rPr>
                <w:rStyle w:val="fontstyle01"/>
                <w:bCs/>
                <w:color w:val="auto"/>
                <w:sz w:val="24"/>
                <w:szCs w:val="24"/>
              </w:rPr>
              <w:lastRenderedPageBreak/>
              <w:t>природой соответствующего региона, а также с лицами, внесшим</w:t>
            </w:r>
            <w:r>
              <w:rPr>
                <w:rStyle w:val="fontstyle01"/>
                <w:bCs/>
                <w:color w:val="auto"/>
                <w:sz w:val="24"/>
                <w:szCs w:val="24"/>
              </w:rPr>
              <w:t>и весомый вклад в его развитие в</w:t>
            </w:r>
            <w:r w:rsidRPr="004049F3">
              <w:rPr>
                <w:rStyle w:val="fontstyle01"/>
                <w:bCs/>
                <w:color w:val="auto"/>
                <w:sz w:val="24"/>
                <w:szCs w:val="24"/>
              </w:rPr>
              <w:t xml:space="preserve"> целях создания условий для самоопределения и социализации обучающихся</w:t>
            </w:r>
            <w:r>
              <w:rPr>
                <w:rStyle w:val="fontstyle01"/>
                <w:bCs/>
                <w:color w:val="auto"/>
                <w:sz w:val="24"/>
                <w:szCs w:val="24"/>
              </w:rPr>
              <w:t xml:space="preserve"> Иркутской области</w:t>
            </w:r>
            <w:r w:rsidRPr="004049F3">
              <w:rPr>
                <w:rStyle w:val="fontstyle01"/>
                <w:bCs/>
                <w:color w:val="auto"/>
                <w:sz w:val="24"/>
                <w:szCs w:val="24"/>
              </w:rPr>
              <w:t xml:space="preserve"> на основе социокультурных, духовно-нравственных ценностей, путем организации работы по освоению школьниками исторического, культурного и природного наследия России в процессе туристско-краеведческой деятельности</w:t>
            </w:r>
            <w:r>
              <w:rPr>
                <w:rStyle w:val="fontstyle01"/>
                <w:bCs/>
                <w:color w:val="auto"/>
                <w:sz w:val="24"/>
                <w:szCs w:val="24"/>
              </w:rPr>
              <w:t>.</w:t>
            </w:r>
            <w:r w:rsidRPr="004049F3">
              <w:rPr>
                <w:rStyle w:val="fontstyle01"/>
                <w:bCs/>
                <w:color w:val="auto"/>
                <w:sz w:val="24"/>
                <w:szCs w:val="24"/>
              </w:rPr>
              <w:t xml:space="preserve"> </w:t>
            </w:r>
          </w:p>
          <w:p w:rsidR="007740CB" w:rsidRDefault="007740CB" w:rsidP="00A24B45">
            <w:pPr>
              <w:pStyle w:val="3"/>
              <w:shd w:val="clear" w:color="auto" w:fill="FFFFFF"/>
              <w:spacing w:before="0" w:beforeAutospacing="0" w:after="0" w:afterAutospacing="0"/>
              <w:jc w:val="both"/>
              <w:textAlignment w:val="baseline"/>
              <w:rPr>
                <w:b w:val="0"/>
                <w:sz w:val="24"/>
                <w:szCs w:val="24"/>
              </w:rPr>
            </w:pPr>
            <w:r w:rsidRPr="003C7A12">
              <w:rPr>
                <w:b w:val="0"/>
                <w:sz w:val="24"/>
                <w:szCs w:val="24"/>
              </w:rPr>
              <w:t>Целевой показатель</w:t>
            </w:r>
            <w:r>
              <w:rPr>
                <w:b w:val="0"/>
                <w:sz w:val="24"/>
                <w:szCs w:val="24"/>
              </w:rPr>
              <w:t>:</w:t>
            </w:r>
            <w:r w:rsidRPr="003C7A12">
              <w:rPr>
                <w:b w:val="0"/>
                <w:sz w:val="24"/>
                <w:szCs w:val="24"/>
              </w:rPr>
              <w:t xml:space="preserve"> </w:t>
            </w:r>
          </w:p>
          <w:p w:rsidR="007740CB" w:rsidRDefault="007740CB" w:rsidP="00A24B45">
            <w:pPr>
              <w:spacing w:after="0" w:line="240" w:lineRule="auto"/>
              <w:rPr>
                <w:rFonts w:ascii="Times New Roman" w:eastAsia="Times New Roman" w:hAnsi="Times New Roman"/>
                <w:bCs/>
                <w:sz w:val="24"/>
                <w:szCs w:val="24"/>
              </w:rPr>
            </w:pPr>
            <w:r w:rsidRPr="004049F3">
              <w:rPr>
                <w:rFonts w:ascii="Times New Roman" w:eastAsia="Times New Roman" w:hAnsi="Times New Roman"/>
                <w:bCs/>
                <w:sz w:val="24"/>
                <w:szCs w:val="24"/>
                <w:lang w:eastAsia="ru-RU"/>
              </w:rPr>
              <w:t>В каждом муниципальном образовании Иркутской области разработано не менее 3 познавательных маршрутов для ознакомления детей с историей, культурой, традициями, природой соответствующего муниципалитета, а также с лицами, внесшими весомый вклад в его развитие.</w:t>
            </w:r>
            <w:r w:rsidRPr="004049F3">
              <w:rPr>
                <w:rFonts w:eastAsia="Times New Roman"/>
                <w:bCs/>
                <w:sz w:val="24"/>
                <w:szCs w:val="24"/>
              </w:rPr>
              <w:t xml:space="preserve"> </w:t>
            </w:r>
            <w:r>
              <w:rPr>
                <w:rFonts w:eastAsia="Times New Roman"/>
                <w:bCs/>
                <w:sz w:val="24"/>
                <w:szCs w:val="24"/>
              </w:rPr>
              <w:t xml:space="preserve">                 </w:t>
            </w:r>
          </w:p>
          <w:p w:rsidR="007740CB" w:rsidRDefault="007740CB" w:rsidP="00A24B45">
            <w:pPr>
              <w:spacing w:after="0" w:line="240" w:lineRule="auto"/>
              <w:rPr>
                <w:rStyle w:val="fontstyle01"/>
                <w:bCs/>
                <w:color w:val="auto"/>
                <w:sz w:val="24"/>
                <w:szCs w:val="24"/>
              </w:rPr>
            </w:pPr>
            <w:r w:rsidRPr="004049F3">
              <w:rPr>
                <w:rFonts w:ascii="Times New Roman" w:eastAsia="Times New Roman" w:hAnsi="Times New Roman"/>
                <w:bCs/>
                <w:sz w:val="24"/>
                <w:szCs w:val="24"/>
              </w:rPr>
              <w:t>Достигнутый показатель</w:t>
            </w:r>
            <w:r>
              <w:rPr>
                <w:rFonts w:ascii="Times New Roman" w:eastAsia="Times New Roman" w:hAnsi="Times New Roman"/>
                <w:bCs/>
                <w:sz w:val="24"/>
                <w:szCs w:val="24"/>
              </w:rPr>
              <w:t xml:space="preserve"> 2022 года</w:t>
            </w:r>
            <w:r w:rsidRPr="004049F3">
              <w:rPr>
                <w:rFonts w:ascii="Times New Roman" w:eastAsia="Times New Roman" w:hAnsi="Times New Roman"/>
                <w:bCs/>
                <w:sz w:val="24"/>
                <w:szCs w:val="24"/>
              </w:rPr>
              <w:t xml:space="preserve"> – 126 туристских маршрутов в 42 муниципальных образованиях Иркутской области.</w:t>
            </w:r>
          </w:p>
        </w:tc>
      </w:tr>
      <w:tr w:rsidR="007740CB" w:rsidRPr="00D3313C" w:rsidTr="00F20DF9">
        <w:tc>
          <w:tcPr>
            <w:tcW w:w="700" w:type="dxa"/>
            <w:shd w:val="clear" w:color="auto" w:fill="auto"/>
          </w:tcPr>
          <w:p w:rsidR="007740CB" w:rsidRPr="000D42F7"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19</w:t>
            </w:r>
            <w:r w:rsidR="007740CB">
              <w:rPr>
                <w:rFonts w:ascii="Times New Roman" w:hAnsi="Times New Roman" w:cs="Times New Roman"/>
                <w:sz w:val="24"/>
                <w:szCs w:val="24"/>
              </w:rPr>
              <w:t>.</w:t>
            </w:r>
            <w:r w:rsidR="001A3F9C">
              <w:rPr>
                <w:rFonts w:ascii="Times New Roman" w:hAnsi="Times New Roman" w:cs="Times New Roman"/>
                <w:sz w:val="24"/>
                <w:szCs w:val="24"/>
              </w:rPr>
              <w:t>8</w:t>
            </w:r>
          </w:p>
        </w:tc>
        <w:tc>
          <w:tcPr>
            <w:tcW w:w="4682" w:type="dxa"/>
            <w:vMerge/>
            <w:shd w:val="clear" w:color="auto" w:fill="auto"/>
          </w:tcPr>
          <w:p w:rsidR="007740CB" w:rsidRPr="00D3313C" w:rsidRDefault="007740C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7740CB" w:rsidRPr="000405B0"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7740CB" w:rsidRDefault="007740CB" w:rsidP="00A24B45">
            <w:pPr>
              <w:pStyle w:val="af1"/>
              <w:shd w:val="clear" w:color="auto" w:fill="FFFFFF"/>
              <w:spacing w:before="0" w:beforeAutospacing="0" w:after="0" w:afterAutospacing="0"/>
              <w:textAlignment w:val="baseline"/>
            </w:pPr>
            <w:r>
              <w:rPr>
                <w:rStyle w:val="fontstyle01"/>
                <w:bCs/>
                <w:color w:val="auto"/>
                <w:sz w:val="24"/>
                <w:szCs w:val="24"/>
              </w:rPr>
              <w:t xml:space="preserve">Осуществляется интеграция деятельности школьных музеев образовательных организаций Иркутской области с воспитательными программами и </w:t>
            </w:r>
            <w:r w:rsidRPr="00D3313C">
              <w:t xml:space="preserve">походно-экспедиционной и </w:t>
            </w:r>
            <w:r w:rsidRPr="00D3313C">
              <w:lastRenderedPageBreak/>
              <w:t>экскурсионной форм</w:t>
            </w:r>
            <w:r>
              <w:t>ами</w:t>
            </w:r>
            <w:r w:rsidRPr="00D3313C">
              <w:t xml:space="preserve"> организации деятельности с обучающимися</w:t>
            </w:r>
            <w:r>
              <w:t>.</w:t>
            </w:r>
          </w:p>
          <w:p w:rsidR="007740CB" w:rsidRDefault="007740CB" w:rsidP="00A24B45">
            <w:pPr>
              <w:pStyle w:val="af1"/>
              <w:shd w:val="clear" w:color="auto" w:fill="FFFFFF"/>
              <w:spacing w:before="0" w:beforeAutospacing="0" w:after="0" w:afterAutospacing="0"/>
              <w:textAlignment w:val="baseline"/>
            </w:pPr>
            <w:r>
              <w:t>Целевой показатель:</w:t>
            </w:r>
          </w:p>
          <w:p w:rsidR="007740CB" w:rsidRDefault="007740CB" w:rsidP="00FE34C4">
            <w:pPr>
              <w:pStyle w:val="ConsPlusNormal"/>
              <w:shd w:val="clear" w:color="auto" w:fill="FFFFFF"/>
              <w:spacing w:line="240" w:lineRule="atLeast"/>
              <w:contextualSpacing/>
              <w:rPr>
                <w:rStyle w:val="fontstyle01"/>
                <w:bCs/>
                <w:color w:val="auto"/>
                <w:sz w:val="24"/>
                <w:szCs w:val="24"/>
              </w:rPr>
            </w:pPr>
            <w:r>
              <w:rPr>
                <w:rStyle w:val="fontstyle01"/>
                <w:bCs/>
                <w:color w:val="auto"/>
                <w:sz w:val="24"/>
                <w:szCs w:val="24"/>
              </w:rPr>
              <w:t xml:space="preserve"> </w:t>
            </w:r>
            <w:r>
              <w:rPr>
                <w:rFonts w:ascii="Times New Roman" w:eastAsia="Calibri" w:hAnsi="Times New Roman" w:cs="Times New Roman"/>
                <w:sz w:val="24"/>
                <w:szCs w:val="24"/>
                <w:lang w:eastAsia="en-US"/>
              </w:rPr>
              <w:t xml:space="preserve">Количество образовательных организаций, имеющих </w:t>
            </w:r>
            <w:r>
              <w:rPr>
                <w:rFonts w:ascii="Times New Roman" w:hAnsi="Times New Roman" w:cs="Times New Roman"/>
                <w:sz w:val="24"/>
                <w:szCs w:val="24"/>
              </w:rPr>
              <w:t>школьный музей: 2021 год – 184 единиц</w:t>
            </w:r>
            <w:r w:rsidR="0019602F">
              <w:rPr>
                <w:rFonts w:ascii="Times New Roman" w:hAnsi="Times New Roman" w:cs="Times New Roman"/>
                <w:sz w:val="24"/>
                <w:szCs w:val="24"/>
              </w:rPr>
              <w:t>ы</w:t>
            </w:r>
            <w:r>
              <w:rPr>
                <w:rFonts w:ascii="Times New Roman" w:hAnsi="Times New Roman" w:cs="Times New Roman"/>
                <w:sz w:val="24"/>
                <w:szCs w:val="24"/>
              </w:rPr>
              <w:t xml:space="preserve">; </w:t>
            </w:r>
            <w:r w:rsidRPr="00554BB6">
              <w:rPr>
                <w:rFonts w:ascii="Times New Roman" w:hAnsi="Times New Roman" w:cs="Times New Roman"/>
                <w:sz w:val="24"/>
                <w:szCs w:val="24"/>
              </w:rPr>
              <w:t>2024 год</w:t>
            </w:r>
            <w:r>
              <w:rPr>
                <w:rFonts w:ascii="Times New Roman" w:hAnsi="Times New Roman" w:cs="Times New Roman"/>
                <w:sz w:val="24"/>
                <w:szCs w:val="24"/>
              </w:rPr>
              <w:t xml:space="preserve"> – 244 единицы; 2030 год - 300 единиц</w:t>
            </w:r>
            <w:r w:rsidRPr="00554BB6">
              <w:rPr>
                <w:rFonts w:ascii="Times New Roman" w:hAnsi="Times New Roman" w:cs="Times New Roman"/>
                <w:sz w:val="24"/>
                <w:szCs w:val="24"/>
              </w:rPr>
              <w:t>.</w:t>
            </w:r>
          </w:p>
        </w:tc>
      </w:tr>
      <w:tr w:rsidR="007740CB" w:rsidRPr="00D3313C" w:rsidTr="00F20DF9">
        <w:tc>
          <w:tcPr>
            <w:tcW w:w="700" w:type="dxa"/>
            <w:shd w:val="clear" w:color="auto" w:fill="auto"/>
          </w:tcPr>
          <w:p w:rsidR="007740CB" w:rsidRPr="000D42F7"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19</w:t>
            </w:r>
            <w:r w:rsidR="007740CB">
              <w:rPr>
                <w:rFonts w:ascii="Times New Roman" w:hAnsi="Times New Roman" w:cs="Times New Roman"/>
                <w:sz w:val="24"/>
                <w:szCs w:val="24"/>
              </w:rPr>
              <w:t>.</w:t>
            </w:r>
            <w:r w:rsidR="001A3F9C">
              <w:rPr>
                <w:rFonts w:ascii="Times New Roman" w:hAnsi="Times New Roman" w:cs="Times New Roman"/>
                <w:sz w:val="24"/>
                <w:szCs w:val="24"/>
              </w:rPr>
              <w:t>9</w:t>
            </w:r>
          </w:p>
        </w:tc>
        <w:tc>
          <w:tcPr>
            <w:tcW w:w="4682" w:type="dxa"/>
            <w:vMerge/>
            <w:shd w:val="clear" w:color="auto" w:fill="auto"/>
          </w:tcPr>
          <w:p w:rsidR="007740CB" w:rsidRPr="00D3313C" w:rsidRDefault="007740C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7740CB" w:rsidRPr="000405B0"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ежегодно</w:t>
            </w:r>
          </w:p>
        </w:tc>
        <w:tc>
          <w:tcPr>
            <w:tcW w:w="2268"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7740CB" w:rsidRDefault="007740C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7740CB" w:rsidRDefault="0062223A" w:rsidP="0091143C">
            <w:pPr>
              <w:pStyle w:val="11"/>
              <w:shd w:val="clear" w:color="auto" w:fill="auto"/>
              <w:spacing w:line="240" w:lineRule="auto"/>
              <w:ind w:firstLine="0"/>
              <w:rPr>
                <w:bCs/>
                <w:sz w:val="24"/>
                <w:szCs w:val="24"/>
              </w:rPr>
            </w:pPr>
            <w:r>
              <w:rPr>
                <w:bCs/>
                <w:sz w:val="24"/>
                <w:szCs w:val="24"/>
              </w:rPr>
              <w:t xml:space="preserve">Система </w:t>
            </w:r>
            <w:r w:rsidR="007740CB" w:rsidRPr="00BE7571">
              <w:rPr>
                <w:bCs/>
                <w:sz w:val="24"/>
                <w:szCs w:val="24"/>
              </w:rPr>
              <w:t>мероприятий</w:t>
            </w:r>
            <w:r w:rsidR="0091143C" w:rsidRPr="00BE7571">
              <w:rPr>
                <w:bCs/>
                <w:sz w:val="24"/>
                <w:szCs w:val="24"/>
              </w:rPr>
              <w:t xml:space="preserve"> по туристско-краеведческой направленности</w:t>
            </w:r>
            <w:r>
              <w:rPr>
                <w:bCs/>
                <w:sz w:val="24"/>
                <w:szCs w:val="24"/>
              </w:rPr>
              <w:t>.</w:t>
            </w:r>
          </w:p>
          <w:p w:rsidR="0062223A" w:rsidRPr="00BE7571" w:rsidRDefault="0062223A" w:rsidP="0091143C">
            <w:pPr>
              <w:pStyle w:val="11"/>
              <w:shd w:val="clear" w:color="auto" w:fill="auto"/>
              <w:spacing w:line="240" w:lineRule="auto"/>
              <w:ind w:firstLine="0"/>
              <w:rPr>
                <w:bCs/>
                <w:sz w:val="24"/>
                <w:szCs w:val="24"/>
              </w:rPr>
            </w:pPr>
            <w:r w:rsidRPr="00BE7571">
              <w:rPr>
                <w:bCs/>
                <w:sz w:val="24"/>
                <w:szCs w:val="24"/>
              </w:rPr>
              <w:t>Проведение ежегодных мероприятий</w:t>
            </w:r>
            <w:r>
              <w:rPr>
                <w:bCs/>
                <w:sz w:val="24"/>
                <w:szCs w:val="24"/>
              </w:rPr>
              <w:t>:</w:t>
            </w:r>
          </w:p>
          <w:p w:rsidR="007740CB" w:rsidRPr="00BE7571" w:rsidRDefault="007740CB" w:rsidP="00A24B45">
            <w:pPr>
              <w:pStyle w:val="11"/>
              <w:shd w:val="clear" w:color="auto" w:fill="auto"/>
              <w:spacing w:line="240" w:lineRule="auto"/>
              <w:ind w:firstLine="0"/>
              <w:jc w:val="both"/>
              <w:rPr>
                <w:bCs/>
                <w:sz w:val="24"/>
                <w:szCs w:val="24"/>
              </w:rPr>
            </w:pPr>
            <w:r w:rsidRPr="00BE7571">
              <w:rPr>
                <w:bCs/>
                <w:sz w:val="24"/>
                <w:szCs w:val="24"/>
              </w:rPr>
              <w:t xml:space="preserve">1.Областные соревнования по спортивному туризму на пешеходных дистанциях на местности «Весенняя капель» (14-15 мая); </w:t>
            </w:r>
          </w:p>
          <w:p w:rsidR="007740CB" w:rsidRPr="00BE7571" w:rsidRDefault="007740CB" w:rsidP="00A24B45">
            <w:pPr>
              <w:pStyle w:val="11"/>
              <w:shd w:val="clear" w:color="auto" w:fill="auto"/>
              <w:spacing w:line="240" w:lineRule="auto"/>
              <w:ind w:firstLine="0"/>
              <w:jc w:val="both"/>
              <w:rPr>
                <w:bCs/>
                <w:sz w:val="24"/>
                <w:szCs w:val="24"/>
              </w:rPr>
            </w:pPr>
            <w:r w:rsidRPr="00BE7571">
              <w:rPr>
                <w:bCs/>
                <w:sz w:val="24"/>
                <w:szCs w:val="24"/>
              </w:rPr>
              <w:t xml:space="preserve">2. Всероссийские массовые соревнования по спортивному ориентированию «Российский азимут» (май); </w:t>
            </w:r>
          </w:p>
          <w:p w:rsidR="007740CB" w:rsidRPr="00BE7571" w:rsidRDefault="007740CB" w:rsidP="00A24B45">
            <w:pPr>
              <w:pStyle w:val="11"/>
              <w:shd w:val="clear" w:color="auto" w:fill="auto"/>
              <w:spacing w:line="240" w:lineRule="auto"/>
              <w:ind w:firstLine="0"/>
              <w:jc w:val="both"/>
              <w:rPr>
                <w:bCs/>
                <w:sz w:val="24"/>
                <w:szCs w:val="24"/>
              </w:rPr>
            </w:pPr>
            <w:r w:rsidRPr="00BE7571">
              <w:rPr>
                <w:bCs/>
                <w:sz w:val="24"/>
                <w:szCs w:val="24"/>
              </w:rPr>
              <w:t>3.Областные соревнования по ориентированию на местности «Семейные старты» (май);</w:t>
            </w:r>
          </w:p>
          <w:p w:rsidR="007740CB" w:rsidRPr="00BE7571" w:rsidRDefault="007740CB" w:rsidP="00A24B45">
            <w:pPr>
              <w:pStyle w:val="af3"/>
              <w:rPr>
                <w:rFonts w:ascii="Times New Roman" w:hAnsi="Times New Roman"/>
                <w:bCs/>
                <w:szCs w:val="24"/>
              </w:rPr>
            </w:pPr>
            <w:r w:rsidRPr="00BE7571">
              <w:rPr>
                <w:rFonts w:ascii="Times New Roman" w:hAnsi="Times New Roman"/>
                <w:bCs/>
                <w:szCs w:val="24"/>
              </w:rPr>
              <w:t>4. Региональная научно-практическая конференция школьников «Исследователь природы Восточной Сибири»</w:t>
            </w:r>
            <w:r w:rsidRPr="00BE7571">
              <w:rPr>
                <w:rFonts w:ascii="Times New Roman" w:hAnsi="Times New Roman"/>
                <w:bCs/>
                <w:i/>
                <w:szCs w:val="24"/>
              </w:rPr>
              <w:t xml:space="preserve"> </w:t>
            </w:r>
            <w:r w:rsidRPr="00BE7571">
              <w:rPr>
                <w:rFonts w:ascii="Times New Roman" w:hAnsi="Times New Roman"/>
                <w:bCs/>
                <w:szCs w:val="24"/>
              </w:rPr>
              <w:t>(октябрь-декабрь);</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5.Регионального этапа</w:t>
            </w:r>
            <w:r w:rsidRPr="00BE7571">
              <w:rPr>
                <w:bCs/>
              </w:rPr>
              <w:t xml:space="preserve"> </w:t>
            </w:r>
            <w:r w:rsidRPr="00BE7571">
              <w:rPr>
                <w:rFonts w:ascii="Times New Roman" w:hAnsi="Times New Roman"/>
                <w:bCs/>
                <w:sz w:val="24"/>
                <w:szCs w:val="24"/>
              </w:rPr>
              <w:t xml:space="preserve">Всероссийского конкурса учебных и методических материалов в помощь педагогам, организаторам туристско-краеведческой и экскурсионной работы с </w:t>
            </w:r>
            <w:r w:rsidRPr="00BE7571">
              <w:rPr>
                <w:rFonts w:ascii="Times New Roman" w:hAnsi="Times New Roman"/>
                <w:bCs/>
                <w:sz w:val="24"/>
                <w:szCs w:val="24"/>
              </w:rPr>
              <w:lastRenderedPageBreak/>
              <w:t>обучающимися, воспитанниками (январь);</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 xml:space="preserve">6.Регионального этапа Всероссийских соревнований по туризму на лыжных дистанциях </w:t>
            </w:r>
            <w:r w:rsidRPr="00BE7571">
              <w:rPr>
                <w:rFonts w:ascii="Times New Roman" w:hAnsi="Times New Roman"/>
                <w:bCs/>
                <w:sz w:val="24"/>
                <w:szCs w:val="24"/>
                <w:lang w:eastAsia="ru-RU"/>
              </w:rPr>
              <w:t>(январь);</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7. Первенство обучающихся Иркутской области по ориентированию на лыжах «Метелица» (</w:t>
            </w:r>
            <w:r w:rsidRPr="00BE7571">
              <w:rPr>
                <w:rFonts w:ascii="Times New Roman" w:hAnsi="Times New Roman"/>
                <w:bCs/>
                <w:sz w:val="24"/>
                <w:szCs w:val="24"/>
                <w:lang w:eastAsia="ru-RU"/>
              </w:rPr>
              <w:t>февраль);</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7.Областные соревнования среди обучающихся младшего возраста по ориентированию на лыжах (март);</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9. Региональный этап Всероссийского фестиваля юных ориентировщиков по ориентированию на местности «Подснежник» (апрель);</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10.Слет юных ориентировщиков Иркутской области «Гран-при Байкала» (июнь);</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11.Региональный этап Всероссийского туристского слета педагогов (август);</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12.Региональный этап Всероссийского слета юных туристов (сентябрь);</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13.Первенство Иркутской области среди обучающихся по ориентированию на местности «Мемориал Владимира Осипова» (октябрь);</w:t>
            </w:r>
          </w:p>
          <w:p w:rsidR="007740CB" w:rsidRPr="00BE7571" w:rsidRDefault="007740CB" w:rsidP="00A24B45">
            <w:pPr>
              <w:pStyle w:val="af2"/>
              <w:rPr>
                <w:rFonts w:ascii="Times New Roman" w:hAnsi="Times New Roman"/>
                <w:bCs/>
                <w:sz w:val="24"/>
                <w:szCs w:val="24"/>
              </w:rPr>
            </w:pPr>
            <w:r w:rsidRPr="00BE7571">
              <w:rPr>
                <w:rFonts w:ascii="Times New Roman" w:hAnsi="Times New Roman"/>
                <w:bCs/>
                <w:sz w:val="24"/>
                <w:szCs w:val="24"/>
              </w:rPr>
              <w:t xml:space="preserve">14. Региональный этап Всероссийского конкурса походов и экспедиций </w:t>
            </w:r>
            <w:r w:rsidRPr="00BE7571">
              <w:rPr>
                <w:rFonts w:ascii="Times New Roman" w:hAnsi="Times New Roman"/>
                <w:bCs/>
                <w:sz w:val="24"/>
                <w:szCs w:val="24"/>
                <w:lang w:eastAsia="ru-RU"/>
              </w:rPr>
              <w:t>(декабрь);</w:t>
            </w:r>
          </w:p>
          <w:p w:rsidR="00780C4B" w:rsidRPr="00780C4B" w:rsidRDefault="007740CB" w:rsidP="00780C4B">
            <w:pPr>
              <w:pStyle w:val="af2"/>
              <w:rPr>
                <w:rStyle w:val="fontstyle01"/>
                <w:bCs/>
                <w:color w:val="auto"/>
                <w:sz w:val="24"/>
                <w:szCs w:val="24"/>
                <w:highlight w:val="yellow"/>
              </w:rPr>
            </w:pPr>
            <w:r w:rsidRPr="00BE7571">
              <w:rPr>
                <w:rFonts w:ascii="Times New Roman" w:hAnsi="Times New Roman"/>
                <w:bCs/>
                <w:sz w:val="24"/>
                <w:szCs w:val="24"/>
              </w:rPr>
              <w:lastRenderedPageBreak/>
              <w:t>15. Областные соревнования среди обучающихся по туризму на пешеходных дистанциях в закрытых помещениях (декабрь)</w:t>
            </w:r>
            <w:r w:rsidR="00780C4B">
              <w:rPr>
                <w:rFonts w:ascii="Times New Roman" w:hAnsi="Times New Roman"/>
                <w:bCs/>
                <w:sz w:val="24"/>
                <w:szCs w:val="24"/>
              </w:rPr>
              <w:t>.</w:t>
            </w:r>
          </w:p>
        </w:tc>
      </w:tr>
      <w:tr w:rsidR="00A24B45" w:rsidRPr="00D3313C" w:rsidTr="00F20DF9">
        <w:tc>
          <w:tcPr>
            <w:tcW w:w="700" w:type="dxa"/>
            <w:shd w:val="clear" w:color="auto" w:fill="auto"/>
          </w:tcPr>
          <w:p w:rsidR="00A24B45" w:rsidRPr="00D3313C" w:rsidRDefault="00AA59E3" w:rsidP="00AA59E3">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9602F">
              <w:rPr>
                <w:rFonts w:ascii="Times New Roman" w:hAnsi="Times New Roman" w:cs="Times New Roman"/>
                <w:sz w:val="24"/>
                <w:szCs w:val="24"/>
              </w:rPr>
              <w:t>20</w:t>
            </w:r>
            <w:r w:rsidR="00A24B45" w:rsidRPr="00AA59E3">
              <w:rPr>
                <w:rFonts w:ascii="Times New Roman" w:hAnsi="Times New Roman" w:cs="Times New Roman"/>
                <w:sz w:val="24"/>
                <w:szCs w:val="24"/>
              </w:rPr>
              <w:t>.</w:t>
            </w:r>
          </w:p>
        </w:tc>
        <w:tc>
          <w:tcPr>
            <w:tcW w:w="4682" w:type="dxa"/>
            <w:vMerge w:val="restart"/>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 xml:space="preserve">Организация проведения олимпиад и иных конкурсных мероприятий для детей и молодежи, каникулярных профориентационных школ, профильных </w:t>
            </w:r>
            <w:r w:rsidRPr="00D3313C">
              <w:rPr>
                <w:rFonts w:ascii="Times New Roman" w:hAnsi="Times New Roman" w:cs="Times New Roman"/>
                <w:sz w:val="24"/>
                <w:szCs w:val="24"/>
              </w:rPr>
              <w:br/>
              <w:t>и специализированных смен</w:t>
            </w:r>
          </w:p>
        </w:tc>
        <w:tc>
          <w:tcPr>
            <w:tcW w:w="1417" w:type="dxa"/>
            <w:vMerge w:val="restart"/>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ежегодно</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z w:val="24"/>
                <w:szCs w:val="24"/>
              </w:rPr>
              <w:t>заинтересованные общественные организации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sz w:val="24"/>
                <w:szCs w:val="24"/>
              </w:rPr>
            </w:pPr>
            <w:r w:rsidRPr="00D3313C">
              <w:rPr>
                <w:rFonts w:ascii="Times New Roman" w:hAnsi="Times New Roman"/>
                <w:sz w:val="24"/>
                <w:szCs w:val="24"/>
              </w:rPr>
              <w:t>доклад в Минпросвещения России</w:t>
            </w:r>
          </w:p>
        </w:tc>
        <w:tc>
          <w:tcPr>
            <w:tcW w:w="4562" w:type="dxa"/>
          </w:tcPr>
          <w:p w:rsidR="003F6F71" w:rsidRDefault="003F6F71" w:rsidP="003F6F71">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В Иркутской области с</w:t>
            </w:r>
            <w:r w:rsidRPr="00077C96">
              <w:rPr>
                <w:rFonts w:ascii="Times New Roman" w:hAnsi="Times New Roman"/>
                <w:sz w:val="24"/>
                <w:szCs w:val="24"/>
              </w:rPr>
              <w:t>оздана и функционирует</w:t>
            </w:r>
            <w:r>
              <w:rPr>
                <w:rFonts w:ascii="Times New Roman" w:hAnsi="Times New Roman"/>
                <w:sz w:val="24"/>
                <w:szCs w:val="24"/>
              </w:rPr>
              <w:t xml:space="preserve"> эффективная система выявления, поддержки и развития способностей и талантов у детей и молодежи.</w:t>
            </w:r>
          </w:p>
          <w:p w:rsidR="00A24B45" w:rsidRDefault="00BC1003"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Реализуется</w:t>
            </w:r>
            <w:r w:rsidR="00A24B45" w:rsidRPr="00077C96">
              <w:rPr>
                <w:rFonts w:ascii="Times New Roman" w:hAnsi="Times New Roman"/>
                <w:sz w:val="24"/>
                <w:szCs w:val="24"/>
              </w:rPr>
              <w:t xml:space="preserve"> система творческих конкурсов, фестивалей, научно-практических </w:t>
            </w:r>
            <w:r w:rsidR="00A24B45">
              <w:rPr>
                <w:rFonts w:ascii="Times New Roman" w:hAnsi="Times New Roman"/>
                <w:sz w:val="24"/>
                <w:szCs w:val="24"/>
              </w:rPr>
              <w:t>конференций</w:t>
            </w:r>
            <w:r w:rsidR="00A24B45" w:rsidRPr="00D3313C">
              <w:rPr>
                <w:rFonts w:ascii="Times New Roman" w:hAnsi="Times New Roman" w:cs="Times New Roman"/>
                <w:sz w:val="24"/>
                <w:szCs w:val="24"/>
              </w:rPr>
              <w:t xml:space="preserve"> для детей </w:t>
            </w:r>
            <w:r w:rsidR="00A24B45">
              <w:rPr>
                <w:rFonts w:ascii="Times New Roman" w:hAnsi="Times New Roman"/>
                <w:sz w:val="24"/>
                <w:szCs w:val="24"/>
              </w:rPr>
              <w:t>(в том числе детей</w:t>
            </w:r>
            <w:r w:rsidR="00A24B45" w:rsidRPr="003A0056">
              <w:rPr>
                <w:rFonts w:ascii="Times New Roman" w:hAnsi="Times New Roman"/>
                <w:sz w:val="24"/>
                <w:szCs w:val="24"/>
              </w:rPr>
              <w:t xml:space="preserve"> с ограниченн</w:t>
            </w:r>
            <w:r w:rsidR="00A24B45">
              <w:rPr>
                <w:rFonts w:ascii="Times New Roman" w:hAnsi="Times New Roman"/>
                <w:sz w:val="24"/>
                <w:szCs w:val="24"/>
              </w:rPr>
              <w:t>ыми возможностями здоровья, детей-сирот и детей</w:t>
            </w:r>
            <w:r w:rsidR="00A24B45" w:rsidRPr="003A0056">
              <w:rPr>
                <w:rFonts w:ascii="Times New Roman" w:hAnsi="Times New Roman"/>
                <w:sz w:val="24"/>
                <w:szCs w:val="24"/>
              </w:rPr>
              <w:t xml:space="preserve">, оставшиеся без попечения родителей) </w:t>
            </w:r>
            <w:r w:rsidR="00A24B45">
              <w:rPr>
                <w:rFonts w:ascii="Times New Roman" w:hAnsi="Times New Roman" w:cs="Times New Roman"/>
                <w:sz w:val="24"/>
                <w:szCs w:val="24"/>
              </w:rPr>
              <w:t>Иркутской области</w:t>
            </w:r>
            <w:r w:rsidR="00A24B45" w:rsidRPr="00D3313C">
              <w:rPr>
                <w:rFonts w:ascii="Times New Roman" w:hAnsi="Times New Roman" w:cs="Times New Roman"/>
                <w:sz w:val="24"/>
                <w:szCs w:val="24"/>
              </w:rPr>
              <w:t>, каникулярных профо</w:t>
            </w:r>
            <w:r w:rsidR="00A24B45">
              <w:rPr>
                <w:rFonts w:ascii="Times New Roman" w:hAnsi="Times New Roman" w:cs="Times New Roman"/>
                <w:sz w:val="24"/>
                <w:szCs w:val="24"/>
              </w:rPr>
              <w:t xml:space="preserve">риентационных школ, профильных и </w:t>
            </w:r>
            <w:r w:rsidR="00A24B45" w:rsidRPr="00D3313C">
              <w:rPr>
                <w:rFonts w:ascii="Times New Roman" w:hAnsi="Times New Roman" w:cs="Times New Roman"/>
                <w:sz w:val="24"/>
                <w:szCs w:val="24"/>
              </w:rPr>
              <w:t>специализированных смен</w:t>
            </w:r>
            <w:r w:rsidR="00A24B45">
              <w:rPr>
                <w:rFonts w:ascii="Times New Roman" w:hAnsi="Times New Roman" w:cs="Times New Roman"/>
                <w:sz w:val="24"/>
                <w:szCs w:val="24"/>
              </w:rPr>
              <w:t>.</w:t>
            </w:r>
          </w:p>
          <w:p w:rsidR="00A24B45" w:rsidRDefault="00706486"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Обеспечена реализация регионального календаря</w:t>
            </w:r>
            <w:r w:rsidR="00A24B45">
              <w:rPr>
                <w:rFonts w:ascii="Times New Roman" w:hAnsi="Times New Roman" w:cs="Times New Roman"/>
                <w:sz w:val="24"/>
                <w:szCs w:val="24"/>
              </w:rPr>
              <w:t xml:space="preserve"> мероприятий дополнительного образования детей.</w:t>
            </w:r>
          </w:p>
          <w:p w:rsidR="00A24B45"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Целевой показатель -</w:t>
            </w:r>
          </w:p>
        </w:tc>
      </w:tr>
      <w:tr w:rsidR="00A24B45" w:rsidRPr="00D3313C" w:rsidTr="00F20DF9">
        <w:tc>
          <w:tcPr>
            <w:tcW w:w="700" w:type="dxa"/>
            <w:shd w:val="clear" w:color="auto" w:fill="auto"/>
          </w:tcPr>
          <w:p w:rsidR="00A24B45" w:rsidRPr="003A0056" w:rsidRDefault="00764DBE"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19602F">
              <w:rPr>
                <w:rFonts w:ascii="Times New Roman" w:hAnsi="Times New Roman" w:cs="Times New Roman"/>
                <w:sz w:val="24"/>
                <w:szCs w:val="24"/>
              </w:rPr>
              <w:t>20</w:t>
            </w:r>
            <w:r w:rsidR="00605CD6">
              <w:rPr>
                <w:rFonts w:ascii="Times New Roman" w:hAnsi="Times New Roman" w:cs="Times New Roman"/>
                <w:sz w:val="24"/>
                <w:szCs w:val="24"/>
              </w:rPr>
              <w:t>.2</w:t>
            </w:r>
          </w:p>
        </w:tc>
        <w:tc>
          <w:tcPr>
            <w:tcW w:w="4682" w:type="dxa"/>
            <w:vMerge/>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A24B45" w:rsidRPr="009E712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r w:rsidR="00AE729E">
              <w:rPr>
                <w:rFonts w:ascii="Times New Roman" w:hAnsi="Times New Roman" w:cs="Times New Roman"/>
                <w:sz w:val="24"/>
                <w:szCs w:val="24"/>
              </w:rPr>
              <w:t>»,</w:t>
            </w:r>
          </w:p>
          <w:p w:rsidR="00AE729E" w:rsidRPr="0070346D" w:rsidRDefault="00AE729E" w:rsidP="00AE729E">
            <w:pPr>
              <w:pStyle w:val="3"/>
              <w:shd w:val="clear" w:color="auto" w:fill="FFFFFF"/>
              <w:spacing w:before="0" w:beforeAutospacing="0" w:after="0" w:afterAutospacing="0"/>
              <w:jc w:val="center"/>
              <w:textAlignment w:val="baseline"/>
              <w:rPr>
                <w:b w:val="0"/>
                <w:sz w:val="24"/>
                <w:szCs w:val="24"/>
              </w:rPr>
            </w:pPr>
            <w:r>
              <w:rPr>
                <w:b w:val="0"/>
                <w:sz w:val="24"/>
                <w:szCs w:val="24"/>
              </w:rPr>
              <w:lastRenderedPageBreak/>
              <w:t>«</w:t>
            </w:r>
            <w:r w:rsidRPr="0070346D">
              <w:rPr>
                <w:b w:val="0"/>
                <w:sz w:val="24"/>
                <w:szCs w:val="24"/>
              </w:rPr>
              <w:t>Регионал</w:t>
            </w:r>
            <w:r>
              <w:rPr>
                <w:b w:val="0"/>
                <w:sz w:val="24"/>
                <w:szCs w:val="24"/>
              </w:rPr>
              <w:t>ьный институт кадровой политики»</w:t>
            </w:r>
          </w:p>
          <w:p w:rsidR="00AE729E" w:rsidRDefault="00AE729E" w:rsidP="00A24B45">
            <w:pPr>
              <w:pStyle w:val="ConsPlusNormal"/>
              <w:shd w:val="clear" w:color="auto" w:fill="FFFFFF"/>
              <w:spacing w:line="240" w:lineRule="atLeast"/>
              <w:contextualSpacing/>
              <w:jc w:val="center"/>
              <w:rPr>
                <w:rFonts w:ascii="Times New Roman" w:hAnsi="Times New Roman" w:cs="Times New Roman"/>
                <w:sz w:val="24"/>
                <w:szCs w:val="24"/>
              </w:rPr>
            </w:pPr>
          </w:p>
          <w:p w:rsidR="00A24B45" w:rsidRPr="00D3313C" w:rsidDel="00815259"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lastRenderedPageBreak/>
              <w:t>информационно-аналитический отчет</w:t>
            </w: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0763C8">
              <w:rPr>
                <w:rFonts w:ascii="Times New Roman" w:hAnsi="Times New Roman"/>
                <w:sz w:val="24"/>
                <w:szCs w:val="24"/>
              </w:rPr>
              <w:t xml:space="preserve">Создана и функционирует региональная система творческих конкурсов, фестивалей, научно-практических конференций, олимпиад в которых принимают участие обучающиеся Иркутской области, </w:t>
            </w:r>
            <w:r w:rsidRPr="000763C8">
              <w:rPr>
                <w:rFonts w:ascii="Times New Roman" w:hAnsi="Times New Roman" w:cs="Times New Roman"/>
                <w:sz w:val="24"/>
                <w:szCs w:val="24"/>
              </w:rPr>
              <w:t xml:space="preserve">в рамках образовательной деятельности </w:t>
            </w:r>
            <w:r w:rsidRPr="000763C8">
              <w:rPr>
                <w:rFonts w:ascii="Times New Roman" w:hAnsi="Times New Roman" w:cs="Times New Roman"/>
                <w:sz w:val="24"/>
                <w:szCs w:val="24"/>
              </w:rPr>
              <w:lastRenderedPageBreak/>
              <w:t>организаций дополнительного образования детей</w:t>
            </w:r>
            <w:r w:rsidR="00AE729E">
              <w:rPr>
                <w:rFonts w:ascii="Times New Roman" w:hAnsi="Times New Roman" w:cs="Times New Roman"/>
                <w:sz w:val="24"/>
                <w:szCs w:val="24"/>
              </w:rPr>
              <w:t xml:space="preserve">, </w:t>
            </w:r>
            <w:r w:rsidR="00BC1003" w:rsidRPr="000763C8">
              <w:rPr>
                <w:rFonts w:ascii="Times New Roman" w:hAnsi="Times New Roman" w:cs="Times New Roman"/>
                <w:sz w:val="24"/>
                <w:szCs w:val="24"/>
              </w:rPr>
              <w:t>в том числе естественно</w:t>
            </w:r>
            <w:r w:rsidRPr="000763C8">
              <w:rPr>
                <w:rFonts w:ascii="Times New Roman" w:hAnsi="Times New Roman" w:cs="Times New Roman"/>
                <w:sz w:val="24"/>
                <w:szCs w:val="24"/>
              </w:rPr>
              <w:t>научной и технической направленности (детские технопарки «Кванториум», центры «</w:t>
            </w:r>
            <w:r w:rsidRPr="000763C8">
              <w:rPr>
                <w:rFonts w:ascii="Times New Roman" w:hAnsi="Times New Roman" w:cs="Times New Roman"/>
                <w:sz w:val="24"/>
                <w:szCs w:val="24"/>
                <w:lang w:val="en-US"/>
              </w:rPr>
              <w:t>IT</w:t>
            </w:r>
            <w:r w:rsidRPr="000763C8">
              <w:rPr>
                <w:rFonts w:ascii="Times New Roman" w:hAnsi="Times New Roman" w:cs="Times New Roman"/>
                <w:sz w:val="24"/>
                <w:szCs w:val="24"/>
              </w:rPr>
              <w:t>-куб» и т.д.)</w:t>
            </w:r>
          </w:p>
          <w:p w:rsidR="00AE729E" w:rsidRDefault="005D163B"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Организована деятельность</w:t>
            </w:r>
            <w:r w:rsidR="00E9606F" w:rsidRPr="008A6159">
              <w:rPr>
                <w:rFonts w:ascii="Times New Roman" w:hAnsi="Times New Roman"/>
                <w:sz w:val="24"/>
                <w:szCs w:val="24"/>
              </w:rPr>
              <w:t xml:space="preserve"> </w:t>
            </w:r>
            <w:r w:rsidR="006279CF" w:rsidRPr="008A6159">
              <w:rPr>
                <w:rFonts w:ascii="Times New Roman" w:hAnsi="Times New Roman"/>
                <w:sz w:val="24"/>
                <w:szCs w:val="24"/>
              </w:rPr>
              <w:t>о</w:t>
            </w:r>
            <w:r>
              <w:rPr>
                <w:rFonts w:ascii="Times New Roman" w:hAnsi="Times New Roman"/>
                <w:sz w:val="24"/>
                <w:szCs w:val="24"/>
              </w:rPr>
              <w:t>лимпиадного движения</w:t>
            </w:r>
            <w:r w:rsidR="00AE729E" w:rsidRPr="008A6159">
              <w:rPr>
                <w:rFonts w:ascii="Times New Roman" w:hAnsi="Times New Roman"/>
                <w:sz w:val="24"/>
                <w:szCs w:val="24"/>
              </w:rPr>
              <w:t xml:space="preserve"> обучающихся</w:t>
            </w:r>
            <w:r>
              <w:rPr>
                <w:rFonts w:ascii="Times New Roman" w:hAnsi="Times New Roman"/>
                <w:sz w:val="24"/>
                <w:szCs w:val="24"/>
              </w:rPr>
              <w:t xml:space="preserve"> (Региональный центр выявления и поддержки одаренных детей в Иркутской области «</w:t>
            </w:r>
            <w:r>
              <w:rPr>
                <w:rFonts w:ascii="Times New Roman" w:hAnsi="Times New Roman" w:cs="Times New Roman"/>
                <w:sz w:val="24"/>
                <w:szCs w:val="24"/>
              </w:rPr>
              <w:t>Образовательный центр «Персей»»)</w:t>
            </w:r>
            <w:r w:rsidR="006279CF" w:rsidRPr="008A6159">
              <w:rPr>
                <w:rFonts w:ascii="Times New Roman" w:hAnsi="Times New Roman"/>
                <w:sz w:val="24"/>
                <w:szCs w:val="24"/>
              </w:rPr>
              <w:t>:</w:t>
            </w:r>
          </w:p>
          <w:p w:rsidR="008A6159" w:rsidRDefault="008A6159"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1.Проведение </w:t>
            </w:r>
            <w:r w:rsidR="00E67823" w:rsidRPr="00E34AB6">
              <w:rPr>
                <w:rFonts w:ascii="Times New Roman" w:hAnsi="Times New Roman" w:cs="Times New Roman"/>
                <w:sz w:val="24"/>
                <w:szCs w:val="24"/>
              </w:rPr>
              <w:t>Всер</w:t>
            </w:r>
            <w:r>
              <w:rPr>
                <w:rFonts w:ascii="Times New Roman" w:hAnsi="Times New Roman" w:cs="Times New Roman"/>
                <w:sz w:val="24"/>
                <w:szCs w:val="24"/>
              </w:rPr>
              <w:t xml:space="preserve">оссийской олимпиады школьников. </w:t>
            </w:r>
          </w:p>
          <w:p w:rsidR="008A6159" w:rsidRDefault="008A6159"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Не менее 23 предметов;</w:t>
            </w:r>
            <w:r w:rsidR="00E67823" w:rsidRPr="00E34AB6">
              <w:rPr>
                <w:rFonts w:ascii="Times New Roman" w:hAnsi="Times New Roman" w:cs="Times New Roman"/>
                <w:sz w:val="24"/>
                <w:szCs w:val="24"/>
              </w:rPr>
              <w:t xml:space="preserve"> </w:t>
            </w:r>
          </w:p>
          <w:p w:rsidR="00E67823" w:rsidRDefault="008A6159"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w:t>
            </w:r>
            <w:r w:rsidR="00E67823" w:rsidRPr="00E34AB6">
              <w:rPr>
                <w:rFonts w:ascii="Times New Roman" w:hAnsi="Times New Roman" w:cs="Times New Roman"/>
                <w:sz w:val="24"/>
                <w:szCs w:val="24"/>
              </w:rPr>
              <w:t>е менее 1</w:t>
            </w:r>
            <w:r>
              <w:rPr>
                <w:rFonts w:ascii="Times New Roman" w:hAnsi="Times New Roman" w:cs="Times New Roman"/>
                <w:sz w:val="24"/>
                <w:szCs w:val="24"/>
              </w:rPr>
              <w:t> </w:t>
            </w:r>
            <w:r w:rsidR="00E67823" w:rsidRPr="00E34AB6">
              <w:rPr>
                <w:rFonts w:ascii="Times New Roman" w:hAnsi="Times New Roman" w:cs="Times New Roman"/>
                <w:sz w:val="24"/>
                <w:szCs w:val="24"/>
              </w:rPr>
              <w:t>200</w:t>
            </w:r>
            <w:r>
              <w:rPr>
                <w:rFonts w:ascii="Times New Roman" w:hAnsi="Times New Roman" w:cs="Times New Roman"/>
                <w:sz w:val="24"/>
                <w:szCs w:val="24"/>
              </w:rPr>
              <w:t xml:space="preserve"> 000 участников</w:t>
            </w:r>
            <w:r w:rsidR="00E67823" w:rsidRPr="00E34AB6">
              <w:rPr>
                <w:rFonts w:ascii="Times New Roman" w:hAnsi="Times New Roman" w:cs="Times New Roman"/>
                <w:sz w:val="24"/>
                <w:szCs w:val="24"/>
              </w:rPr>
              <w:t>;</w:t>
            </w:r>
          </w:p>
          <w:p w:rsidR="004C378F" w:rsidRPr="00CF2C95" w:rsidRDefault="004C378F" w:rsidP="004C378F">
            <w:pPr>
              <w:pStyle w:val="ConsPlusNormal"/>
              <w:shd w:val="clear" w:color="auto" w:fill="FFFFFF"/>
              <w:contextualSpacing/>
              <w:jc w:val="both"/>
              <w:rPr>
                <w:rFonts w:ascii="Times New Roman" w:hAnsi="Times New Roman" w:cs="Times New Roman"/>
                <w:sz w:val="24"/>
                <w:szCs w:val="24"/>
              </w:rPr>
            </w:pPr>
            <w:r>
              <w:rPr>
                <w:rFonts w:ascii="Times New Roman" w:hAnsi="Times New Roman" w:cs="Times New Roman"/>
                <w:sz w:val="24"/>
                <w:szCs w:val="24"/>
              </w:rPr>
              <w:t>2.</w:t>
            </w:r>
            <w:r w:rsidRPr="00CF2C95">
              <w:rPr>
                <w:rFonts w:ascii="Times New Roman" w:hAnsi="Times New Roman" w:cs="Times New Roman"/>
                <w:sz w:val="24"/>
                <w:szCs w:val="24"/>
              </w:rPr>
              <w:t>Организация проведения регионального этапа Всероссийской Большой олимпиады «Искусство – Технологии – Спорт»;</w:t>
            </w:r>
          </w:p>
          <w:p w:rsidR="004C378F" w:rsidRDefault="004C378F" w:rsidP="004C378F">
            <w:pPr>
              <w:pStyle w:val="ConsPlusNormal"/>
              <w:shd w:val="clear" w:color="auto" w:fill="FFFFFF"/>
              <w:contextualSpacing/>
              <w:jc w:val="both"/>
              <w:rPr>
                <w:rFonts w:ascii="Times New Roman" w:hAnsi="Times New Roman" w:cs="Times New Roman"/>
                <w:sz w:val="24"/>
                <w:szCs w:val="24"/>
              </w:rPr>
            </w:pPr>
            <w:r>
              <w:rPr>
                <w:rFonts w:ascii="Times New Roman" w:hAnsi="Times New Roman" w:cs="Times New Roman"/>
                <w:sz w:val="24"/>
                <w:szCs w:val="24"/>
              </w:rPr>
              <w:t>Не менее 250 участников;</w:t>
            </w:r>
          </w:p>
          <w:p w:rsidR="008A6159" w:rsidRDefault="004C378F"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008A6159">
              <w:rPr>
                <w:rFonts w:ascii="Times New Roman" w:hAnsi="Times New Roman" w:cs="Times New Roman"/>
                <w:sz w:val="24"/>
                <w:szCs w:val="24"/>
              </w:rPr>
              <w:t>.Проведение</w:t>
            </w:r>
            <w:r w:rsidR="00E67823" w:rsidRPr="00E34AB6">
              <w:rPr>
                <w:rFonts w:ascii="Times New Roman" w:hAnsi="Times New Roman" w:cs="Times New Roman"/>
                <w:sz w:val="24"/>
                <w:szCs w:val="24"/>
              </w:rPr>
              <w:t xml:space="preserve"> р</w:t>
            </w:r>
            <w:r w:rsidR="008A6159">
              <w:rPr>
                <w:rFonts w:ascii="Times New Roman" w:hAnsi="Times New Roman" w:cs="Times New Roman"/>
                <w:sz w:val="24"/>
                <w:szCs w:val="24"/>
              </w:rPr>
              <w:t>егиональной олимпиады «</w:t>
            </w:r>
            <w:proofErr w:type="spellStart"/>
            <w:r w:rsidR="008A6159">
              <w:rPr>
                <w:rFonts w:ascii="Times New Roman" w:hAnsi="Times New Roman" w:cs="Times New Roman"/>
                <w:sz w:val="24"/>
                <w:szCs w:val="24"/>
              </w:rPr>
              <w:t>Олимпик</w:t>
            </w:r>
            <w:proofErr w:type="spellEnd"/>
            <w:r w:rsidR="008A6159">
              <w:rPr>
                <w:rFonts w:ascii="Times New Roman" w:hAnsi="Times New Roman" w:cs="Times New Roman"/>
                <w:sz w:val="24"/>
                <w:szCs w:val="24"/>
              </w:rPr>
              <w:t>».</w:t>
            </w:r>
          </w:p>
          <w:p w:rsidR="008A6159" w:rsidRDefault="008A6159"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Не менее чем по 3 предметам;</w:t>
            </w:r>
          </w:p>
          <w:p w:rsidR="00E67823" w:rsidRPr="00E34AB6" w:rsidRDefault="008A6159"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Не менее 40000 участников (обучающихся младших классов)</w:t>
            </w:r>
            <w:r w:rsidR="00E67823" w:rsidRPr="00E34AB6">
              <w:rPr>
                <w:rFonts w:ascii="Times New Roman" w:hAnsi="Times New Roman" w:cs="Times New Roman"/>
                <w:sz w:val="24"/>
                <w:szCs w:val="24"/>
              </w:rPr>
              <w:t>;</w:t>
            </w:r>
          </w:p>
          <w:p w:rsidR="008A6159" w:rsidRDefault="004C378F"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4</w:t>
            </w:r>
            <w:r w:rsidR="008A6159">
              <w:rPr>
                <w:rFonts w:ascii="Times New Roman" w:hAnsi="Times New Roman" w:cs="Times New Roman"/>
                <w:sz w:val="24"/>
                <w:szCs w:val="24"/>
              </w:rPr>
              <w:t>.Проведение</w:t>
            </w:r>
            <w:r w:rsidR="00E67823" w:rsidRPr="00E34AB6">
              <w:rPr>
                <w:rFonts w:ascii="Times New Roman" w:hAnsi="Times New Roman" w:cs="Times New Roman"/>
                <w:sz w:val="24"/>
                <w:szCs w:val="24"/>
              </w:rPr>
              <w:t xml:space="preserve"> региональной о</w:t>
            </w:r>
            <w:r w:rsidR="008A6159">
              <w:rPr>
                <w:rFonts w:ascii="Times New Roman" w:hAnsi="Times New Roman" w:cs="Times New Roman"/>
                <w:sz w:val="24"/>
                <w:szCs w:val="24"/>
              </w:rPr>
              <w:t xml:space="preserve">лимпиады «Золотой фонд Сибири». </w:t>
            </w:r>
          </w:p>
          <w:p w:rsidR="005D163B" w:rsidRDefault="005D163B"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w:t>
            </w:r>
            <w:r w:rsidR="00746ED1">
              <w:rPr>
                <w:rFonts w:ascii="Times New Roman" w:hAnsi="Times New Roman" w:cs="Times New Roman"/>
                <w:sz w:val="24"/>
                <w:szCs w:val="24"/>
              </w:rPr>
              <w:t>е менее 30 предметов</w:t>
            </w:r>
            <w:r>
              <w:rPr>
                <w:rFonts w:ascii="Times New Roman" w:hAnsi="Times New Roman" w:cs="Times New Roman"/>
                <w:sz w:val="24"/>
                <w:szCs w:val="24"/>
              </w:rPr>
              <w:t>;</w:t>
            </w:r>
          </w:p>
          <w:p w:rsidR="00E67823" w:rsidRPr="00E34AB6" w:rsidRDefault="005D163B" w:rsidP="008A6159">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w:t>
            </w:r>
            <w:r w:rsidR="00E67823" w:rsidRPr="00E34AB6">
              <w:rPr>
                <w:rFonts w:ascii="Times New Roman" w:hAnsi="Times New Roman" w:cs="Times New Roman"/>
                <w:sz w:val="24"/>
                <w:szCs w:val="24"/>
              </w:rPr>
              <w:t>е менее 16000 участн</w:t>
            </w:r>
            <w:r>
              <w:rPr>
                <w:rFonts w:ascii="Times New Roman" w:hAnsi="Times New Roman" w:cs="Times New Roman"/>
                <w:sz w:val="24"/>
                <w:szCs w:val="24"/>
              </w:rPr>
              <w:t>иков</w:t>
            </w:r>
            <w:r w:rsidR="00E67823" w:rsidRPr="00E34AB6">
              <w:rPr>
                <w:rFonts w:ascii="Times New Roman" w:hAnsi="Times New Roman" w:cs="Times New Roman"/>
                <w:sz w:val="24"/>
                <w:szCs w:val="24"/>
              </w:rPr>
              <w:t>;</w:t>
            </w:r>
          </w:p>
          <w:p w:rsidR="00FD5D81" w:rsidRDefault="004C378F" w:rsidP="00FD5D81">
            <w:pPr>
              <w:pStyle w:val="ConsPlusNormal"/>
              <w:shd w:val="clear" w:color="auto" w:fill="FFFFFF"/>
              <w:spacing w:line="240" w:lineRule="atLeast"/>
              <w:ind w:left="34"/>
              <w:contextualSpacing/>
              <w:jc w:val="both"/>
              <w:rPr>
                <w:rFonts w:ascii="Times New Roman" w:hAnsi="Times New Roman" w:cs="Times New Roman"/>
                <w:sz w:val="24"/>
                <w:szCs w:val="24"/>
              </w:rPr>
            </w:pPr>
            <w:r>
              <w:rPr>
                <w:rFonts w:ascii="Times New Roman" w:hAnsi="Times New Roman" w:cs="Times New Roman"/>
                <w:sz w:val="24"/>
                <w:szCs w:val="24"/>
              </w:rPr>
              <w:t>5</w:t>
            </w:r>
            <w:r w:rsidR="00FD5D81">
              <w:rPr>
                <w:rFonts w:ascii="Times New Roman" w:hAnsi="Times New Roman" w:cs="Times New Roman"/>
                <w:sz w:val="24"/>
                <w:szCs w:val="24"/>
              </w:rPr>
              <w:t>.</w:t>
            </w:r>
            <w:r w:rsidR="00E67823" w:rsidRPr="00E34AB6">
              <w:rPr>
                <w:rFonts w:ascii="Times New Roman" w:hAnsi="Times New Roman" w:cs="Times New Roman"/>
                <w:sz w:val="24"/>
                <w:szCs w:val="24"/>
              </w:rPr>
              <w:t>Организация и проведе</w:t>
            </w:r>
            <w:r w:rsidR="00FD5D81">
              <w:rPr>
                <w:rFonts w:ascii="Times New Roman" w:hAnsi="Times New Roman" w:cs="Times New Roman"/>
                <w:sz w:val="24"/>
                <w:szCs w:val="24"/>
              </w:rPr>
              <w:t>ние конкурсов для обучающихся.</w:t>
            </w:r>
          </w:p>
          <w:p w:rsidR="00FD5D81" w:rsidRDefault="00FD5D81" w:rsidP="00FD5D81">
            <w:pPr>
              <w:pStyle w:val="ConsPlusNormal"/>
              <w:shd w:val="clear" w:color="auto" w:fill="FFFFFF"/>
              <w:spacing w:line="240" w:lineRule="atLeast"/>
              <w:ind w:left="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Не менее 30 конкурсов; </w:t>
            </w:r>
          </w:p>
          <w:p w:rsidR="00E67823" w:rsidRPr="00E34AB6" w:rsidRDefault="00FD5D81" w:rsidP="00FD5D81">
            <w:pPr>
              <w:pStyle w:val="ConsPlusNormal"/>
              <w:shd w:val="clear" w:color="auto" w:fill="FFFFFF"/>
              <w:spacing w:line="240" w:lineRule="atLeast"/>
              <w:ind w:left="34"/>
              <w:contextualSpacing/>
              <w:jc w:val="both"/>
              <w:rPr>
                <w:rFonts w:ascii="Times New Roman" w:hAnsi="Times New Roman" w:cs="Times New Roman"/>
                <w:sz w:val="24"/>
                <w:szCs w:val="24"/>
              </w:rPr>
            </w:pPr>
            <w:r>
              <w:rPr>
                <w:rFonts w:ascii="Times New Roman" w:hAnsi="Times New Roman" w:cs="Times New Roman"/>
                <w:sz w:val="24"/>
                <w:szCs w:val="24"/>
              </w:rPr>
              <w:t>Не менее 100 000 участников.</w:t>
            </w:r>
          </w:p>
          <w:p w:rsidR="00717BC3" w:rsidRDefault="004C378F" w:rsidP="00E67823">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6</w:t>
            </w:r>
            <w:r w:rsidR="00717BC3">
              <w:rPr>
                <w:rFonts w:ascii="Times New Roman" w:hAnsi="Times New Roman" w:cs="Times New Roman"/>
                <w:sz w:val="24"/>
                <w:szCs w:val="24"/>
              </w:rPr>
              <w:t>.</w:t>
            </w:r>
            <w:r w:rsidR="00E67823" w:rsidRPr="00E34AB6">
              <w:rPr>
                <w:rFonts w:ascii="Times New Roman" w:hAnsi="Times New Roman" w:cs="Times New Roman"/>
                <w:sz w:val="24"/>
                <w:szCs w:val="24"/>
              </w:rPr>
              <w:t xml:space="preserve">Организация и проведение профильных смен для одаренных детей </w:t>
            </w:r>
            <w:r w:rsidR="00D50B32">
              <w:rPr>
                <w:rFonts w:ascii="Times New Roman" w:hAnsi="Times New Roman" w:cs="Times New Roman"/>
                <w:sz w:val="24"/>
                <w:szCs w:val="24"/>
              </w:rPr>
              <w:t xml:space="preserve">региона </w:t>
            </w:r>
            <w:r w:rsidR="00E67823" w:rsidRPr="00E34AB6">
              <w:rPr>
                <w:rFonts w:ascii="Times New Roman" w:hAnsi="Times New Roman" w:cs="Times New Roman"/>
                <w:sz w:val="24"/>
                <w:szCs w:val="24"/>
              </w:rPr>
              <w:t>по направлениям</w:t>
            </w:r>
            <w:r w:rsidR="00D50B32">
              <w:rPr>
                <w:rFonts w:ascii="Times New Roman" w:hAnsi="Times New Roman" w:cs="Times New Roman"/>
                <w:sz w:val="24"/>
                <w:szCs w:val="24"/>
              </w:rPr>
              <w:t>:</w:t>
            </w:r>
            <w:r w:rsidR="00E67823" w:rsidRPr="00E34AB6">
              <w:rPr>
                <w:rFonts w:ascii="Times New Roman" w:hAnsi="Times New Roman" w:cs="Times New Roman"/>
                <w:sz w:val="24"/>
                <w:szCs w:val="24"/>
              </w:rPr>
              <w:t xml:space="preserve"> «</w:t>
            </w:r>
            <w:r w:rsidR="00717BC3">
              <w:rPr>
                <w:rFonts w:ascii="Times New Roman" w:hAnsi="Times New Roman" w:cs="Times New Roman"/>
                <w:sz w:val="24"/>
                <w:szCs w:val="24"/>
              </w:rPr>
              <w:t>Наука», «Искусство» и «Спорт».</w:t>
            </w:r>
          </w:p>
          <w:p w:rsidR="00717BC3" w:rsidRDefault="00717BC3" w:rsidP="00E67823">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Не менее 320 смен;</w:t>
            </w:r>
          </w:p>
          <w:p w:rsidR="006279CF" w:rsidRPr="00AE729E" w:rsidRDefault="00717BC3" w:rsidP="00E67823">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Н</w:t>
            </w:r>
            <w:r w:rsidR="00E67823" w:rsidRPr="00E34AB6">
              <w:rPr>
                <w:rFonts w:ascii="Times New Roman" w:hAnsi="Times New Roman" w:cs="Times New Roman"/>
                <w:sz w:val="24"/>
                <w:szCs w:val="24"/>
              </w:rPr>
              <w:t>е менее 13500 уч</w:t>
            </w:r>
            <w:r>
              <w:rPr>
                <w:rFonts w:ascii="Times New Roman" w:hAnsi="Times New Roman" w:cs="Times New Roman"/>
                <w:sz w:val="24"/>
                <w:szCs w:val="24"/>
              </w:rPr>
              <w:t>астников.</w:t>
            </w:r>
          </w:p>
          <w:p w:rsidR="00A24B45" w:rsidRPr="000763C8" w:rsidRDefault="008A6159" w:rsidP="00A24B45">
            <w:pPr>
              <w:pStyle w:val="af2"/>
              <w:rPr>
                <w:rFonts w:ascii="Times New Roman" w:hAnsi="Times New Roman"/>
                <w:sz w:val="24"/>
                <w:szCs w:val="24"/>
              </w:rPr>
            </w:pPr>
            <w:r>
              <w:rPr>
                <w:rFonts w:ascii="Times New Roman" w:hAnsi="Times New Roman"/>
                <w:sz w:val="24"/>
                <w:szCs w:val="24"/>
              </w:rPr>
              <w:t>О</w:t>
            </w:r>
            <w:r w:rsidR="00A24B45" w:rsidRPr="000763C8">
              <w:rPr>
                <w:rFonts w:ascii="Times New Roman" w:hAnsi="Times New Roman"/>
                <w:sz w:val="24"/>
                <w:szCs w:val="24"/>
              </w:rPr>
              <w:t>рганизационно-методическое сопровождение проведения</w:t>
            </w:r>
            <w:r w:rsidR="00BF3343">
              <w:rPr>
                <w:rFonts w:ascii="Times New Roman" w:hAnsi="Times New Roman"/>
                <w:sz w:val="24"/>
                <w:szCs w:val="24"/>
              </w:rPr>
              <w:t xml:space="preserve"> системы</w:t>
            </w:r>
            <w:r w:rsidR="00A24B45" w:rsidRPr="000763C8">
              <w:rPr>
                <w:rFonts w:ascii="Times New Roman" w:hAnsi="Times New Roman"/>
                <w:sz w:val="24"/>
                <w:szCs w:val="24"/>
              </w:rPr>
              <w:t xml:space="preserve"> региональных мероприятий:</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1. Летней т</w:t>
            </w:r>
            <w:r w:rsidRPr="00893588">
              <w:rPr>
                <w:rFonts w:ascii="Times New Roman" w:eastAsia="Times New Roman" w:hAnsi="Times New Roman"/>
                <w:sz w:val="24"/>
                <w:szCs w:val="24"/>
              </w:rPr>
              <w:t>ворческ</w:t>
            </w:r>
            <w:r w:rsidRPr="00893588">
              <w:rPr>
                <w:rFonts w:ascii="Times New Roman" w:hAnsi="Times New Roman"/>
                <w:sz w:val="24"/>
                <w:szCs w:val="24"/>
              </w:rPr>
              <w:t>ой</w:t>
            </w:r>
            <w:r w:rsidRPr="00893588">
              <w:rPr>
                <w:rFonts w:ascii="Times New Roman" w:eastAsia="Times New Roman" w:hAnsi="Times New Roman"/>
                <w:sz w:val="24"/>
                <w:szCs w:val="24"/>
              </w:rPr>
              <w:t xml:space="preserve"> смен</w:t>
            </w:r>
            <w:r w:rsidRPr="00893588">
              <w:rPr>
                <w:rFonts w:ascii="Times New Roman" w:hAnsi="Times New Roman"/>
                <w:sz w:val="24"/>
                <w:szCs w:val="24"/>
              </w:rPr>
              <w:t>ы</w:t>
            </w:r>
            <w:r w:rsidRPr="00893588">
              <w:rPr>
                <w:rFonts w:ascii="Times New Roman" w:eastAsia="Times New Roman" w:hAnsi="Times New Roman"/>
                <w:sz w:val="24"/>
                <w:szCs w:val="24"/>
              </w:rPr>
              <w:t xml:space="preserve"> «Байкальский Артек»</w:t>
            </w:r>
            <w:r w:rsidRPr="00893588">
              <w:rPr>
                <w:rFonts w:ascii="Times New Roman" w:hAnsi="Times New Roman"/>
                <w:sz w:val="24"/>
                <w:szCs w:val="24"/>
              </w:rPr>
              <w:t xml:space="preserve"> (июль);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2. </w:t>
            </w:r>
            <w:r w:rsidRPr="00893588">
              <w:rPr>
                <w:rFonts w:ascii="Times New Roman" w:eastAsia="Times New Roman" w:hAnsi="Times New Roman"/>
                <w:sz w:val="24"/>
                <w:szCs w:val="24"/>
              </w:rPr>
              <w:t>Преми</w:t>
            </w:r>
            <w:r w:rsidRPr="00893588">
              <w:rPr>
                <w:rFonts w:ascii="Times New Roman" w:hAnsi="Times New Roman"/>
                <w:sz w:val="24"/>
                <w:szCs w:val="24"/>
              </w:rPr>
              <w:t xml:space="preserve">и </w:t>
            </w:r>
            <w:r w:rsidRPr="00893588">
              <w:rPr>
                <w:rFonts w:ascii="Times New Roman" w:eastAsia="Times New Roman" w:hAnsi="Times New Roman"/>
                <w:sz w:val="24"/>
                <w:szCs w:val="24"/>
              </w:rPr>
              <w:t>Губернатора Иркутской области для обучающихся общеобразовательных организаций, расположенных на территории Иркутской области</w:t>
            </w:r>
            <w:r w:rsidRPr="00893588">
              <w:rPr>
                <w:rFonts w:ascii="Times New Roman" w:hAnsi="Times New Roman"/>
                <w:sz w:val="24"/>
                <w:szCs w:val="24"/>
              </w:rPr>
              <w:t xml:space="preserve"> (сентябрь-октябрь);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3. Проекта «Одаренные дети на ТВ. Марафон талантов» (октябрь); «Рождество звезд» (январь); «Фейерверк талантов» (март); «Здравствуй, лето» (май);</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4. Каникулярной смены «Школа творческого проектирования «Креатив» (октябрь);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5. Проведение Регионального этапа Областного конкурса «Лучший ученик года» (ноябрь);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lastRenderedPageBreak/>
              <w:t>6. Проведение новогодней программы для детей Иркутской области (декабрь);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7. Проведение творческих региональных фестивалей- конкурсов: «Триумф талантов» (сентябрь); «Таланты 21 века» (октябрь), «Юные дарования России» (декабрь); «Восходящие звезды Приангарья» (февраль), «Ступеньки к успеху» (апрель), «Солнечный круг» (июнь);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8.  Регионального этапа Всероссийского конкурса чтецов «Живая классика»;</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9. Регионального фестиваля театрального искусства «Байкальская театральная палитра»;</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10. Областного конкурса художественного чтения «Как хорошо на свете без войны»;</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11. Регионального этапа Всероссийских спортивных соревнований школьников «Президентские спортивные игры», «Президентские состязания»;</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12. Губернаторского бала золотых медалистов Иркутской области;</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13. </w:t>
            </w:r>
            <w:r w:rsidRPr="00893588">
              <w:rPr>
                <w:rFonts w:ascii="Times New Roman" w:eastAsia="Times New Roman" w:hAnsi="Times New Roman"/>
                <w:sz w:val="24"/>
                <w:szCs w:val="24"/>
              </w:rPr>
              <w:t>Международного детского форума стран Азиатско-Тихоокеанского региона</w:t>
            </w:r>
            <w:r w:rsidRPr="00893588">
              <w:rPr>
                <w:rFonts w:ascii="Times New Roman" w:hAnsi="Times New Roman"/>
                <w:sz w:val="24"/>
                <w:szCs w:val="24"/>
              </w:rPr>
              <w:t>;</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 14.Регионального заочного конкурса «Наша работа – о лесе +забота!»;</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15.Регионального этапа Всероссийского юниорского лесного конкурса «Подрост»;</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lastRenderedPageBreak/>
              <w:t>16.Регионального заочного фотоконкурса «Берегите лесную красавицу» (ноябрь-декабрь);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17.Региональной научно-практической конференции школьников «Исследователь природы Восточной Сибири» (октябрь-декабрь);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18.Экологического диктанта (ноябрь);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19.Регионального заочного творческого конкурса «Дети о лесе» (февраль-март);</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20.Регионального заочного конкурса «Сохраним лес живым»;</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(март-апрель);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21.Областного Слета школьных лесничеств (май-июль);</w:t>
            </w:r>
          </w:p>
          <w:p w:rsidR="00A24B45" w:rsidRPr="00893588" w:rsidRDefault="00A24B45" w:rsidP="00A24B45">
            <w:pPr>
              <w:pStyle w:val="af2"/>
              <w:rPr>
                <w:rFonts w:ascii="Times New Roman" w:hAnsi="Times New Roman"/>
                <w:sz w:val="24"/>
                <w:szCs w:val="24"/>
              </w:rPr>
            </w:pPr>
            <w:r w:rsidRPr="00893588">
              <w:rPr>
                <w:rFonts w:ascii="Times New Roman" w:eastAsia="Times New Roman" w:hAnsi="Times New Roman"/>
                <w:sz w:val="24"/>
                <w:szCs w:val="24"/>
              </w:rPr>
              <w:t>22.Региональной экологической акции «Зеленая весна» в рамках Всероссийского проекта экологического субботника “Зеленая весна» (апрель);</w:t>
            </w:r>
          </w:p>
          <w:p w:rsidR="00A24B45" w:rsidRPr="00893588" w:rsidRDefault="00A24B45" w:rsidP="00A24B45">
            <w:pPr>
              <w:pStyle w:val="af2"/>
              <w:rPr>
                <w:rFonts w:ascii="Times New Roman" w:eastAsiaTheme="minorHAnsi" w:hAnsi="Times New Roman"/>
                <w:sz w:val="24"/>
                <w:szCs w:val="24"/>
              </w:rPr>
            </w:pPr>
            <w:r w:rsidRPr="00893588">
              <w:rPr>
                <w:rFonts w:ascii="Times New Roman" w:eastAsia="Times New Roman" w:hAnsi="Times New Roman"/>
                <w:sz w:val="24"/>
                <w:szCs w:val="24"/>
              </w:rPr>
              <w:t>23.Ежегодной социально-эколого-патриотической акции «Аллея Памяти воинам Великой Отечественной войны на территории учебных заведений» в рамках Международной акции «Сад Памяти» (май-июнь);</w:t>
            </w:r>
          </w:p>
          <w:p w:rsidR="00A24B45" w:rsidRPr="00893588" w:rsidRDefault="00A24B45" w:rsidP="00A24B45">
            <w:pPr>
              <w:pStyle w:val="af2"/>
              <w:rPr>
                <w:rFonts w:ascii="Times New Roman" w:hAnsi="Times New Roman"/>
                <w:sz w:val="24"/>
                <w:szCs w:val="24"/>
              </w:rPr>
            </w:pPr>
            <w:r w:rsidRPr="00893588">
              <w:rPr>
                <w:rFonts w:ascii="Times New Roman" w:eastAsia="Times New Roman" w:hAnsi="Times New Roman"/>
                <w:sz w:val="24"/>
                <w:szCs w:val="24"/>
              </w:rPr>
              <w:t>24. Регионального этапа Всероссийского конкурса «</w:t>
            </w:r>
            <w:proofErr w:type="spellStart"/>
            <w:r w:rsidRPr="00893588">
              <w:rPr>
                <w:rFonts w:ascii="Times New Roman" w:eastAsia="Times New Roman" w:hAnsi="Times New Roman"/>
                <w:sz w:val="24"/>
                <w:szCs w:val="24"/>
              </w:rPr>
              <w:t>Эколята</w:t>
            </w:r>
            <w:proofErr w:type="spellEnd"/>
            <w:r w:rsidRPr="00893588">
              <w:rPr>
                <w:rFonts w:ascii="Times New Roman" w:eastAsia="Times New Roman" w:hAnsi="Times New Roman"/>
                <w:sz w:val="24"/>
                <w:szCs w:val="24"/>
              </w:rPr>
              <w:t>-молодые защитники Природы!» (ноябрь);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25. Регионального этапа Всероссийского конкурса на лучший «Снежный городок </w:t>
            </w:r>
            <w:proofErr w:type="spellStart"/>
            <w:r w:rsidRPr="00893588">
              <w:rPr>
                <w:rFonts w:ascii="Times New Roman" w:hAnsi="Times New Roman"/>
                <w:sz w:val="24"/>
                <w:szCs w:val="24"/>
              </w:rPr>
              <w:lastRenderedPageBreak/>
              <w:t>Эколят</w:t>
            </w:r>
            <w:proofErr w:type="spellEnd"/>
            <w:r w:rsidRPr="00893588">
              <w:rPr>
                <w:rFonts w:ascii="Times New Roman" w:hAnsi="Times New Roman"/>
                <w:sz w:val="24"/>
                <w:szCs w:val="24"/>
              </w:rPr>
              <w:t>» в дошкольных образовательных организациях и школах Иркутской области (февраль-март);</w:t>
            </w:r>
          </w:p>
          <w:p w:rsidR="00A24B45" w:rsidRPr="00893588" w:rsidRDefault="00A24B45" w:rsidP="00A24B45">
            <w:pPr>
              <w:pStyle w:val="af2"/>
              <w:rPr>
                <w:rFonts w:ascii="Times New Roman" w:hAnsi="Times New Roman"/>
                <w:sz w:val="24"/>
                <w:szCs w:val="24"/>
              </w:rPr>
            </w:pPr>
            <w:r w:rsidRPr="00893588">
              <w:rPr>
                <w:rFonts w:ascii="Times New Roman" w:eastAsia="Times New Roman" w:hAnsi="Times New Roman"/>
                <w:sz w:val="24"/>
                <w:szCs w:val="24"/>
              </w:rPr>
              <w:t xml:space="preserve">26.Регионального этапа Всероссийского конкурса «Наши друзья - </w:t>
            </w:r>
            <w:proofErr w:type="spellStart"/>
            <w:r w:rsidRPr="00893588">
              <w:rPr>
                <w:rFonts w:ascii="Times New Roman" w:eastAsia="Times New Roman" w:hAnsi="Times New Roman"/>
                <w:sz w:val="24"/>
                <w:szCs w:val="24"/>
              </w:rPr>
              <w:t>Эколята</w:t>
            </w:r>
            <w:proofErr w:type="spellEnd"/>
            <w:r w:rsidRPr="00893588">
              <w:rPr>
                <w:rFonts w:ascii="Times New Roman" w:eastAsia="Times New Roman" w:hAnsi="Times New Roman"/>
                <w:sz w:val="24"/>
                <w:szCs w:val="24"/>
              </w:rPr>
              <w:t xml:space="preserve"> за раздельный сбор отходов и повторное использование материалов» (апрель-май);</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27.Регионального этапа Всероссийского конкурса экологического рисунка;</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28.Регионального этапа Всероссийского конкурса юных аграриев «Юннат» (апрель-июнь);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«Птичья гавань – территория </w:t>
            </w:r>
            <w:proofErr w:type="spellStart"/>
            <w:r w:rsidRPr="00893588">
              <w:rPr>
                <w:rFonts w:ascii="Times New Roman" w:hAnsi="Times New Roman"/>
                <w:sz w:val="24"/>
                <w:szCs w:val="24"/>
              </w:rPr>
              <w:t>Эколят</w:t>
            </w:r>
            <w:proofErr w:type="spellEnd"/>
            <w:r w:rsidRPr="00893588">
              <w:rPr>
                <w:rFonts w:ascii="Times New Roman" w:hAnsi="Times New Roman"/>
                <w:sz w:val="24"/>
                <w:szCs w:val="24"/>
              </w:rPr>
              <w:t>», в рамках Всероссийского празд</w:t>
            </w:r>
            <w:r w:rsidR="00D24056">
              <w:rPr>
                <w:rFonts w:ascii="Times New Roman" w:hAnsi="Times New Roman"/>
                <w:sz w:val="24"/>
                <w:szCs w:val="24"/>
              </w:rPr>
              <w:t>ника «</w:t>
            </w:r>
            <w:proofErr w:type="spellStart"/>
            <w:r w:rsidR="00D24056">
              <w:rPr>
                <w:rFonts w:ascii="Times New Roman" w:hAnsi="Times New Roman"/>
                <w:sz w:val="24"/>
                <w:szCs w:val="24"/>
              </w:rPr>
              <w:t>Эколята</w:t>
            </w:r>
            <w:proofErr w:type="spellEnd"/>
            <w:r w:rsidR="00D24056">
              <w:rPr>
                <w:rFonts w:ascii="Times New Roman" w:hAnsi="Times New Roman"/>
                <w:sz w:val="24"/>
                <w:szCs w:val="24"/>
              </w:rPr>
              <w:t xml:space="preserve">–Молодые защитники </w:t>
            </w:r>
            <w:r w:rsidRPr="00893588">
              <w:rPr>
                <w:rFonts w:ascii="Times New Roman" w:hAnsi="Times New Roman"/>
                <w:sz w:val="24"/>
                <w:szCs w:val="24"/>
              </w:rPr>
              <w:t>Природы», посвященного международному Дню птиц (апрель);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29.Региональной заочной олимпиады по байкаловедению «Байкал-жемчужина планеты» (март-апрель);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30. Конкурса экологических проектов «</w:t>
            </w:r>
            <w:proofErr w:type="spellStart"/>
            <w:r w:rsidRPr="00893588">
              <w:rPr>
                <w:rFonts w:ascii="Times New Roman" w:hAnsi="Times New Roman"/>
                <w:sz w:val="24"/>
                <w:szCs w:val="24"/>
              </w:rPr>
              <w:t>Экопатруль</w:t>
            </w:r>
            <w:proofErr w:type="spellEnd"/>
            <w:r w:rsidRPr="00893588">
              <w:rPr>
                <w:rFonts w:ascii="Times New Roman" w:hAnsi="Times New Roman"/>
                <w:sz w:val="24"/>
                <w:szCs w:val="24"/>
              </w:rPr>
              <w:t>» (апрель-ноябрь);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31. Регионального этапа всероссийского конкурса дополнительных общеразвивающих программ естественнонаучной направленности «Биотоп профи» (февраль-сентябрь);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32. Регионального этапа Всероссийского конкурса </w:t>
            </w:r>
            <w:proofErr w:type="spellStart"/>
            <w:r w:rsidRPr="00893588">
              <w:rPr>
                <w:rFonts w:ascii="Times New Roman" w:hAnsi="Times New Roman"/>
                <w:sz w:val="24"/>
                <w:szCs w:val="24"/>
              </w:rPr>
              <w:t>эковолонтерских</w:t>
            </w:r>
            <w:proofErr w:type="spellEnd"/>
            <w:r w:rsidRPr="00893588">
              <w:rPr>
                <w:rFonts w:ascii="Times New Roman" w:hAnsi="Times New Roman"/>
                <w:sz w:val="24"/>
                <w:szCs w:val="24"/>
              </w:rPr>
              <w:t xml:space="preserve"> и </w:t>
            </w:r>
            <w:proofErr w:type="spellStart"/>
            <w:r w:rsidRPr="00893588">
              <w:rPr>
                <w:rFonts w:ascii="Times New Roman" w:hAnsi="Times New Roman"/>
                <w:sz w:val="24"/>
                <w:szCs w:val="24"/>
              </w:rPr>
              <w:lastRenderedPageBreak/>
              <w:t>экопросветительских</w:t>
            </w:r>
            <w:proofErr w:type="spellEnd"/>
            <w:r w:rsidRPr="00893588">
              <w:rPr>
                <w:rFonts w:ascii="Times New Roman" w:hAnsi="Times New Roman"/>
                <w:sz w:val="24"/>
                <w:szCs w:val="24"/>
              </w:rPr>
              <w:t xml:space="preserve"> проектов «Волонтеры могут все» (декабрь-март);</w:t>
            </w:r>
          </w:p>
          <w:p w:rsidR="00A24B45" w:rsidRPr="00893588" w:rsidRDefault="00A24B45" w:rsidP="00A24B45">
            <w:pPr>
              <w:pStyle w:val="af2"/>
              <w:rPr>
                <w:rFonts w:ascii="Times New Roman" w:hAnsi="Times New Roman"/>
                <w:sz w:val="24"/>
                <w:szCs w:val="24"/>
                <w:shd w:val="clear" w:color="auto" w:fill="FFFFFF"/>
              </w:rPr>
            </w:pPr>
            <w:r w:rsidRPr="00893588">
              <w:rPr>
                <w:rFonts w:ascii="Times New Roman" w:hAnsi="Times New Roman"/>
                <w:sz w:val="24"/>
                <w:szCs w:val="24"/>
                <w:shd w:val="clear" w:color="auto" w:fill="FFFFFF"/>
              </w:rPr>
              <w:t>33.Открытого областного заочного конкурса творческих работ</w:t>
            </w:r>
          </w:p>
          <w:p w:rsidR="00A24B45" w:rsidRPr="00893588" w:rsidRDefault="00A24B45" w:rsidP="00A24B45">
            <w:pPr>
              <w:pStyle w:val="af2"/>
              <w:rPr>
                <w:rFonts w:ascii="Times New Roman" w:hAnsi="Times New Roman"/>
                <w:sz w:val="24"/>
                <w:szCs w:val="24"/>
                <w:shd w:val="clear" w:color="auto" w:fill="FFFFFF"/>
              </w:rPr>
            </w:pPr>
            <w:r w:rsidRPr="00893588">
              <w:rPr>
                <w:rFonts w:ascii="Times New Roman" w:hAnsi="Times New Roman"/>
                <w:sz w:val="24"/>
                <w:szCs w:val="24"/>
                <w:shd w:val="clear" w:color="auto" w:fill="FFFFFF"/>
              </w:rPr>
              <w:t xml:space="preserve">«Защити свои персональные данные» </w:t>
            </w:r>
            <w:r w:rsidRPr="00893588">
              <w:rPr>
                <w:rFonts w:ascii="Times New Roman" w:hAnsi="Times New Roman"/>
                <w:sz w:val="24"/>
                <w:szCs w:val="24"/>
              </w:rPr>
              <w:t>(сентябрь -  ноябрь);</w:t>
            </w:r>
          </w:p>
          <w:p w:rsidR="00A24B45" w:rsidRPr="00893588" w:rsidRDefault="00A24B45" w:rsidP="00A24B45">
            <w:pPr>
              <w:pStyle w:val="af2"/>
              <w:rPr>
                <w:rFonts w:ascii="Times New Roman" w:hAnsi="Times New Roman"/>
                <w:sz w:val="24"/>
                <w:szCs w:val="24"/>
                <w:shd w:val="clear" w:color="auto" w:fill="FFFFFF"/>
              </w:rPr>
            </w:pPr>
            <w:r w:rsidRPr="00893588">
              <w:rPr>
                <w:rFonts w:ascii="Times New Roman" w:hAnsi="Times New Roman"/>
                <w:sz w:val="24"/>
                <w:szCs w:val="24"/>
                <w:shd w:val="clear" w:color="auto" w:fill="FFFFFF"/>
              </w:rPr>
              <w:t>34.Открытого областного конкурса детских рисунков «Сибирь - земля моя без края» (</w:t>
            </w:r>
            <w:r w:rsidRPr="00893588">
              <w:rPr>
                <w:rFonts w:ascii="Times New Roman" w:hAnsi="Times New Roman"/>
                <w:sz w:val="24"/>
                <w:szCs w:val="24"/>
              </w:rPr>
              <w:t xml:space="preserve">сентябрь -  декабрь);  </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35.Областной конференции научно-исследовательских проектов по техническому творчеству среди обучающихся образовательных учреждений Иркутской области «Дети. Техника. Творчество» (ноябрь);</w:t>
            </w:r>
          </w:p>
          <w:p w:rsidR="00A24B45" w:rsidRPr="00893588" w:rsidRDefault="00A24B45" w:rsidP="00A24B45">
            <w:pPr>
              <w:pStyle w:val="af2"/>
              <w:rPr>
                <w:rFonts w:ascii="Times New Roman" w:hAnsi="Times New Roman"/>
                <w:sz w:val="24"/>
                <w:szCs w:val="24"/>
                <w:shd w:val="clear" w:color="auto" w:fill="FFFFFF"/>
              </w:rPr>
            </w:pPr>
            <w:r w:rsidRPr="00893588">
              <w:rPr>
                <w:rFonts w:ascii="Times New Roman" w:hAnsi="Times New Roman"/>
                <w:sz w:val="24"/>
                <w:szCs w:val="24"/>
                <w:shd w:val="clear" w:color="auto" w:fill="FFFFFF"/>
              </w:rPr>
              <w:t>36.Областного семинара-практикума "Новогодний калейдоскоп" (</w:t>
            </w:r>
            <w:r w:rsidRPr="00893588">
              <w:rPr>
                <w:rFonts w:ascii="Times New Roman" w:hAnsi="Times New Roman"/>
                <w:sz w:val="24"/>
                <w:szCs w:val="24"/>
              </w:rPr>
              <w:t>декабрь);</w:t>
            </w:r>
          </w:p>
          <w:p w:rsidR="00A24B45" w:rsidRPr="00893588" w:rsidRDefault="00A24B45" w:rsidP="00A24B45">
            <w:pPr>
              <w:pStyle w:val="af2"/>
              <w:rPr>
                <w:rFonts w:ascii="Times New Roman" w:hAnsi="Times New Roman"/>
                <w:sz w:val="24"/>
                <w:szCs w:val="24"/>
                <w:shd w:val="clear" w:color="auto" w:fill="FFFFFF"/>
              </w:rPr>
            </w:pPr>
            <w:r w:rsidRPr="00893588">
              <w:rPr>
                <w:rFonts w:ascii="Times New Roman" w:hAnsi="Times New Roman"/>
                <w:sz w:val="24"/>
                <w:szCs w:val="24"/>
                <w:shd w:val="clear" w:color="auto" w:fill="FFFFFF"/>
              </w:rPr>
              <w:t>37.Областного заочного конкурса семейных творческих работ «Новогодняя игрушка» (</w:t>
            </w:r>
            <w:r w:rsidRPr="00893588">
              <w:rPr>
                <w:rFonts w:ascii="Times New Roman" w:hAnsi="Times New Roman"/>
                <w:sz w:val="24"/>
                <w:szCs w:val="24"/>
              </w:rPr>
              <w:t>декабрь);</w:t>
            </w:r>
          </w:p>
          <w:p w:rsidR="00A24B45" w:rsidRPr="00893588" w:rsidRDefault="00A24B45" w:rsidP="00A24B45">
            <w:pPr>
              <w:pStyle w:val="af2"/>
              <w:rPr>
                <w:rFonts w:ascii="Times New Roman" w:hAnsi="Times New Roman"/>
                <w:sz w:val="24"/>
                <w:szCs w:val="24"/>
                <w:shd w:val="clear" w:color="auto" w:fill="FFFFFF"/>
              </w:rPr>
            </w:pPr>
            <w:r w:rsidRPr="00893588">
              <w:rPr>
                <w:rFonts w:ascii="Times New Roman" w:hAnsi="Times New Roman"/>
                <w:sz w:val="24"/>
                <w:szCs w:val="24"/>
                <w:shd w:val="clear" w:color="auto" w:fill="FFFFFF"/>
              </w:rPr>
              <w:t xml:space="preserve">38.Областного конкурса декоративно- прикладного творчества </w:t>
            </w:r>
            <w:r w:rsidRPr="00893588">
              <w:rPr>
                <w:rFonts w:ascii="Times New Roman" w:hAnsi="Times New Roman"/>
                <w:sz w:val="24"/>
                <w:szCs w:val="24"/>
              </w:rPr>
              <w:t>«Край родной»</w:t>
            </w:r>
            <w:r w:rsidRPr="00893588">
              <w:rPr>
                <w:rFonts w:ascii="Times New Roman" w:hAnsi="Times New Roman"/>
                <w:sz w:val="24"/>
                <w:szCs w:val="24"/>
                <w:shd w:val="clear" w:color="auto" w:fill="FFFFFF"/>
              </w:rPr>
              <w:t xml:space="preserve"> (</w:t>
            </w:r>
            <w:r w:rsidRPr="00893588">
              <w:rPr>
                <w:rFonts w:ascii="Times New Roman" w:hAnsi="Times New Roman"/>
                <w:sz w:val="24"/>
                <w:szCs w:val="24"/>
              </w:rPr>
              <w:t>январь- апрель);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shd w:val="clear" w:color="auto" w:fill="FFFFFF"/>
              </w:rPr>
              <w:t>39. Всероссийского заочного конкурса детского рисунка "Космос глазами детей"</w:t>
            </w:r>
            <w:r w:rsidRPr="00893588">
              <w:rPr>
                <w:rFonts w:ascii="Times New Roman" w:hAnsi="Times New Roman"/>
                <w:sz w:val="24"/>
                <w:szCs w:val="24"/>
              </w:rPr>
              <w:t xml:space="preserve"> (февраль -  апрель);  </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40. Областной виртуальной выставки творческих работ мастеров педагогов образовательных организаций Иркутской </w:t>
            </w:r>
            <w:r w:rsidRPr="00893588">
              <w:rPr>
                <w:rFonts w:ascii="Times New Roman" w:hAnsi="Times New Roman"/>
                <w:sz w:val="24"/>
                <w:szCs w:val="24"/>
              </w:rPr>
              <w:lastRenderedPageBreak/>
              <w:t>области «Мастер - Золотые руки» (апрель);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41. Межрегионального конкурса рисунков «День победы глазами наших детей»;</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42.Всероссийского конкурса «Большая перемена»;</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43.Акции «Обозначь себя!» (применение </w:t>
            </w:r>
            <w:proofErr w:type="spellStart"/>
            <w:r w:rsidRPr="00893588">
              <w:rPr>
                <w:rFonts w:ascii="Times New Roman" w:hAnsi="Times New Roman"/>
                <w:sz w:val="24"/>
                <w:szCs w:val="24"/>
              </w:rPr>
              <w:t>световозвращающих</w:t>
            </w:r>
            <w:proofErr w:type="spellEnd"/>
            <w:r w:rsidRPr="00893588">
              <w:rPr>
                <w:rFonts w:ascii="Times New Roman" w:hAnsi="Times New Roman"/>
                <w:sz w:val="24"/>
                <w:szCs w:val="24"/>
              </w:rPr>
              <w:t xml:space="preserve"> элементов)</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(ноябрь – январь)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44.Семейного конкурса по безопасности дорожного движения (февраль – март);</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45. Регионального этапа всероссийского конкурса-фестиваля ЮИД «Безопасное колесо» (апрель);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46. Акции «Мы – за безопасность!» (май – июнь, сентябрь);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47. Регионального заочного конкурса презентаций деятельности отрядов юных инспекторов движения</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(октябрь – декабрь);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48.Конкурса по безопасности дорожного движения  </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(сентябрь – ноябрь);</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49. Выездных мероприятий (занятий) мобильного комплекса «Лаборатория безопасности» (в течение года);</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50. Акции «Безопасные каникулы» (в преддверии школьных каникул);</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lastRenderedPageBreak/>
              <w:t>51. Выездов мобильного комплекса «Лаборатория безопасности» в лагеря с дневным пребыванием детей и загородные лагеря с целью проведения практических занятий по профилактике детского дорожно-транспортного травматизма в период летней кампании в период летней кампании;</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52. Смотра-конкурса музеев образовательных организаций Иркутской области «Мой музей»; </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 xml:space="preserve">53. Региональной краеведческой конференции школьников «Байкальское кольцо»; </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54. Всероссийской краеведческой конференции школьников «Историко-культурное и природное наследие Сибири», посвященная деятельности Русского географического общества;</w:t>
            </w:r>
          </w:p>
          <w:p w:rsidR="00A24B45" w:rsidRPr="00893588" w:rsidRDefault="00A24B45" w:rsidP="00A24B45">
            <w:pPr>
              <w:pStyle w:val="af2"/>
              <w:rPr>
                <w:rFonts w:ascii="Times New Roman" w:hAnsi="Times New Roman"/>
                <w:sz w:val="24"/>
                <w:szCs w:val="24"/>
              </w:rPr>
            </w:pPr>
            <w:r w:rsidRPr="00893588">
              <w:rPr>
                <w:rFonts w:ascii="Times New Roman" w:hAnsi="Times New Roman"/>
                <w:sz w:val="24"/>
                <w:szCs w:val="24"/>
              </w:rPr>
              <w:t>55. Фестиваля проектных и исследовательских работ младших школьников «Я-исследователь»;</w:t>
            </w:r>
          </w:p>
          <w:p w:rsidR="00A24B45" w:rsidRPr="00893588" w:rsidRDefault="00A24B45" w:rsidP="00A24B45">
            <w:pPr>
              <w:pStyle w:val="af2"/>
              <w:rPr>
                <w:rFonts w:ascii="Times New Roman" w:eastAsia="Times New Roman" w:hAnsi="Times New Roman"/>
                <w:sz w:val="24"/>
                <w:szCs w:val="24"/>
              </w:rPr>
            </w:pPr>
            <w:r w:rsidRPr="00893588">
              <w:rPr>
                <w:rFonts w:ascii="Times New Roman" w:hAnsi="Times New Roman"/>
                <w:sz w:val="24"/>
                <w:szCs w:val="24"/>
              </w:rPr>
              <w:t xml:space="preserve">56. Регионального этапа </w:t>
            </w:r>
            <w:r w:rsidRPr="00893588">
              <w:rPr>
                <w:rFonts w:ascii="Times New Roman" w:eastAsia="Times New Roman" w:hAnsi="Times New Roman"/>
                <w:sz w:val="24"/>
                <w:szCs w:val="24"/>
              </w:rPr>
              <w:t>Всероссийской заочной акции «Физическая культура и спорт, как альтернатива пагубным привычкам»;</w:t>
            </w:r>
          </w:p>
          <w:p w:rsidR="00A24B45" w:rsidRPr="00893588" w:rsidRDefault="00A24B45" w:rsidP="00A24B45">
            <w:pPr>
              <w:spacing w:after="0" w:line="240" w:lineRule="auto"/>
              <w:rPr>
                <w:rFonts w:ascii="Times New Roman" w:hAnsi="Times New Roman"/>
                <w:sz w:val="24"/>
                <w:szCs w:val="24"/>
              </w:rPr>
            </w:pPr>
            <w:r w:rsidRPr="00893588">
              <w:rPr>
                <w:rFonts w:ascii="Times New Roman" w:hAnsi="Times New Roman"/>
                <w:sz w:val="24"/>
                <w:szCs w:val="24"/>
              </w:rPr>
              <w:t>57. Регионального этапа Всероссийского конкурса энергоэффективных проектов «Энергия и среда обитания»;</w:t>
            </w:r>
          </w:p>
          <w:p w:rsidR="00A24B45" w:rsidRPr="00893588" w:rsidRDefault="00A24B45" w:rsidP="00A24B45">
            <w:pPr>
              <w:spacing w:after="0" w:line="240" w:lineRule="auto"/>
              <w:rPr>
                <w:rFonts w:ascii="Times New Roman" w:hAnsi="Times New Roman"/>
                <w:sz w:val="24"/>
                <w:szCs w:val="24"/>
              </w:rPr>
            </w:pPr>
            <w:r w:rsidRPr="00893588">
              <w:rPr>
                <w:rFonts w:ascii="Times New Roman" w:hAnsi="Times New Roman"/>
                <w:sz w:val="24"/>
                <w:szCs w:val="24"/>
              </w:rPr>
              <w:lastRenderedPageBreak/>
              <w:t>58. Традиционной встречи победителей регионального этапа всероссийского конкурса «Энергия и среда обитания»;</w:t>
            </w:r>
          </w:p>
          <w:p w:rsidR="00A24B45" w:rsidRPr="00893588" w:rsidRDefault="00A24B45" w:rsidP="00A24B45">
            <w:pPr>
              <w:spacing w:after="0" w:line="240" w:lineRule="auto"/>
              <w:rPr>
                <w:rFonts w:ascii="Times New Roman" w:hAnsi="Times New Roman"/>
                <w:sz w:val="24"/>
                <w:szCs w:val="24"/>
              </w:rPr>
            </w:pPr>
            <w:r w:rsidRPr="00893588">
              <w:rPr>
                <w:rFonts w:ascii="Times New Roman" w:hAnsi="Times New Roman"/>
                <w:sz w:val="24"/>
                <w:szCs w:val="24"/>
              </w:rPr>
              <w:t>59. Межрегиональной конференции с торжественным вручением Зелёных флагов;</w:t>
            </w:r>
          </w:p>
          <w:p w:rsidR="00A24B45" w:rsidRPr="00893588" w:rsidRDefault="00A24B45" w:rsidP="00A24B45">
            <w:pPr>
              <w:spacing w:after="0" w:line="240" w:lineRule="auto"/>
              <w:rPr>
                <w:rFonts w:ascii="Times New Roman" w:hAnsi="Times New Roman"/>
                <w:sz w:val="24"/>
                <w:szCs w:val="24"/>
              </w:rPr>
            </w:pPr>
            <w:r w:rsidRPr="00893588">
              <w:rPr>
                <w:rFonts w:ascii="Times New Roman" w:hAnsi="Times New Roman"/>
                <w:sz w:val="24"/>
                <w:szCs w:val="24"/>
              </w:rPr>
              <w:t>60.Встречи единомышленников» в рамках всемирного дня окружающей среды и дня эколога в России;</w:t>
            </w:r>
          </w:p>
          <w:p w:rsidR="000763C8" w:rsidRPr="000763C8" w:rsidRDefault="00A24B45" w:rsidP="00893588">
            <w:pPr>
              <w:spacing w:after="0" w:line="240" w:lineRule="auto"/>
              <w:rPr>
                <w:rFonts w:ascii="Times New Roman" w:hAnsi="Times New Roman"/>
                <w:sz w:val="24"/>
                <w:szCs w:val="24"/>
                <w:highlight w:val="yellow"/>
              </w:rPr>
            </w:pPr>
            <w:r w:rsidRPr="00893588">
              <w:rPr>
                <w:rFonts w:ascii="Times New Roman" w:hAnsi="Times New Roman"/>
                <w:sz w:val="24"/>
                <w:szCs w:val="24"/>
              </w:rPr>
              <w:t>61. Международного дня Энергосбережения.</w:t>
            </w:r>
          </w:p>
        </w:tc>
      </w:tr>
      <w:tr w:rsidR="00A24B45" w:rsidRPr="00D3313C" w:rsidTr="00F20DF9">
        <w:tc>
          <w:tcPr>
            <w:tcW w:w="700" w:type="dxa"/>
            <w:shd w:val="clear" w:color="auto" w:fill="auto"/>
          </w:tcPr>
          <w:p w:rsidR="00A24B45" w:rsidRPr="003A0056" w:rsidRDefault="0019602F" w:rsidP="00A24B45">
            <w:pPr>
              <w:pStyle w:val="ConsPlusNormal"/>
              <w:shd w:val="clear" w:color="auto" w:fill="FFFFFF"/>
              <w:spacing w:line="240" w:lineRule="atLeast"/>
              <w:contextualSpacing/>
              <w:jc w:val="center"/>
              <w:rPr>
                <w:rFonts w:ascii="Times New Roman" w:hAnsi="Times New Roman" w:cs="Times New Roman"/>
                <w:color w:val="C00000"/>
                <w:sz w:val="24"/>
                <w:szCs w:val="24"/>
              </w:rPr>
            </w:pPr>
            <w:r>
              <w:rPr>
                <w:rFonts w:ascii="Times New Roman" w:hAnsi="Times New Roman" w:cs="Times New Roman"/>
                <w:sz w:val="24"/>
                <w:szCs w:val="24"/>
              </w:rPr>
              <w:lastRenderedPageBreak/>
              <w:t>20</w:t>
            </w:r>
            <w:r w:rsidR="00A24B45" w:rsidRPr="00B73ABB">
              <w:rPr>
                <w:rFonts w:ascii="Times New Roman" w:hAnsi="Times New Roman" w:cs="Times New Roman"/>
                <w:sz w:val="24"/>
                <w:szCs w:val="24"/>
              </w:rPr>
              <w:t>.</w:t>
            </w:r>
            <w:r w:rsidR="00605CD6">
              <w:rPr>
                <w:rFonts w:ascii="Times New Roman" w:hAnsi="Times New Roman" w:cs="Times New Roman"/>
                <w:sz w:val="24"/>
                <w:szCs w:val="24"/>
              </w:rPr>
              <w:t>3</w:t>
            </w:r>
          </w:p>
        </w:tc>
        <w:tc>
          <w:tcPr>
            <w:tcW w:w="4682" w:type="dxa"/>
            <w:vMerge/>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A24B45" w:rsidRPr="009E712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A24B45" w:rsidRPr="00D40707" w:rsidRDefault="00A24B45" w:rsidP="00A24B45">
            <w:pPr>
              <w:pStyle w:val="TableParagraph"/>
              <w:shd w:val="clear" w:color="auto" w:fill="FFFFFF"/>
              <w:spacing w:before="0" w:line="240" w:lineRule="atLeast"/>
              <w:ind w:left="0" w:right="34" w:hanging="108"/>
              <w:jc w:val="center"/>
              <w:rPr>
                <w:color w:val="C00000"/>
                <w:sz w:val="24"/>
                <w:szCs w:val="24"/>
                <w:lang w:eastAsia="ru-RU"/>
              </w:rPr>
            </w:pPr>
          </w:p>
        </w:tc>
        <w:tc>
          <w:tcPr>
            <w:tcW w:w="2127" w:type="dxa"/>
            <w:vMerge/>
            <w:shd w:val="clear" w:color="auto" w:fill="auto"/>
          </w:tcPr>
          <w:p w:rsidR="00A24B45" w:rsidRPr="00D40707" w:rsidRDefault="00A24B45" w:rsidP="00A24B45">
            <w:pPr>
              <w:pStyle w:val="ConsPlusNormal"/>
              <w:shd w:val="clear" w:color="auto" w:fill="FFFFFF"/>
              <w:spacing w:line="240" w:lineRule="atLeast"/>
              <w:contextualSpacing/>
              <w:jc w:val="center"/>
              <w:rPr>
                <w:rFonts w:ascii="Times New Roman" w:hAnsi="Times New Roman"/>
                <w:color w:val="C00000"/>
                <w:sz w:val="24"/>
                <w:szCs w:val="24"/>
              </w:rPr>
            </w:pPr>
          </w:p>
        </w:tc>
        <w:tc>
          <w:tcPr>
            <w:tcW w:w="4562" w:type="dxa"/>
          </w:tcPr>
          <w:p w:rsidR="00A24B45" w:rsidRPr="00C53B3F" w:rsidRDefault="00A24B45" w:rsidP="00A24B45">
            <w:pPr>
              <w:pStyle w:val="3"/>
              <w:shd w:val="clear" w:color="auto" w:fill="FFFFFF"/>
              <w:spacing w:before="0" w:beforeAutospacing="0" w:after="0" w:afterAutospacing="0"/>
              <w:jc w:val="both"/>
              <w:textAlignment w:val="baseline"/>
              <w:rPr>
                <w:rStyle w:val="fontstyle01"/>
                <w:b w:val="0"/>
                <w:color w:val="auto"/>
                <w:sz w:val="24"/>
                <w:szCs w:val="24"/>
              </w:rPr>
            </w:pPr>
            <w:r>
              <w:rPr>
                <w:rStyle w:val="fontstyle01"/>
                <w:b w:val="0"/>
                <w:color w:val="auto"/>
                <w:sz w:val="24"/>
                <w:szCs w:val="24"/>
              </w:rPr>
              <w:t>Реализуется</w:t>
            </w:r>
            <w:r w:rsidRPr="00C53B3F">
              <w:rPr>
                <w:rStyle w:val="fontstyle01"/>
                <w:b w:val="0"/>
                <w:color w:val="auto"/>
                <w:sz w:val="24"/>
                <w:szCs w:val="24"/>
              </w:rPr>
              <w:t xml:space="preserve"> оптимальная системы мер, многоэтапных и разноуровневых конкурсных, олимпиадных и иных мероприятий для детей и молодежи, в организациях дополнительного образования физкультурно-спортивной и туристско-краеведческой направленностей</w:t>
            </w:r>
            <w:r>
              <w:rPr>
                <w:rStyle w:val="fontstyle01"/>
                <w:b w:val="0"/>
                <w:color w:val="auto"/>
                <w:sz w:val="24"/>
                <w:szCs w:val="24"/>
              </w:rPr>
              <w:t xml:space="preserve"> Иркутской области</w:t>
            </w:r>
            <w:r w:rsidRPr="00C53B3F">
              <w:rPr>
                <w:rStyle w:val="fontstyle01"/>
                <w:b w:val="0"/>
                <w:color w:val="auto"/>
                <w:sz w:val="24"/>
                <w:szCs w:val="24"/>
              </w:rPr>
              <w:t>.</w:t>
            </w:r>
          </w:p>
          <w:p w:rsidR="00A24B45" w:rsidRPr="00D40707" w:rsidRDefault="00A24B45" w:rsidP="00A24B45">
            <w:pPr>
              <w:pStyle w:val="3"/>
              <w:shd w:val="clear" w:color="auto" w:fill="FFFFFF"/>
              <w:spacing w:before="0" w:beforeAutospacing="0" w:after="0" w:afterAutospacing="0"/>
              <w:jc w:val="both"/>
              <w:textAlignment w:val="baseline"/>
              <w:rPr>
                <w:rFonts w:eastAsia="Calibri"/>
                <w:color w:val="C00000"/>
                <w:sz w:val="24"/>
                <w:szCs w:val="24"/>
                <w:lang w:eastAsia="en-US"/>
              </w:rPr>
            </w:pPr>
            <w:r w:rsidRPr="00C53B3F">
              <w:rPr>
                <w:rStyle w:val="fontstyle01"/>
                <w:b w:val="0"/>
                <w:color w:val="auto"/>
                <w:sz w:val="24"/>
                <w:szCs w:val="24"/>
              </w:rPr>
              <w:t>В каник</w:t>
            </w:r>
            <w:r w:rsidR="007041D5">
              <w:rPr>
                <w:rStyle w:val="fontstyle01"/>
                <w:b w:val="0"/>
                <w:color w:val="auto"/>
                <w:sz w:val="24"/>
                <w:szCs w:val="24"/>
              </w:rPr>
              <w:t xml:space="preserve">улярное время </w:t>
            </w:r>
            <w:r w:rsidRPr="00C53B3F">
              <w:rPr>
                <w:rStyle w:val="fontstyle01"/>
                <w:b w:val="0"/>
                <w:color w:val="auto"/>
                <w:sz w:val="24"/>
                <w:szCs w:val="24"/>
              </w:rPr>
              <w:t>на</w:t>
            </w:r>
            <w:r w:rsidR="007041D5">
              <w:rPr>
                <w:rStyle w:val="fontstyle01"/>
                <w:b w:val="0"/>
                <w:color w:val="auto"/>
                <w:sz w:val="24"/>
                <w:szCs w:val="24"/>
              </w:rPr>
              <w:t xml:space="preserve"> детской экскурсионно-туристской</w:t>
            </w:r>
            <w:r w:rsidRPr="00C53B3F">
              <w:rPr>
                <w:rStyle w:val="fontstyle01"/>
                <w:b w:val="0"/>
                <w:color w:val="auto"/>
                <w:sz w:val="24"/>
                <w:szCs w:val="24"/>
              </w:rPr>
              <w:t xml:space="preserve"> базе «Ангарская волна»</w:t>
            </w:r>
            <w:r w:rsidR="00235F9B">
              <w:rPr>
                <w:rStyle w:val="fontstyle01"/>
                <w:b w:val="0"/>
                <w:color w:val="auto"/>
                <w:sz w:val="24"/>
                <w:szCs w:val="24"/>
              </w:rPr>
              <w:t xml:space="preserve"> (</w:t>
            </w:r>
            <w:r w:rsidR="00E850B6">
              <w:rPr>
                <w:rStyle w:val="fontstyle01"/>
                <w:b w:val="0"/>
                <w:color w:val="auto"/>
                <w:sz w:val="24"/>
                <w:szCs w:val="24"/>
              </w:rPr>
              <w:t xml:space="preserve">пос. Листвянка, </w:t>
            </w:r>
            <w:r w:rsidR="00235F9B">
              <w:rPr>
                <w:rStyle w:val="fontstyle01"/>
                <w:b w:val="0"/>
                <w:color w:val="auto"/>
                <w:sz w:val="24"/>
                <w:szCs w:val="24"/>
              </w:rPr>
              <w:t>озеро Байкал)</w:t>
            </w:r>
            <w:r w:rsidRPr="00C53B3F">
              <w:rPr>
                <w:rStyle w:val="fontstyle01"/>
                <w:b w:val="0"/>
                <w:color w:val="auto"/>
                <w:sz w:val="24"/>
                <w:szCs w:val="24"/>
              </w:rPr>
              <w:t xml:space="preserve"> разработаны дополнительные общеобразовательные программы для реализации в профильных и специализированных сменах, профориентационных школах, в том числе в летний период.</w:t>
            </w:r>
          </w:p>
        </w:tc>
      </w:tr>
      <w:tr w:rsidR="00A24B45" w:rsidRPr="00D3313C" w:rsidTr="00F20DF9">
        <w:tc>
          <w:tcPr>
            <w:tcW w:w="700" w:type="dxa"/>
            <w:shd w:val="clear" w:color="auto" w:fill="auto"/>
          </w:tcPr>
          <w:p w:rsidR="00A24B45" w:rsidRPr="003A0056" w:rsidRDefault="0019602F" w:rsidP="00A24B45">
            <w:pPr>
              <w:pStyle w:val="ConsPlusNormal"/>
              <w:shd w:val="clear" w:color="auto" w:fill="FFFFFF"/>
              <w:spacing w:line="240" w:lineRule="atLeast"/>
              <w:contextualSpacing/>
              <w:jc w:val="center"/>
              <w:rPr>
                <w:rFonts w:ascii="Times New Roman" w:hAnsi="Times New Roman" w:cs="Times New Roman"/>
                <w:color w:val="C00000"/>
                <w:sz w:val="24"/>
                <w:szCs w:val="24"/>
              </w:rPr>
            </w:pPr>
            <w:r>
              <w:rPr>
                <w:rFonts w:ascii="Times New Roman" w:hAnsi="Times New Roman" w:cs="Times New Roman"/>
                <w:sz w:val="24"/>
                <w:szCs w:val="24"/>
              </w:rPr>
              <w:t>20</w:t>
            </w:r>
            <w:r w:rsidR="00A24B45" w:rsidRPr="00B73ABB">
              <w:rPr>
                <w:rFonts w:ascii="Times New Roman" w:hAnsi="Times New Roman" w:cs="Times New Roman"/>
                <w:sz w:val="24"/>
                <w:szCs w:val="24"/>
              </w:rPr>
              <w:t>.</w:t>
            </w:r>
            <w:r w:rsidR="00605CD6">
              <w:rPr>
                <w:rFonts w:ascii="Times New Roman" w:hAnsi="Times New Roman" w:cs="Times New Roman"/>
                <w:sz w:val="24"/>
                <w:szCs w:val="24"/>
              </w:rPr>
              <w:t>4</w:t>
            </w:r>
          </w:p>
        </w:tc>
        <w:tc>
          <w:tcPr>
            <w:tcW w:w="4682" w:type="dxa"/>
            <w:vMerge/>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A24B45" w:rsidRPr="009E712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A24B45" w:rsidRPr="00D40707" w:rsidRDefault="00A24B45" w:rsidP="00A24B45">
            <w:pPr>
              <w:pStyle w:val="TableParagraph"/>
              <w:shd w:val="clear" w:color="auto" w:fill="FFFFFF"/>
              <w:spacing w:before="0" w:line="240" w:lineRule="atLeast"/>
              <w:ind w:left="0" w:right="34" w:hanging="108"/>
              <w:jc w:val="center"/>
              <w:rPr>
                <w:color w:val="C00000"/>
                <w:sz w:val="24"/>
                <w:szCs w:val="24"/>
                <w:lang w:eastAsia="ru-RU"/>
              </w:rPr>
            </w:pPr>
          </w:p>
        </w:tc>
        <w:tc>
          <w:tcPr>
            <w:tcW w:w="2127" w:type="dxa"/>
            <w:vMerge/>
            <w:shd w:val="clear" w:color="auto" w:fill="auto"/>
          </w:tcPr>
          <w:p w:rsidR="00A24B45" w:rsidRPr="00D40707" w:rsidRDefault="00A24B45" w:rsidP="00A24B45">
            <w:pPr>
              <w:pStyle w:val="ConsPlusNormal"/>
              <w:shd w:val="clear" w:color="auto" w:fill="FFFFFF"/>
              <w:spacing w:line="240" w:lineRule="atLeast"/>
              <w:contextualSpacing/>
              <w:jc w:val="center"/>
              <w:rPr>
                <w:rFonts w:ascii="Times New Roman" w:hAnsi="Times New Roman"/>
                <w:color w:val="C00000"/>
                <w:sz w:val="24"/>
                <w:szCs w:val="24"/>
              </w:rPr>
            </w:pPr>
          </w:p>
        </w:tc>
        <w:tc>
          <w:tcPr>
            <w:tcW w:w="4562" w:type="dxa"/>
          </w:tcPr>
          <w:p w:rsidR="00A24B45" w:rsidRDefault="00A24B45" w:rsidP="00A24B45">
            <w:pPr>
              <w:pStyle w:val="3"/>
              <w:shd w:val="clear" w:color="auto" w:fill="FFFFFF"/>
              <w:spacing w:before="0" w:beforeAutospacing="0" w:after="0" w:afterAutospacing="0" w:line="240" w:lineRule="atLeast"/>
              <w:jc w:val="both"/>
              <w:textAlignment w:val="baseline"/>
              <w:rPr>
                <w:b w:val="0"/>
                <w:sz w:val="24"/>
                <w:szCs w:val="24"/>
              </w:rPr>
            </w:pPr>
            <w:r w:rsidRPr="00C53B3F">
              <w:rPr>
                <w:b w:val="0"/>
                <w:sz w:val="24"/>
                <w:szCs w:val="24"/>
              </w:rPr>
              <w:t xml:space="preserve">Поддержана реализация лучших практик по обновлению содержания и технологий </w:t>
            </w:r>
            <w:r w:rsidRPr="00C53B3F">
              <w:rPr>
                <w:b w:val="0"/>
                <w:sz w:val="24"/>
                <w:szCs w:val="24"/>
              </w:rPr>
              <w:lastRenderedPageBreak/>
              <w:t xml:space="preserve">дополнительного образования по приоритетным направлениям, в том числе каникулярных профориентационных школ, организованных образовательными </w:t>
            </w:r>
            <w:r w:rsidRPr="00893588">
              <w:rPr>
                <w:b w:val="0"/>
                <w:sz w:val="24"/>
                <w:szCs w:val="24"/>
              </w:rPr>
              <w:t>организациям</w:t>
            </w:r>
            <w:r w:rsidR="000763C8" w:rsidRPr="00893588">
              <w:rPr>
                <w:b w:val="0"/>
                <w:sz w:val="24"/>
                <w:szCs w:val="24"/>
              </w:rPr>
              <w:t>и</w:t>
            </w:r>
          </w:p>
          <w:p w:rsidR="00DF1EED" w:rsidRDefault="00DF1EED" w:rsidP="00893588">
            <w:pPr>
              <w:pStyle w:val="3"/>
              <w:shd w:val="clear" w:color="auto" w:fill="FFFFFF"/>
              <w:spacing w:before="0" w:beforeAutospacing="0" w:after="0" w:afterAutospacing="0" w:line="240" w:lineRule="atLeast"/>
              <w:jc w:val="both"/>
              <w:textAlignment w:val="baseline"/>
              <w:rPr>
                <w:b w:val="0"/>
                <w:sz w:val="24"/>
                <w:szCs w:val="24"/>
              </w:rPr>
            </w:pPr>
            <w:r>
              <w:rPr>
                <w:b w:val="0"/>
                <w:sz w:val="24"/>
                <w:szCs w:val="24"/>
              </w:rPr>
              <w:t xml:space="preserve">Целевой показатель: </w:t>
            </w:r>
          </w:p>
          <w:p w:rsidR="000763C8" w:rsidRPr="00E16716" w:rsidRDefault="00C846C3" w:rsidP="00893588">
            <w:pPr>
              <w:pStyle w:val="3"/>
              <w:shd w:val="clear" w:color="auto" w:fill="FFFFFF"/>
              <w:spacing w:before="0" w:beforeAutospacing="0" w:after="0" w:afterAutospacing="0" w:line="240" w:lineRule="atLeast"/>
              <w:jc w:val="both"/>
              <w:textAlignment w:val="baseline"/>
              <w:rPr>
                <w:rStyle w:val="fontstyle01"/>
                <w:b w:val="0"/>
                <w:color w:val="auto"/>
                <w:sz w:val="24"/>
                <w:szCs w:val="24"/>
              </w:rPr>
            </w:pPr>
            <w:r>
              <w:rPr>
                <w:b w:val="0"/>
                <w:sz w:val="24"/>
                <w:szCs w:val="24"/>
              </w:rPr>
              <w:t>Нарастающий итог</w:t>
            </w:r>
            <w:r w:rsidR="00CB0E59">
              <w:rPr>
                <w:b w:val="0"/>
                <w:sz w:val="24"/>
                <w:szCs w:val="24"/>
              </w:rPr>
              <w:t>:</w:t>
            </w:r>
            <w:r w:rsidR="00DF1EED">
              <w:rPr>
                <w:b w:val="0"/>
                <w:sz w:val="24"/>
                <w:szCs w:val="24"/>
              </w:rPr>
              <w:t xml:space="preserve"> 2022 год – 3</w:t>
            </w:r>
            <w:r w:rsidR="00DF1EED" w:rsidRPr="00893588">
              <w:rPr>
                <w:b w:val="0"/>
                <w:sz w:val="24"/>
                <w:szCs w:val="24"/>
              </w:rPr>
              <w:t xml:space="preserve"> тыс. чел.;</w:t>
            </w:r>
            <w:r w:rsidR="00DF1EED">
              <w:rPr>
                <w:b w:val="0"/>
                <w:sz w:val="24"/>
                <w:szCs w:val="24"/>
              </w:rPr>
              <w:t xml:space="preserve"> </w:t>
            </w:r>
            <w:r w:rsidR="00893588" w:rsidRPr="00893588">
              <w:rPr>
                <w:b w:val="0"/>
                <w:sz w:val="24"/>
                <w:szCs w:val="24"/>
              </w:rPr>
              <w:t>2024 год – 11 тыс. чел.; 2030 год – 16,2 тыс. чел.</w:t>
            </w:r>
          </w:p>
        </w:tc>
      </w:tr>
      <w:tr w:rsidR="00A24B45" w:rsidRPr="00D3313C" w:rsidTr="00F20DF9">
        <w:tc>
          <w:tcPr>
            <w:tcW w:w="700" w:type="dxa"/>
            <w:shd w:val="clear" w:color="auto" w:fill="auto"/>
          </w:tcPr>
          <w:p w:rsidR="00A24B45" w:rsidRPr="00AA59E3"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21</w:t>
            </w:r>
            <w:r w:rsidR="00A24B45" w:rsidRPr="00AA59E3">
              <w:rPr>
                <w:rFonts w:ascii="Times New Roman" w:hAnsi="Times New Roman" w:cs="Times New Roman"/>
                <w:sz w:val="24"/>
                <w:szCs w:val="24"/>
              </w:rPr>
              <w:t>.</w:t>
            </w:r>
          </w:p>
          <w:p w:rsidR="00A24B45" w:rsidRPr="00AA59E3"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Проведение региональных этапов О</w:t>
            </w:r>
            <w:r w:rsidRPr="00947F10">
              <w:rPr>
                <w:rFonts w:ascii="Times New Roman" w:hAnsi="Times New Roman" w:cs="Times New Roman"/>
                <w:sz w:val="24"/>
                <w:szCs w:val="24"/>
              </w:rPr>
              <w:t>бщероссийских конкурсов "Лучшая детская школа искусств" и "Молодые дарования</w:t>
            </w:r>
            <w:r w:rsidRPr="00D3313C">
              <w:rPr>
                <w:rFonts w:ascii="Times New Roman" w:hAnsi="Times New Roman" w:cs="Times New Roman"/>
                <w:sz w:val="24"/>
                <w:szCs w:val="24"/>
              </w:rPr>
              <w:t xml:space="preserve"> России"</w:t>
            </w:r>
          </w:p>
        </w:tc>
        <w:tc>
          <w:tcPr>
            <w:tcW w:w="141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144E">
              <w:rPr>
                <w:rFonts w:ascii="Times New Roman" w:hAnsi="Times New Roman" w:cs="Times New Roman"/>
                <w:sz w:val="24"/>
                <w:szCs w:val="24"/>
              </w:rPr>
              <w:t>ежегодно</w:t>
            </w:r>
          </w:p>
        </w:tc>
        <w:tc>
          <w:tcPr>
            <w:tcW w:w="2268" w:type="dxa"/>
            <w:shd w:val="clear" w:color="auto" w:fill="auto"/>
          </w:tcPr>
          <w:p w:rsidR="000763C8" w:rsidRPr="00D3313C" w:rsidRDefault="00B9647D" w:rsidP="00B9647D">
            <w:pPr>
              <w:pStyle w:val="ConsPlusNormal"/>
              <w:shd w:val="clear" w:color="auto" w:fill="FFFFFF"/>
              <w:spacing w:line="240" w:lineRule="atLeast"/>
              <w:contextualSpacing/>
              <w:jc w:val="center"/>
              <w:rPr>
                <w:rFonts w:ascii="Times New Roman" w:hAnsi="Times New Roman" w:cs="Times New Roman"/>
                <w:sz w:val="24"/>
                <w:szCs w:val="24"/>
              </w:rPr>
            </w:pPr>
            <w:r w:rsidRPr="0010052D">
              <w:rPr>
                <w:rFonts w:ascii="Times New Roman" w:hAnsi="Times New Roman"/>
                <w:sz w:val="24"/>
                <w:szCs w:val="24"/>
              </w:rPr>
              <w:t>Министерство культуры и архивов 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w:t>
            </w:r>
            <w:r w:rsidRPr="00D3313C">
              <w:rPr>
                <w:rFonts w:ascii="Times New Roman" w:hAnsi="Times New Roman" w:cs="Times New Roman"/>
                <w:spacing w:val="1"/>
                <w:sz w:val="24"/>
                <w:szCs w:val="24"/>
              </w:rPr>
              <w:t xml:space="preserve"> </w:t>
            </w:r>
            <w:r w:rsidRPr="00D3313C">
              <w:rPr>
                <w:rFonts w:ascii="Times New Roman" w:hAnsi="Times New Roman" w:cs="Times New Roman"/>
                <w:sz w:val="24"/>
                <w:szCs w:val="24"/>
              </w:rPr>
              <w:t>Минкультуры России</w:t>
            </w:r>
          </w:p>
        </w:tc>
        <w:tc>
          <w:tcPr>
            <w:tcW w:w="4562" w:type="dxa"/>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0E54BA">
              <w:rPr>
                <w:rFonts w:ascii="Times New Roman" w:hAnsi="Times New Roman" w:cs="Times New Roman"/>
                <w:sz w:val="24"/>
                <w:szCs w:val="24"/>
              </w:rPr>
              <w:t>Проведены региональные отборочные этапы для участия в Общероссийских конкурсах «Лучшая детская школа искусств» и «Молодые дарования России».</w:t>
            </w:r>
          </w:p>
        </w:tc>
      </w:tr>
      <w:tr w:rsidR="00A24B45" w:rsidRPr="00D3313C" w:rsidTr="00F20DF9">
        <w:tc>
          <w:tcPr>
            <w:tcW w:w="700" w:type="dxa"/>
            <w:shd w:val="clear" w:color="auto" w:fill="auto"/>
          </w:tcPr>
          <w:p w:rsidR="00A24B45" w:rsidRPr="00AA59E3" w:rsidRDefault="0019602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22</w:t>
            </w:r>
            <w:r w:rsidR="00A24B45" w:rsidRPr="00AA59E3">
              <w:rPr>
                <w:rFonts w:ascii="Times New Roman" w:hAnsi="Times New Roman" w:cs="Times New Roman"/>
                <w:sz w:val="24"/>
                <w:szCs w:val="24"/>
              </w:rPr>
              <w:t>.</w:t>
            </w:r>
          </w:p>
          <w:p w:rsidR="00A24B45" w:rsidRPr="00AA59E3"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141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144E">
              <w:rPr>
                <w:rFonts w:ascii="Times New Roman" w:hAnsi="Times New Roman" w:cs="Times New Roman"/>
                <w:sz w:val="24"/>
                <w:szCs w:val="24"/>
              </w:rPr>
              <w:t>ежегодно</w:t>
            </w:r>
          </w:p>
        </w:tc>
        <w:tc>
          <w:tcPr>
            <w:tcW w:w="2268" w:type="dxa"/>
            <w:shd w:val="clear" w:color="auto" w:fill="auto"/>
          </w:tcPr>
          <w:p w:rsidR="00A24B45" w:rsidRDefault="00B9647D" w:rsidP="00B9647D">
            <w:pPr>
              <w:pStyle w:val="ConsPlusNormal"/>
              <w:shd w:val="clear" w:color="auto" w:fill="FFFFFF"/>
              <w:spacing w:line="240" w:lineRule="atLeast"/>
              <w:contextualSpacing/>
              <w:jc w:val="center"/>
              <w:rPr>
                <w:rFonts w:ascii="Times New Roman" w:hAnsi="Times New Roman" w:cs="Times New Roman"/>
                <w:sz w:val="24"/>
                <w:szCs w:val="24"/>
              </w:rPr>
            </w:pPr>
            <w:r w:rsidRPr="0010052D">
              <w:rPr>
                <w:rFonts w:ascii="Times New Roman" w:hAnsi="Times New Roman"/>
                <w:sz w:val="24"/>
                <w:szCs w:val="24"/>
              </w:rPr>
              <w:t>Министерство</w:t>
            </w:r>
            <w:r w:rsidR="00EA2343">
              <w:rPr>
                <w:rFonts w:ascii="Times New Roman" w:hAnsi="Times New Roman"/>
                <w:sz w:val="24"/>
                <w:szCs w:val="24"/>
              </w:rPr>
              <w:t xml:space="preserve"> </w:t>
            </w:r>
            <w:r w:rsidR="00EA2343" w:rsidRPr="0010052D">
              <w:rPr>
                <w:rFonts w:ascii="Times New Roman" w:hAnsi="Times New Roman"/>
                <w:sz w:val="24"/>
                <w:szCs w:val="24"/>
              </w:rPr>
              <w:t>культуры и архивов</w:t>
            </w:r>
            <w:r w:rsidRPr="0010052D">
              <w:rPr>
                <w:rFonts w:ascii="Times New Roman" w:hAnsi="Times New Roman"/>
                <w:sz w:val="24"/>
                <w:szCs w:val="24"/>
              </w:rPr>
              <w:t xml:space="preserve"> Иркутской области</w:t>
            </w:r>
          </w:p>
          <w:p w:rsidR="000763C8" w:rsidRDefault="000763C8" w:rsidP="00A24B45">
            <w:pPr>
              <w:pStyle w:val="ConsPlusNormal"/>
              <w:shd w:val="clear" w:color="auto" w:fill="FFFFFF"/>
              <w:spacing w:line="240" w:lineRule="atLeast"/>
              <w:contextualSpacing/>
              <w:jc w:val="center"/>
              <w:rPr>
                <w:rFonts w:ascii="Times New Roman" w:hAnsi="Times New Roman" w:cs="Times New Roman"/>
                <w:sz w:val="24"/>
                <w:szCs w:val="24"/>
              </w:rPr>
            </w:pPr>
          </w:p>
          <w:p w:rsidR="000763C8" w:rsidRPr="00D3313C" w:rsidRDefault="000763C8"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Минкультуры России</w:t>
            </w:r>
          </w:p>
        </w:tc>
        <w:tc>
          <w:tcPr>
            <w:tcW w:w="4562" w:type="dxa"/>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0E54BA">
              <w:rPr>
                <w:rFonts w:ascii="Times New Roman" w:hAnsi="Times New Roman" w:cs="Times New Roman"/>
                <w:sz w:val="24"/>
                <w:szCs w:val="24"/>
              </w:rPr>
              <w:t>Проведена ежегодная конференция педагогических работников детских школ искусств</w:t>
            </w:r>
            <w:r>
              <w:rPr>
                <w:rFonts w:ascii="Times New Roman" w:hAnsi="Times New Roman" w:cs="Times New Roman"/>
                <w:sz w:val="24"/>
                <w:szCs w:val="24"/>
              </w:rPr>
              <w:t xml:space="preserve"> Иркутской области</w:t>
            </w:r>
            <w:r w:rsidRPr="000E54BA">
              <w:rPr>
                <w:rFonts w:ascii="Times New Roman" w:hAnsi="Times New Roman" w:cs="Times New Roman"/>
                <w:sz w:val="24"/>
                <w:szCs w:val="24"/>
              </w:rPr>
              <w:t>, посвященная обмену опытом и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r>
              <w:rPr>
                <w:rFonts w:ascii="Times New Roman" w:hAnsi="Times New Roman" w:cs="Times New Roman"/>
                <w:sz w:val="24"/>
                <w:szCs w:val="24"/>
              </w:rPr>
              <w:t>.</w:t>
            </w:r>
          </w:p>
        </w:tc>
      </w:tr>
      <w:tr w:rsidR="00E91240" w:rsidRPr="00D3313C" w:rsidTr="00F20DF9">
        <w:trPr>
          <w:trHeight w:val="563"/>
        </w:trPr>
        <w:tc>
          <w:tcPr>
            <w:tcW w:w="700" w:type="dxa"/>
            <w:shd w:val="clear" w:color="auto" w:fill="auto"/>
          </w:tcPr>
          <w:p w:rsidR="00E91240" w:rsidRPr="00AA59E3" w:rsidRDefault="00E91240" w:rsidP="00E91240">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w:t>
            </w:r>
            <w:r w:rsidR="00E83A94">
              <w:rPr>
                <w:rFonts w:ascii="Times New Roman" w:hAnsi="Times New Roman" w:cs="Times New Roman"/>
                <w:sz w:val="24"/>
                <w:szCs w:val="24"/>
              </w:rPr>
              <w:t>3</w:t>
            </w:r>
            <w:r w:rsidRPr="00AA59E3">
              <w:rPr>
                <w:rFonts w:ascii="Times New Roman" w:hAnsi="Times New Roman" w:cs="Times New Roman"/>
                <w:sz w:val="24"/>
                <w:szCs w:val="24"/>
              </w:rPr>
              <w:t>.</w:t>
            </w:r>
          </w:p>
        </w:tc>
        <w:tc>
          <w:tcPr>
            <w:tcW w:w="4682" w:type="dxa"/>
            <w:vMerge w:val="restart"/>
            <w:shd w:val="clear" w:color="auto" w:fill="auto"/>
          </w:tcPr>
          <w:p w:rsidR="00E91240" w:rsidRPr="00D3313C" w:rsidRDefault="00E91240" w:rsidP="00E91240">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 xml:space="preserve">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w:t>
            </w:r>
            <w:r w:rsidRPr="00D3313C">
              <w:rPr>
                <w:rFonts w:ascii="Times New Roman" w:hAnsi="Times New Roman" w:cs="Times New Roman"/>
                <w:sz w:val="24"/>
                <w:szCs w:val="24"/>
              </w:rPr>
              <w:lastRenderedPageBreak/>
              <w:t>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417" w:type="dxa"/>
            <w:vMerge w:val="restart"/>
            <w:shd w:val="clear" w:color="auto" w:fill="auto"/>
          </w:tcPr>
          <w:p w:rsidR="00E91240" w:rsidRDefault="00E91240" w:rsidP="00E91240">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III</w:t>
            </w:r>
            <w:r>
              <w:rPr>
                <w:rFonts w:ascii="Times New Roman" w:hAnsi="Times New Roman" w:cs="Times New Roman"/>
                <w:sz w:val="24"/>
                <w:szCs w:val="24"/>
              </w:rPr>
              <w:t xml:space="preserve"> квартал</w:t>
            </w:r>
            <w:r w:rsidRPr="009E712B">
              <w:rPr>
                <w:rFonts w:ascii="Times New Roman" w:hAnsi="Times New Roman" w:cs="Times New Roman"/>
                <w:sz w:val="24"/>
                <w:szCs w:val="24"/>
              </w:rPr>
              <w:t xml:space="preserve"> </w:t>
            </w:r>
          </w:p>
          <w:p w:rsidR="00E91240" w:rsidRPr="009E712B" w:rsidRDefault="00E91240" w:rsidP="00E91240">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2024</w:t>
            </w:r>
            <w:r w:rsidRPr="009E712B">
              <w:rPr>
                <w:rFonts w:ascii="Times New Roman" w:hAnsi="Times New Roman" w:cs="Times New Roman"/>
                <w:sz w:val="24"/>
                <w:szCs w:val="24"/>
              </w:rPr>
              <w:t xml:space="preserve"> года,</w:t>
            </w:r>
          </w:p>
          <w:p w:rsidR="00E91240" w:rsidRDefault="00E91240" w:rsidP="00E91240">
            <w:pPr>
              <w:pStyle w:val="ConsPlusNormal"/>
              <w:shd w:val="clear" w:color="auto" w:fill="FFFFFF"/>
              <w:spacing w:line="240" w:lineRule="atLeast"/>
              <w:contextualSpacing/>
              <w:jc w:val="center"/>
              <w:rPr>
                <w:rFonts w:ascii="Times New Roman" w:hAnsi="Times New Roman" w:cs="Times New Roman"/>
                <w:sz w:val="24"/>
                <w:szCs w:val="24"/>
              </w:rPr>
            </w:pPr>
            <w:r w:rsidRPr="009E712B">
              <w:rPr>
                <w:rFonts w:ascii="Times New Roman" w:hAnsi="Times New Roman" w:cs="Times New Roman"/>
                <w:sz w:val="24"/>
                <w:szCs w:val="24"/>
              </w:rPr>
              <w:t>далее ежегодно</w:t>
            </w:r>
          </w:p>
          <w:p w:rsidR="00E91240" w:rsidRPr="00D3313C" w:rsidRDefault="00E91240" w:rsidP="00E91240">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val="restart"/>
            <w:shd w:val="clear" w:color="auto" w:fill="auto"/>
          </w:tcPr>
          <w:p w:rsidR="00E91240" w:rsidRDefault="00E91240" w:rsidP="00E91240">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r w:rsidR="00B9647D">
              <w:rPr>
                <w:rFonts w:ascii="Times New Roman" w:hAnsi="Times New Roman" w:cs="Times New Roman"/>
                <w:spacing w:val="-2"/>
                <w:sz w:val="24"/>
                <w:szCs w:val="24"/>
              </w:rPr>
              <w:t>,</w:t>
            </w:r>
          </w:p>
          <w:p w:rsidR="00B9647D" w:rsidRPr="002653B2" w:rsidRDefault="00B9647D" w:rsidP="00B9647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 xml:space="preserve">Министерство культуры и архивов </w:t>
            </w:r>
            <w:r w:rsidRPr="002653B2">
              <w:rPr>
                <w:rFonts w:ascii="Times New Roman" w:hAnsi="Times New Roman"/>
                <w:sz w:val="24"/>
                <w:szCs w:val="24"/>
              </w:rPr>
              <w:lastRenderedPageBreak/>
              <w:t>Иркутской области,</w:t>
            </w:r>
          </w:p>
          <w:p w:rsidR="00B9647D" w:rsidRDefault="00B9647D" w:rsidP="00B9647D">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7B3FAC" w:rsidRDefault="007B3FAC" w:rsidP="00B9647D">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E91240" w:rsidRPr="00D3313C" w:rsidRDefault="00E91240" w:rsidP="00E91240">
            <w:pPr>
              <w:pStyle w:val="ConsPlusNormal"/>
              <w:shd w:val="clear" w:color="auto" w:fill="FFFFFF"/>
              <w:spacing w:line="240" w:lineRule="atLeast"/>
              <w:contextualSpacing/>
              <w:jc w:val="center"/>
              <w:rPr>
                <w:rFonts w:ascii="Times New Roman" w:hAnsi="Times New Roman"/>
                <w:sz w:val="24"/>
                <w:szCs w:val="24"/>
              </w:rPr>
            </w:pPr>
            <w:r w:rsidRPr="00D3313C">
              <w:rPr>
                <w:rFonts w:ascii="Times New Roman" w:hAnsi="Times New Roman"/>
                <w:sz w:val="24"/>
                <w:szCs w:val="24"/>
              </w:rPr>
              <w:lastRenderedPageBreak/>
              <w:t>доклад в Минпросвещения России</w:t>
            </w:r>
          </w:p>
        </w:tc>
        <w:tc>
          <w:tcPr>
            <w:tcW w:w="4562" w:type="dxa"/>
          </w:tcPr>
          <w:p w:rsidR="00E91240" w:rsidRDefault="00E91240" w:rsidP="00E91240">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Созданы условия для использования в системе дополнительного образования детей Иркутской области цифровых сервисов и контента для образовательной деятельности дополнительного </w:t>
            </w:r>
            <w:r>
              <w:rPr>
                <w:rFonts w:ascii="Times New Roman" w:hAnsi="Times New Roman"/>
                <w:sz w:val="24"/>
                <w:szCs w:val="24"/>
              </w:rPr>
              <w:lastRenderedPageBreak/>
              <w:t>образования детей.</w:t>
            </w:r>
          </w:p>
          <w:p w:rsidR="00E91240" w:rsidRDefault="00E91240" w:rsidP="00E91240">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Целевой показатель: -</w:t>
            </w:r>
          </w:p>
        </w:tc>
      </w:tr>
      <w:tr w:rsidR="00E91240" w:rsidRPr="00D3313C" w:rsidTr="00F20DF9">
        <w:trPr>
          <w:trHeight w:val="563"/>
        </w:trPr>
        <w:tc>
          <w:tcPr>
            <w:tcW w:w="700" w:type="dxa"/>
            <w:shd w:val="clear" w:color="auto" w:fill="auto"/>
          </w:tcPr>
          <w:p w:rsidR="00E91240" w:rsidRDefault="00E83A94" w:rsidP="00AA59E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23</w:t>
            </w:r>
            <w:r w:rsidR="00E52771">
              <w:rPr>
                <w:rFonts w:ascii="Times New Roman" w:hAnsi="Times New Roman" w:cs="Times New Roman"/>
                <w:sz w:val="24"/>
                <w:szCs w:val="24"/>
              </w:rPr>
              <w:t>.1</w:t>
            </w:r>
          </w:p>
        </w:tc>
        <w:tc>
          <w:tcPr>
            <w:tcW w:w="4682" w:type="dxa"/>
            <w:vMerge/>
            <w:shd w:val="clear" w:color="auto" w:fill="auto"/>
          </w:tcPr>
          <w:p w:rsidR="00E91240" w:rsidRPr="00D3313C" w:rsidRDefault="00E91240"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E91240" w:rsidRPr="00E91240" w:rsidRDefault="00E91240"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E91240" w:rsidRDefault="00E91240"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E91240" w:rsidRPr="00D3313C" w:rsidRDefault="00E91240"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E91240" w:rsidRDefault="000E3B03" w:rsidP="00E52771">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Разработаны технологии учета </w:t>
            </w:r>
            <w:r w:rsidR="00E52771">
              <w:rPr>
                <w:rFonts w:ascii="Times New Roman" w:hAnsi="Times New Roman"/>
                <w:sz w:val="24"/>
                <w:szCs w:val="24"/>
              </w:rPr>
              <w:t xml:space="preserve">достижений </w:t>
            </w:r>
            <w:r>
              <w:rPr>
                <w:rFonts w:ascii="Times New Roman" w:hAnsi="Times New Roman"/>
                <w:sz w:val="24"/>
                <w:szCs w:val="24"/>
              </w:rPr>
              <w:t xml:space="preserve">обучающихся </w:t>
            </w:r>
            <w:r w:rsidRPr="00D3313C">
              <w:rPr>
                <w:rFonts w:ascii="Times New Roman" w:hAnsi="Times New Roman" w:cs="Times New Roman"/>
                <w:sz w:val="24"/>
                <w:szCs w:val="24"/>
              </w:rPr>
              <w:t>по дополнительным общеобразовательным программам при формировании цифрового портфолио</w:t>
            </w:r>
            <w:r>
              <w:rPr>
                <w:rFonts w:ascii="Times New Roman" w:hAnsi="Times New Roman" w:cs="Times New Roman"/>
                <w:sz w:val="24"/>
                <w:szCs w:val="24"/>
              </w:rPr>
              <w:t>.</w:t>
            </w:r>
          </w:p>
        </w:tc>
      </w:tr>
      <w:tr w:rsidR="00E91240" w:rsidRPr="00D3313C" w:rsidTr="00F20DF9">
        <w:trPr>
          <w:trHeight w:val="563"/>
        </w:trPr>
        <w:tc>
          <w:tcPr>
            <w:tcW w:w="700" w:type="dxa"/>
            <w:shd w:val="clear" w:color="auto" w:fill="auto"/>
          </w:tcPr>
          <w:p w:rsidR="00E91240" w:rsidRDefault="00E83A94" w:rsidP="00AA59E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23</w:t>
            </w:r>
            <w:r w:rsidR="00E52771">
              <w:rPr>
                <w:rFonts w:ascii="Times New Roman" w:hAnsi="Times New Roman" w:cs="Times New Roman"/>
                <w:sz w:val="24"/>
                <w:szCs w:val="24"/>
              </w:rPr>
              <w:t>.2</w:t>
            </w:r>
          </w:p>
        </w:tc>
        <w:tc>
          <w:tcPr>
            <w:tcW w:w="4682" w:type="dxa"/>
            <w:vMerge/>
            <w:shd w:val="clear" w:color="auto" w:fill="auto"/>
          </w:tcPr>
          <w:p w:rsidR="00E91240" w:rsidRPr="00D3313C" w:rsidRDefault="00E91240"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E91240" w:rsidRPr="00E91240" w:rsidRDefault="00E91240"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E91240" w:rsidRDefault="00E91240"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E91240" w:rsidRPr="00D3313C" w:rsidRDefault="00E91240"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E52771" w:rsidRPr="009D4CC2" w:rsidRDefault="00E52771" w:rsidP="00E52771">
            <w:pPr>
              <w:tabs>
                <w:tab w:val="left" w:pos="34"/>
              </w:tabs>
              <w:spacing w:after="0" w:line="240" w:lineRule="auto"/>
              <w:rPr>
                <w:rFonts w:ascii="Times New Roman" w:hAnsi="Times New Roman"/>
                <w:sz w:val="24"/>
                <w:szCs w:val="24"/>
              </w:rPr>
            </w:pPr>
            <w:r w:rsidRPr="009D4CC2">
              <w:rPr>
                <w:rFonts w:ascii="Times New Roman" w:hAnsi="Times New Roman"/>
                <w:sz w:val="24"/>
                <w:szCs w:val="24"/>
              </w:rPr>
              <w:t>Усовершенствованы механиз</w:t>
            </w:r>
            <w:r>
              <w:rPr>
                <w:rFonts w:ascii="Times New Roman" w:hAnsi="Times New Roman"/>
                <w:sz w:val="24"/>
                <w:szCs w:val="24"/>
              </w:rPr>
              <w:t xml:space="preserve">мы сбора информации результатов </w:t>
            </w:r>
            <w:r w:rsidRPr="009D4CC2">
              <w:rPr>
                <w:rFonts w:ascii="Times New Roman" w:hAnsi="Times New Roman"/>
                <w:sz w:val="24"/>
                <w:szCs w:val="24"/>
              </w:rPr>
              <w:t>обучающихся и размещены на едином цифровом портале, по принципу всероссийского портала «Мои успехи» с учетом:</w:t>
            </w:r>
          </w:p>
          <w:p w:rsidR="00E52771" w:rsidRPr="009D4CC2" w:rsidRDefault="00E52771" w:rsidP="00E52771">
            <w:pPr>
              <w:tabs>
                <w:tab w:val="left" w:pos="34"/>
                <w:tab w:val="left" w:pos="175"/>
              </w:tabs>
              <w:spacing w:after="0" w:line="240" w:lineRule="auto"/>
              <w:rPr>
                <w:rFonts w:ascii="Times New Roman" w:hAnsi="Times New Roman"/>
                <w:sz w:val="24"/>
                <w:szCs w:val="24"/>
              </w:rPr>
            </w:pPr>
            <w:r w:rsidRPr="009D4CC2">
              <w:rPr>
                <w:rFonts w:ascii="Times New Roman" w:hAnsi="Times New Roman"/>
                <w:sz w:val="24"/>
                <w:szCs w:val="24"/>
              </w:rPr>
              <w:t xml:space="preserve">- </w:t>
            </w:r>
            <w:r>
              <w:rPr>
                <w:rFonts w:ascii="Times New Roman" w:hAnsi="Times New Roman"/>
                <w:sz w:val="24"/>
                <w:szCs w:val="24"/>
              </w:rPr>
              <w:t xml:space="preserve">публикаций достижений, </w:t>
            </w:r>
            <w:r w:rsidRPr="009D4CC2">
              <w:rPr>
                <w:rFonts w:ascii="Times New Roman" w:hAnsi="Times New Roman"/>
                <w:sz w:val="24"/>
                <w:szCs w:val="24"/>
              </w:rPr>
              <w:t xml:space="preserve">обучающихся в </w:t>
            </w:r>
            <w:r w:rsidR="000763C8" w:rsidRPr="00B9647D">
              <w:rPr>
                <w:rFonts w:ascii="Times New Roman" w:hAnsi="Times New Roman"/>
                <w:sz w:val="24"/>
                <w:szCs w:val="24"/>
              </w:rPr>
              <w:t>АИС «</w:t>
            </w:r>
            <w:r w:rsidRPr="00B9647D">
              <w:rPr>
                <w:rFonts w:ascii="Times New Roman" w:hAnsi="Times New Roman"/>
                <w:sz w:val="24"/>
                <w:szCs w:val="24"/>
              </w:rPr>
              <w:t>Навигатор дополнительного образования</w:t>
            </w:r>
            <w:r w:rsidR="00B9647D" w:rsidRPr="00B9647D">
              <w:rPr>
                <w:rFonts w:ascii="Times New Roman" w:hAnsi="Times New Roman"/>
                <w:sz w:val="24"/>
                <w:szCs w:val="24"/>
              </w:rPr>
              <w:t xml:space="preserve"> детей</w:t>
            </w:r>
            <w:r w:rsidRPr="00B9647D">
              <w:rPr>
                <w:rFonts w:ascii="Times New Roman" w:hAnsi="Times New Roman"/>
                <w:sz w:val="24"/>
                <w:szCs w:val="24"/>
              </w:rPr>
              <w:t xml:space="preserve"> Иркутской области</w:t>
            </w:r>
            <w:r w:rsidR="000763C8" w:rsidRPr="00B9647D">
              <w:rPr>
                <w:rFonts w:ascii="Times New Roman" w:hAnsi="Times New Roman"/>
                <w:sz w:val="24"/>
                <w:szCs w:val="24"/>
              </w:rPr>
              <w:t>»</w:t>
            </w:r>
            <w:r w:rsidRPr="009D4CC2">
              <w:rPr>
                <w:rFonts w:ascii="Times New Roman" w:hAnsi="Times New Roman"/>
                <w:sz w:val="24"/>
                <w:szCs w:val="24"/>
              </w:rPr>
              <w:t xml:space="preserve"> организаторами конкурса;</w:t>
            </w:r>
          </w:p>
          <w:p w:rsidR="00E52771" w:rsidRPr="009D4CC2" w:rsidRDefault="00E52771" w:rsidP="00E52771">
            <w:pPr>
              <w:tabs>
                <w:tab w:val="left" w:pos="34"/>
                <w:tab w:val="left" w:pos="175"/>
              </w:tabs>
              <w:spacing w:after="0" w:line="240" w:lineRule="auto"/>
              <w:rPr>
                <w:rFonts w:ascii="Times New Roman" w:hAnsi="Times New Roman"/>
                <w:sz w:val="24"/>
                <w:szCs w:val="24"/>
              </w:rPr>
            </w:pPr>
            <w:r w:rsidRPr="009D4CC2">
              <w:rPr>
                <w:rFonts w:ascii="Times New Roman" w:hAnsi="Times New Roman"/>
                <w:sz w:val="24"/>
                <w:szCs w:val="24"/>
              </w:rPr>
              <w:t>- информации единого всероссийского реестра достижений обучающихся;</w:t>
            </w:r>
          </w:p>
          <w:p w:rsidR="00E91240" w:rsidRDefault="00E52771" w:rsidP="00E52771">
            <w:pPr>
              <w:pStyle w:val="ConsPlusNormal"/>
              <w:shd w:val="clear" w:color="auto" w:fill="FFFFFF"/>
              <w:tabs>
                <w:tab w:val="left" w:pos="34"/>
                <w:tab w:val="left" w:pos="175"/>
              </w:tabs>
              <w:spacing w:line="240" w:lineRule="atLeast"/>
              <w:contextualSpacing/>
              <w:rPr>
                <w:rFonts w:ascii="Times New Roman" w:hAnsi="Times New Roman"/>
                <w:sz w:val="24"/>
                <w:szCs w:val="24"/>
              </w:rPr>
            </w:pPr>
            <w:r w:rsidRPr="009D4CC2">
              <w:rPr>
                <w:rFonts w:ascii="Times New Roman" w:hAnsi="Times New Roman" w:cs="Times New Roman"/>
                <w:sz w:val="24"/>
                <w:szCs w:val="24"/>
              </w:rPr>
              <w:t xml:space="preserve">- информации регионального календаря мероприятий, утверждённого </w:t>
            </w:r>
            <w:r w:rsidR="000763C8" w:rsidRPr="00B9647D">
              <w:rPr>
                <w:rFonts w:ascii="Times New Roman" w:hAnsi="Times New Roman" w:cs="Times New Roman"/>
                <w:sz w:val="24"/>
                <w:szCs w:val="24"/>
              </w:rPr>
              <w:t>м</w:t>
            </w:r>
            <w:r w:rsidRPr="009D4CC2">
              <w:rPr>
                <w:rFonts w:ascii="Times New Roman" w:hAnsi="Times New Roman" w:cs="Times New Roman"/>
                <w:sz w:val="24"/>
                <w:szCs w:val="24"/>
              </w:rPr>
              <w:t>инистерством образов</w:t>
            </w:r>
            <w:r>
              <w:rPr>
                <w:rFonts w:ascii="Times New Roman" w:hAnsi="Times New Roman" w:cs="Times New Roman"/>
                <w:sz w:val="24"/>
                <w:szCs w:val="24"/>
              </w:rPr>
              <w:t>ания Иркутской области</w:t>
            </w:r>
            <w:r w:rsidRPr="009D4CC2">
              <w:rPr>
                <w:rFonts w:ascii="Times New Roman" w:hAnsi="Times New Roman" w:cs="Times New Roman"/>
                <w:sz w:val="24"/>
                <w:szCs w:val="24"/>
              </w:rPr>
              <w:t>.</w:t>
            </w:r>
          </w:p>
        </w:tc>
      </w:tr>
      <w:tr w:rsidR="00E91240" w:rsidRPr="00D3313C" w:rsidTr="00F20DF9">
        <w:trPr>
          <w:trHeight w:val="563"/>
        </w:trPr>
        <w:tc>
          <w:tcPr>
            <w:tcW w:w="700" w:type="dxa"/>
            <w:shd w:val="clear" w:color="auto" w:fill="auto"/>
          </w:tcPr>
          <w:p w:rsidR="00E91240" w:rsidRPr="00AA59E3" w:rsidRDefault="00E83A94" w:rsidP="00AA59E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23</w:t>
            </w:r>
            <w:r w:rsidR="00493A22">
              <w:rPr>
                <w:rFonts w:ascii="Times New Roman" w:hAnsi="Times New Roman" w:cs="Times New Roman"/>
                <w:sz w:val="24"/>
                <w:szCs w:val="24"/>
              </w:rPr>
              <w:t>.3</w:t>
            </w:r>
          </w:p>
        </w:tc>
        <w:tc>
          <w:tcPr>
            <w:tcW w:w="4682" w:type="dxa"/>
            <w:vMerge/>
            <w:shd w:val="clear" w:color="auto" w:fill="auto"/>
          </w:tcPr>
          <w:p w:rsidR="00E91240" w:rsidRPr="00D3313C" w:rsidRDefault="00E91240"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E91240" w:rsidRPr="00D3313C" w:rsidRDefault="00E91240"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E91240" w:rsidRDefault="00E91240"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E91240" w:rsidRPr="00D3313C" w:rsidRDefault="00E91240"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E91240" w:rsidRDefault="00E91240" w:rsidP="00D94AC7">
            <w:pPr>
              <w:pStyle w:val="ConsPlusNormal"/>
              <w:shd w:val="clear" w:color="auto" w:fill="FFFFFF"/>
              <w:tabs>
                <w:tab w:val="left" w:pos="34"/>
              </w:tabs>
              <w:spacing w:line="240" w:lineRule="atLeast"/>
              <w:contextualSpacing/>
              <w:rPr>
                <w:rFonts w:ascii="Times New Roman" w:hAnsi="Times New Roman"/>
                <w:sz w:val="24"/>
                <w:szCs w:val="24"/>
              </w:rPr>
            </w:pPr>
            <w:r>
              <w:rPr>
                <w:rFonts w:ascii="Times New Roman" w:hAnsi="Times New Roman" w:cs="Times New Roman"/>
                <w:sz w:val="24"/>
                <w:szCs w:val="24"/>
              </w:rPr>
              <w:t>И</w:t>
            </w:r>
            <w:r w:rsidRPr="00795CEC">
              <w:rPr>
                <w:rFonts w:ascii="Times New Roman" w:hAnsi="Times New Roman" w:cs="Times New Roman"/>
                <w:sz w:val="24"/>
                <w:szCs w:val="24"/>
              </w:rPr>
              <w:t xml:space="preserve">спользование механизма зачета общеобразовательными организациями </w:t>
            </w:r>
            <w:r>
              <w:rPr>
                <w:rFonts w:ascii="Times New Roman" w:hAnsi="Times New Roman" w:cs="Times New Roman"/>
                <w:sz w:val="24"/>
                <w:szCs w:val="24"/>
              </w:rPr>
              <w:t xml:space="preserve">Иркутской области </w:t>
            </w:r>
            <w:r w:rsidRPr="00795CEC">
              <w:rPr>
                <w:rFonts w:ascii="Times New Roman" w:hAnsi="Times New Roman" w:cs="Times New Roman"/>
                <w:sz w:val="24"/>
                <w:szCs w:val="24"/>
              </w:rPr>
              <w:t>образовательных результатов, полученных детьми в ходе освоения дополнительн</w:t>
            </w:r>
            <w:r>
              <w:rPr>
                <w:rFonts w:ascii="Times New Roman" w:hAnsi="Times New Roman" w:cs="Times New Roman"/>
                <w:sz w:val="24"/>
                <w:szCs w:val="24"/>
              </w:rPr>
              <w:t>ых общеобразовательных программ.</w:t>
            </w:r>
          </w:p>
        </w:tc>
      </w:tr>
      <w:tr w:rsidR="00E91240" w:rsidRPr="00D3313C" w:rsidTr="00F20DF9">
        <w:trPr>
          <w:trHeight w:val="563"/>
        </w:trPr>
        <w:tc>
          <w:tcPr>
            <w:tcW w:w="700" w:type="dxa"/>
            <w:shd w:val="clear" w:color="auto" w:fill="auto"/>
          </w:tcPr>
          <w:p w:rsidR="00E91240" w:rsidRPr="000E54BA" w:rsidRDefault="00E83A94"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23</w:t>
            </w:r>
            <w:r w:rsidR="00E91240" w:rsidRPr="000E54BA">
              <w:rPr>
                <w:rFonts w:ascii="Times New Roman" w:hAnsi="Times New Roman" w:cs="Times New Roman"/>
                <w:sz w:val="24"/>
                <w:szCs w:val="24"/>
              </w:rPr>
              <w:t>.</w:t>
            </w:r>
            <w:r w:rsidR="00493A22">
              <w:rPr>
                <w:rFonts w:ascii="Times New Roman" w:hAnsi="Times New Roman" w:cs="Times New Roman"/>
                <w:sz w:val="24"/>
                <w:szCs w:val="24"/>
              </w:rPr>
              <w:t>4</w:t>
            </w:r>
          </w:p>
        </w:tc>
        <w:tc>
          <w:tcPr>
            <w:tcW w:w="4682" w:type="dxa"/>
            <w:vMerge/>
            <w:shd w:val="clear" w:color="auto" w:fill="auto"/>
          </w:tcPr>
          <w:p w:rsidR="00E91240" w:rsidRPr="00D3313C" w:rsidRDefault="00E91240"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E91240" w:rsidRDefault="00E91240" w:rsidP="00A24B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shd w:val="clear" w:color="auto" w:fill="auto"/>
          </w:tcPr>
          <w:p w:rsidR="00E91240" w:rsidRDefault="00E91240"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ГАУ ДО ИО «Центр развития </w:t>
            </w:r>
            <w:r>
              <w:rPr>
                <w:rFonts w:ascii="Times New Roman" w:hAnsi="Times New Roman" w:cs="Times New Roman"/>
                <w:sz w:val="24"/>
                <w:szCs w:val="24"/>
              </w:rPr>
              <w:lastRenderedPageBreak/>
              <w:t>дополнительного образования детей</w:t>
            </w:r>
          </w:p>
        </w:tc>
        <w:tc>
          <w:tcPr>
            <w:tcW w:w="2127" w:type="dxa"/>
            <w:shd w:val="clear" w:color="auto" w:fill="auto"/>
          </w:tcPr>
          <w:p w:rsidR="00E91240" w:rsidRPr="00D3313C" w:rsidRDefault="00E91240"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lastRenderedPageBreak/>
              <w:t xml:space="preserve">информационно-аналитический </w:t>
            </w:r>
            <w:r>
              <w:rPr>
                <w:rFonts w:ascii="Times New Roman" w:hAnsi="Times New Roman"/>
                <w:sz w:val="24"/>
                <w:szCs w:val="24"/>
              </w:rPr>
              <w:lastRenderedPageBreak/>
              <w:t>отчет</w:t>
            </w:r>
          </w:p>
        </w:tc>
        <w:tc>
          <w:tcPr>
            <w:tcW w:w="4562" w:type="dxa"/>
          </w:tcPr>
          <w:p w:rsidR="00E91240" w:rsidRDefault="00E91240"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lastRenderedPageBreak/>
              <w:t xml:space="preserve">Внедрена информационно-сервисная платформа цифровой образовательной </w:t>
            </w:r>
            <w:r>
              <w:rPr>
                <w:rFonts w:ascii="Times New Roman" w:hAnsi="Times New Roman"/>
                <w:sz w:val="24"/>
                <w:szCs w:val="24"/>
              </w:rPr>
              <w:lastRenderedPageBreak/>
              <w:t>среды</w:t>
            </w:r>
            <w:r w:rsidRPr="00D3313C">
              <w:rPr>
                <w:rFonts w:ascii="Times New Roman" w:hAnsi="Times New Roman" w:cs="Times New Roman"/>
                <w:sz w:val="24"/>
                <w:szCs w:val="24"/>
              </w:rPr>
              <w:t>, в том числе учет указанных достижений при формировании индивидуальной образовательной траектории обучающегося</w:t>
            </w:r>
            <w:r>
              <w:rPr>
                <w:rFonts w:ascii="Times New Roman" w:hAnsi="Times New Roman" w:cs="Times New Roman"/>
                <w:sz w:val="24"/>
                <w:szCs w:val="24"/>
              </w:rPr>
              <w:t>.</w:t>
            </w:r>
          </w:p>
        </w:tc>
      </w:tr>
      <w:tr w:rsidR="0094030C" w:rsidRPr="00D3313C" w:rsidTr="00F20DF9">
        <w:tc>
          <w:tcPr>
            <w:tcW w:w="700" w:type="dxa"/>
            <w:shd w:val="clear" w:color="auto" w:fill="auto"/>
          </w:tcPr>
          <w:p w:rsidR="0094030C" w:rsidRPr="00D3313C" w:rsidRDefault="0094030C" w:rsidP="003A6A22">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24</w:t>
            </w:r>
            <w:r w:rsidRPr="00234309">
              <w:rPr>
                <w:rFonts w:ascii="Times New Roman" w:hAnsi="Times New Roman" w:cs="Times New Roman"/>
                <w:sz w:val="24"/>
                <w:szCs w:val="24"/>
              </w:rPr>
              <w:t>.</w:t>
            </w:r>
          </w:p>
        </w:tc>
        <w:tc>
          <w:tcPr>
            <w:tcW w:w="4682" w:type="dxa"/>
            <w:vMerge w:val="restart"/>
            <w:shd w:val="clear" w:color="auto" w:fill="auto"/>
          </w:tcPr>
          <w:p w:rsidR="0094030C" w:rsidRPr="00D3313C" w:rsidRDefault="0094030C" w:rsidP="003A6A22">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Обеспечение наполнения единого национального портала дополнительного образования детей лучшими практиками, методическими разработками</w:t>
            </w:r>
            <w:r w:rsidRPr="00D3313C">
              <w:rPr>
                <w:rFonts w:ascii="Times New Roman" w:hAnsi="Times New Roman" w:cs="Times New Roman"/>
              </w:rPr>
              <w:t xml:space="preserve"> </w:t>
            </w:r>
          </w:p>
        </w:tc>
        <w:tc>
          <w:tcPr>
            <w:tcW w:w="1417" w:type="dxa"/>
            <w:vMerge w:val="restart"/>
            <w:shd w:val="clear" w:color="auto" w:fill="auto"/>
          </w:tcPr>
          <w:p w:rsidR="0094030C" w:rsidRPr="00CA376F" w:rsidRDefault="0094030C" w:rsidP="003A6A22">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268" w:type="dxa"/>
            <w:vMerge w:val="restart"/>
            <w:shd w:val="clear" w:color="auto" w:fill="auto"/>
          </w:tcPr>
          <w:p w:rsidR="0094030C" w:rsidRDefault="0094030C" w:rsidP="003A6A22">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p>
          <w:p w:rsidR="0094030C" w:rsidRPr="002653B2" w:rsidRDefault="0094030C" w:rsidP="00B9647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94030C" w:rsidRDefault="0094030C" w:rsidP="00B9647D">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94030C" w:rsidRDefault="0094030C" w:rsidP="003A6A22">
            <w:pPr>
              <w:pStyle w:val="ConsPlusNormal"/>
              <w:shd w:val="clear" w:color="auto" w:fill="FFFFFF"/>
              <w:spacing w:line="240" w:lineRule="atLeast"/>
              <w:contextualSpacing/>
              <w:jc w:val="center"/>
              <w:rPr>
                <w:rFonts w:ascii="Times New Roman" w:hAnsi="Times New Roman" w:cs="Times New Roman"/>
                <w:sz w:val="24"/>
                <w:szCs w:val="24"/>
              </w:rPr>
            </w:pPr>
          </w:p>
          <w:p w:rsidR="0094030C" w:rsidRPr="00D3313C" w:rsidRDefault="0094030C" w:rsidP="003A6A22">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94030C" w:rsidRDefault="0094030C" w:rsidP="003A6A22">
            <w:pPr>
              <w:pStyle w:val="ConsPlusNormal"/>
              <w:shd w:val="clear" w:color="auto" w:fill="FFFFFF"/>
              <w:spacing w:line="240" w:lineRule="atLeast"/>
              <w:contextualSpacing/>
              <w:jc w:val="center"/>
              <w:rPr>
                <w:rFonts w:ascii="Times New Roman" w:hAnsi="Times New Roman"/>
                <w:sz w:val="24"/>
                <w:szCs w:val="24"/>
              </w:rPr>
            </w:pPr>
            <w:r w:rsidRPr="00D3313C">
              <w:rPr>
                <w:rFonts w:ascii="Times New Roman" w:hAnsi="Times New Roman"/>
                <w:sz w:val="24"/>
                <w:szCs w:val="24"/>
              </w:rPr>
              <w:t>доклад в Минпросвещения России</w:t>
            </w:r>
          </w:p>
          <w:p w:rsidR="0094030C" w:rsidRPr="00D3313C" w:rsidRDefault="0094030C" w:rsidP="003A6A22">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94030C" w:rsidRDefault="0094030C" w:rsidP="003A6A22">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Обеспечено наполнение</w:t>
            </w:r>
            <w:r w:rsidRPr="00D3313C">
              <w:rPr>
                <w:rFonts w:ascii="Times New Roman" w:hAnsi="Times New Roman" w:cs="Times New Roman"/>
                <w:sz w:val="24"/>
                <w:szCs w:val="24"/>
              </w:rPr>
              <w:t xml:space="preserve"> единого национального портала дополнительного образования детей лучшими практиками, методическими разработками</w:t>
            </w:r>
            <w:r>
              <w:rPr>
                <w:rFonts w:ascii="Times New Roman" w:hAnsi="Times New Roman" w:cs="Times New Roman"/>
                <w:sz w:val="24"/>
                <w:szCs w:val="24"/>
              </w:rPr>
              <w:t xml:space="preserve"> Иркутской области.</w:t>
            </w:r>
          </w:p>
        </w:tc>
      </w:tr>
      <w:tr w:rsidR="0094030C" w:rsidRPr="00D3313C" w:rsidTr="00F20DF9">
        <w:tc>
          <w:tcPr>
            <w:tcW w:w="700" w:type="dxa"/>
            <w:shd w:val="clear" w:color="auto" w:fill="auto"/>
          </w:tcPr>
          <w:p w:rsidR="0094030C" w:rsidRPr="00234309"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24.1</w:t>
            </w:r>
          </w:p>
        </w:tc>
        <w:tc>
          <w:tcPr>
            <w:tcW w:w="4682" w:type="dxa"/>
            <w:vMerge/>
            <w:shd w:val="clear" w:color="auto" w:fill="auto"/>
          </w:tcPr>
          <w:p w:rsidR="0094030C" w:rsidRPr="00D3313C" w:rsidRDefault="0094030C"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94030C" w:rsidRPr="00D3313C" w:rsidRDefault="0094030C"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94030C" w:rsidRDefault="0094030C" w:rsidP="003A6A22">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Принят Регламент контентного наполнения национального портала дополнительного образования детей Иркутской области.</w:t>
            </w:r>
          </w:p>
        </w:tc>
      </w:tr>
      <w:tr w:rsidR="0094030C" w:rsidRPr="00D3313C" w:rsidTr="00F20DF9">
        <w:tc>
          <w:tcPr>
            <w:tcW w:w="700" w:type="dxa"/>
            <w:shd w:val="clear" w:color="auto" w:fill="auto"/>
          </w:tcPr>
          <w:p w:rsidR="0094030C" w:rsidRPr="00234309"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24.2</w:t>
            </w:r>
          </w:p>
        </w:tc>
        <w:tc>
          <w:tcPr>
            <w:tcW w:w="4682" w:type="dxa"/>
            <w:vMerge/>
            <w:shd w:val="clear" w:color="auto" w:fill="auto"/>
          </w:tcPr>
          <w:p w:rsidR="0094030C" w:rsidRPr="00D3313C" w:rsidRDefault="0094030C"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94030C" w:rsidRPr="00D3313C" w:rsidRDefault="0094030C"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94030C" w:rsidRDefault="0094030C" w:rsidP="003A6A22">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Создан региональный реестр лучших практик </w:t>
            </w:r>
            <w:r w:rsidRPr="008833FA">
              <w:rPr>
                <w:rFonts w:ascii="Times New Roman" w:hAnsi="Times New Roman" w:cs="Times New Roman"/>
                <w:color w:val="000000"/>
                <w:spacing w:val="-2"/>
                <w:sz w:val="24"/>
                <w:szCs w:val="24"/>
              </w:rPr>
              <w:t>в</w:t>
            </w:r>
            <w:r w:rsidRPr="008833FA">
              <w:rPr>
                <w:rFonts w:ascii="Times New Roman" w:hAnsi="Times New Roman" w:cs="Times New Roman"/>
                <w:color w:val="000000"/>
                <w:spacing w:val="-4"/>
                <w:sz w:val="24"/>
                <w:szCs w:val="24"/>
              </w:rPr>
              <w:t>с</w:t>
            </w:r>
            <w:r w:rsidRPr="008833FA">
              <w:rPr>
                <w:rFonts w:ascii="Times New Roman" w:hAnsi="Times New Roman" w:cs="Times New Roman"/>
                <w:color w:val="000000"/>
                <w:spacing w:val="-3"/>
                <w:sz w:val="24"/>
                <w:szCs w:val="24"/>
              </w:rPr>
              <w:t>е</w:t>
            </w:r>
            <w:r w:rsidRPr="008833FA">
              <w:rPr>
                <w:rFonts w:ascii="Times New Roman" w:hAnsi="Times New Roman" w:cs="Times New Roman"/>
                <w:color w:val="000000"/>
                <w:sz w:val="24"/>
                <w:szCs w:val="24"/>
              </w:rPr>
              <w:t>х</w:t>
            </w:r>
            <w:r w:rsidRPr="008833FA">
              <w:rPr>
                <w:rFonts w:ascii="Times New Roman" w:hAnsi="Times New Roman" w:cs="Times New Roman"/>
                <w:color w:val="000000"/>
                <w:spacing w:val="-2"/>
                <w:sz w:val="24"/>
                <w:szCs w:val="24"/>
              </w:rPr>
              <w:t xml:space="preserve"> </w:t>
            </w:r>
            <w:r w:rsidRPr="008833FA">
              <w:rPr>
                <w:rFonts w:ascii="Times New Roman" w:hAnsi="Times New Roman" w:cs="Times New Roman"/>
                <w:color w:val="000000"/>
                <w:spacing w:val="-1"/>
                <w:sz w:val="24"/>
                <w:szCs w:val="24"/>
              </w:rPr>
              <w:t>н</w:t>
            </w:r>
            <w:r w:rsidRPr="008833FA">
              <w:rPr>
                <w:rFonts w:ascii="Times New Roman" w:hAnsi="Times New Roman" w:cs="Times New Roman"/>
                <w:color w:val="000000"/>
                <w:spacing w:val="-4"/>
                <w:sz w:val="24"/>
                <w:szCs w:val="24"/>
              </w:rPr>
              <w:t>а</w:t>
            </w:r>
            <w:r w:rsidRPr="008833FA">
              <w:rPr>
                <w:rFonts w:ascii="Times New Roman" w:hAnsi="Times New Roman" w:cs="Times New Roman"/>
                <w:color w:val="000000"/>
                <w:spacing w:val="-1"/>
                <w:w w:val="99"/>
                <w:sz w:val="24"/>
                <w:szCs w:val="24"/>
              </w:rPr>
              <w:t>п</w:t>
            </w:r>
            <w:r w:rsidRPr="008833FA">
              <w:rPr>
                <w:rFonts w:ascii="Times New Roman" w:hAnsi="Times New Roman" w:cs="Times New Roman"/>
                <w:color w:val="000000"/>
                <w:spacing w:val="-2"/>
                <w:sz w:val="24"/>
                <w:szCs w:val="24"/>
              </w:rPr>
              <w:t>р</w:t>
            </w:r>
            <w:r w:rsidRPr="008833FA">
              <w:rPr>
                <w:rFonts w:ascii="Times New Roman" w:hAnsi="Times New Roman" w:cs="Times New Roman"/>
                <w:color w:val="000000"/>
                <w:spacing w:val="-1"/>
                <w:sz w:val="24"/>
                <w:szCs w:val="24"/>
              </w:rPr>
              <w:t>а</w:t>
            </w:r>
            <w:r w:rsidRPr="008833FA">
              <w:rPr>
                <w:rFonts w:ascii="Times New Roman" w:hAnsi="Times New Roman" w:cs="Times New Roman"/>
                <w:color w:val="000000"/>
                <w:spacing w:val="-3"/>
                <w:sz w:val="24"/>
                <w:szCs w:val="24"/>
              </w:rPr>
              <w:t>в</w:t>
            </w:r>
            <w:r w:rsidRPr="008833FA">
              <w:rPr>
                <w:rFonts w:ascii="Times New Roman" w:hAnsi="Times New Roman" w:cs="Times New Roman"/>
                <w:color w:val="000000"/>
                <w:spacing w:val="-2"/>
                <w:sz w:val="24"/>
                <w:szCs w:val="24"/>
              </w:rPr>
              <w:t>л</w:t>
            </w:r>
            <w:r w:rsidRPr="008833FA">
              <w:rPr>
                <w:rFonts w:ascii="Times New Roman" w:hAnsi="Times New Roman" w:cs="Times New Roman"/>
                <w:color w:val="000000"/>
                <w:spacing w:val="-3"/>
                <w:sz w:val="24"/>
                <w:szCs w:val="24"/>
              </w:rPr>
              <w:t>е</w:t>
            </w:r>
            <w:r w:rsidRPr="008833FA">
              <w:rPr>
                <w:rFonts w:ascii="Times New Roman" w:hAnsi="Times New Roman" w:cs="Times New Roman"/>
                <w:color w:val="000000"/>
                <w:spacing w:val="-1"/>
                <w:w w:val="99"/>
                <w:sz w:val="24"/>
                <w:szCs w:val="24"/>
              </w:rPr>
              <w:t>нн</w:t>
            </w:r>
            <w:r w:rsidRPr="008833FA">
              <w:rPr>
                <w:rFonts w:ascii="Times New Roman" w:hAnsi="Times New Roman" w:cs="Times New Roman"/>
                <w:color w:val="000000"/>
                <w:sz w:val="24"/>
                <w:szCs w:val="24"/>
              </w:rPr>
              <w:t>о</w:t>
            </w:r>
            <w:r w:rsidRPr="008833FA">
              <w:rPr>
                <w:rFonts w:ascii="Times New Roman" w:hAnsi="Times New Roman" w:cs="Times New Roman"/>
                <w:color w:val="000000"/>
                <w:spacing w:val="-4"/>
                <w:sz w:val="24"/>
                <w:szCs w:val="24"/>
              </w:rPr>
              <w:t>с</w:t>
            </w:r>
            <w:r w:rsidRPr="008833FA">
              <w:rPr>
                <w:rFonts w:ascii="Times New Roman" w:hAnsi="Times New Roman" w:cs="Times New Roman"/>
                <w:color w:val="000000"/>
                <w:spacing w:val="-1"/>
                <w:sz w:val="24"/>
                <w:szCs w:val="24"/>
              </w:rPr>
              <w:t>т</w:t>
            </w:r>
            <w:r w:rsidRPr="008833FA">
              <w:rPr>
                <w:rFonts w:ascii="Times New Roman" w:hAnsi="Times New Roman" w:cs="Times New Roman"/>
                <w:color w:val="000000"/>
                <w:spacing w:val="-3"/>
                <w:sz w:val="24"/>
                <w:szCs w:val="24"/>
              </w:rPr>
              <w:t>е</w:t>
            </w:r>
            <w:r w:rsidRPr="008833FA">
              <w:rPr>
                <w:rFonts w:ascii="Times New Roman" w:hAnsi="Times New Roman" w:cs="Times New Roman"/>
                <w:color w:val="000000"/>
                <w:spacing w:val="-1"/>
                <w:w w:val="99"/>
                <w:sz w:val="24"/>
                <w:szCs w:val="24"/>
              </w:rPr>
              <w:t>й</w:t>
            </w:r>
            <w:r>
              <w:rPr>
                <w:rFonts w:ascii="Times New Roman" w:hAnsi="Times New Roman"/>
                <w:sz w:val="24"/>
                <w:szCs w:val="24"/>
              </w:rPr>
              <w:t xml:space="preserve"> региональной системы дополнительного образования детей.</w:t>
            </w:r>
          </w:p>
          <w:p w:rsidR="0094030C" w:rsidRDefault="0094030C"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Целевой показатель: -</w:t>
            </w:r>
          </w:p>
        </w:tc>
      </w:tr>
      <w:tr w:rsidR="0094030C" w:rsidRPr="00D3313C" w:rsidTr="00F20DF9">
        <w:tc>
          <w:tcPr>
            <w:tcW w:w="700" w:type="dxa"/>
            <w:shd w:val="clear" w:color="auto" w:fill="auto"/>
          </w:tcPr>
          <w:p w:rsidR="0094030C" w:rsidRPr="000E4783"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24.3</w:t>
            </w:r>
          </w:p>
        </w:tc>
        <w:tc>
          <w:tcPr>
            <w:tcW w:w="4682" w:type="dxa"/>
            <w:vMerge/>
            <w:shd w:val="clear" w:color="auto" w:fill="auto"/>
          </w:tcPr>
          <w:p w:rsidR="0094030C" w:rsidRPr="00D3313C" w:rsidRDefault="0094030C"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p>
          <w:p w:rsidR="0094030C" w:rsidRPr="0070346D" w:rsidRDefault="0094030C" w:rsidP="0094030C">
            <w:pPr>
              <w:pStyle w:val="3"/>
              <w:shd w:val="clear" w:color="auto" w:fill="FFFFFF"/>
              <w:spacing w:before="0" w:beforeAutospacing="0" w:after="0" w:afterAutospacing="0"/>
              <w:jc w:val="center"/>
              <w:textAlignment w:val="baseline"/>
              <w:rPr>
                <w:b w:val="0"/>
                <w:sz w:val="24"/>
                <w:szCs w:val="24"/>
              </w:rPr>
            </w:pPr>
            <w:r>
              <w:rPr>
                <w:b w:val="0"/>
                <w:sz w:val="24"/>
                <w:szCs w:val="24"/>
              </w:rPr>
              <w:t>«</w:t>
            </w:r>
            <w:r w:rsidRPr="0070346D">
              <w:rPr>
                <w:b w:val="0"/>
                <w:sz w:val="24"/>
                <w:szCs w:val="24"/>
              </w:rPr>
              <w:t>Регионал</w:t>
            </w:r>
            <w:r>
              <w:rPr>
                <w:b w:val="0"/>
                <w:sz w:val="24"/>
                <w:szCs w:val="24"/>
              </w:rPr>
              <w:t>ьный институт кадровой политики»</w:t>
            </w:r>
          </w:p>
          <w:p w:rsidR="0094030C"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p>
          <w:p w:rsidR="0094030C" w:rsidRDefault="0094030C"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shd w:val="clear" w:color="auto" w:fill="auto"/>
          </w:tcPr>
          <w:p w:rsidR="0094030C" w:rsidRPr="00D3313C" w:rsidRDefault="0094030C"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t>информационно-аналитический отчет</w:t>
            </w:r>
          </w:p>
        </w:tc>
        <w:tc>
          <w:tcPr>
            <w:tcW w:w="4562" w:type="dxa"/>
          </w:tcPr>
          <w:p w:rsidR="0094030C" w:rsidRDefault="0094030C"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Разработаны и реализованы мероприятия по наполнению</w:t>
            </w:r>
            <w:r w:rsidRPr="00D3313C">
              <w:rPr>
                <w:rFonts w:ascii="Times New Roman" w:hAnsi="Times New Roman" w:cs="Times New Roman"/>
                <w:sz w:val="24"/>
                <w:szCs w:val="24"/>
              </w:rPr>
              <w:t xml:space="preserve"> единого национального портала дополнительного образования детей</w:t>
            </w:r>
            <w:r>
              <w:rPr>
                <w:rFonts w:ascii="Times New Roman" w:hAnsi="Times New Roman" w:cs="Times New Roman"/>
                <w:sz w:val="24"/>
                <w:szCs w:val="24"/>
              </w:rPr>
              <w:t>:</w:t>
            </w:r>
          </w:p>
          <w:p w:rsidR="0094030C" w:rsidRDefault="0094030C"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 лучшими</w:t>
            </w:r>
            <w:r w:rsidRPr="004F38DE">
              <w:rPr>
                <w:rFonts w:ascii="Times New Roman" w:hAnsi="Times New Roman" w:cs="Times New Roman"/>
                <w:sz w:val="24"/>
                <w:szCs w:val="24"/>
              </w:rPr>
              <w:t xml:space="preserve"> практик</w:t>
            </w:r>
            <w:r>
              <w:rPr>
                <w:rFonts w:ascii="Times New Roman" w:hAnsi="Times New Roman" w:cs="Times New Roman"/>
                <w:sz w:val="24"/>
                <w:szCs w:val="24"/>
              </w:rPr>
              <w:t>ами</w:t>
            </w:r>
            <w:r w:rsidRPr="004F38DE">
              <w:rPr>
                <w:rFonts w:ascii="Times New Roman" w:hAnsi="Times New Roman" w:cs="Times New Roman"/>
                <w:sz w:val="24"/>
                <w:szCs w:val="24"/>
              </w:rPr>
              <w:t xml:space="preserve"> реализации современных, вариативных и востребованных дополнительных </w:t>
            </w:r>
            <w:r>
              <w:rPr>
                <w:rFonts w:ascii="Times New Roman" w:hAnsi="Times New Roman" w:cs="Times New Roman"/>
                <w:sz w:val="24"/>
                <w:szCs w:val="24"/>
              </w:rPr>
              <w:t>общеобразовательных программ всех</w:t>
            </w:r>
            <w:r w:rsidRPr="004F38DE">
              <w:rPr>
                <w:rFonts w:ascii="Times New Roman" w:hAnsi="Times New Roman" w:cs="Times New Roman"/>
                <w:sz w:val="24"/>
                <w:szCs w:val="24"/>
              </w:rPr>
              <w:t xml:space="preserve"> направленностей</w:t>
            </w:r>
            <w:r>
              <w:rPr>
                <w:rFonts w:ascii="Times New Roman" w:hAnsi="Times New Roman" w:cs="Times New Roman"/>
                <w:sz w:val="24"/>
                <w:szCs w:val="24"/>
              </w:rPr>
              <w:t xml:space="preserve"> дополнительного образования Иркутской области для обучающихся от 5 до 18 лет;</w:t>
            </w:r>
          </w:p>
          <w:p w:rsidR="0094030C" w:rsidRDefault="0094030C"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 xml:space="preserve">- материалами </w:t>
            </w:r>
            <w:r w:rsidRPr="00D37FF1">
              <w:rPr>
                <w:rFonts w:ascii="Times New Roman" w:hAnsi="Times New Roman" w:cs="Times New Roman"/>
                <w:sz w:val="24"/>
                <w:szCs w:val="24"/>
              </w:rPr>
              <w:t xml:space="preserve">региональных этапов </w:t>
            </w:r>
            <w:r w:rsidRPr="00D37FF1">
              <w:rPr>
                <w:rFonts w:ascii="Times New Roman" w:hAnsi="Times New Roman" w:cs="Times New Roman"/>
                <w:sz w:val="24"/>
                <w:szCs w:val="24"/>
              </w:rPr>
              <w:lastRenderedPageBreak/>
              <w:t xml:space="preserve">всероссийских конкурсов лучших практик и методических разработок </w:t>
            </w:r>
            <w:r>
              <w:rPr>
                <w:rFonts w:ascii="Times New Roman" w:hAnsi="Times New Roman" w:cs="Times New Roman"/>
                <w:sz w:val="24"/>
                <w:szCs w:val="24"/>
              </w:rPr>
              <w:t>(</w:t>
            </w:r>
            <w:r w:rsidRPr="00D37FF1">
              <w:rPr>
                <w:rFonts w:ascii="Times New Roman" w:hAnsi="Times New Roman" w:cs="Times New Roman"/>
                <w:sz w:val="24"/>
                <w:szCs w:val="24"/>
              </w:rPr>
              <w:t>региональными операторами конкурсов</w:t>
            </w:r>
            <w:r>
              <w:rPr>
                <w:rFonts w:ascii="Times New Roman" w:hAnsi="Times New Roman" w:cs="Times New Roman"/>
                <w:sz w:val="24"/>
                <w:szCs w:val="24"/>
              </w:rPr>
              <w:t>)</w:t>
            </w:r>
            <w:r w:rsidRPr="00D37FF1">
              <w:rPr>
                <w:rFonts w:ascii="Times New Roman" w:hAnsi="Times New Roman" w:cs="Times New Roman"/>
                <w:sz w:val="24"/>
                <w:szCs w:val="24"/>
              </w:rPr>
              <w:t>.</w:t>
            </w:r>
          </w:p>
        </w:tc>
      </w:tr>
      <w:tr w:rsidR="0094030C" w:rsidRPr="00D3313C" w:rsidTr="00F20DF9">
        <w:tc>
          <w:tcPr>
            <w:tcW w:w="700" w:type="dxa"/>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24.4</w:t>
            </w:r>
          </w:p>
        </w:tc>
        <w:tc>
          <w:tcPr>
            <w:tcW w:w="4682" w:type="dxa"/>
            <w:vMerge/>
            <w:shd w:val="clear" w:color="auto" w:fill="auto"/>
          </w:tcPr>
          <w:p w:rsidR="0094030C" w:rsidRPr="00D3313C" w:rsidRDefault="0094030C"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94030C" w:rsidRPr="0070346D" w:rsidRDefault="0094030C" w:rsidP="0094030C">
            <w:pPr>
              <w:pStyle w:val="3"/>
              <w:shd w:val="clear" w:color="auto" w:fill="FFFFFF"/>
              <w:spacing w:before="0" w:beforeAutospacing="0" w:after="0" w:afterAutospacing="0"/>
              <w:jc w:val="center"/>
              <w:textAlignment w:val="baseline"/>
              <w:rPr>
                <w:b w:val="0"/>
                <w:sz w:val="24"/>
                <w:szCs w:val="24"/>
              </w:rPr>
            </w:pPr>
            <w:r>
              <w:rPr>
                <w:b w:val="0"/>
                <w:sz w:val="24"/>
                <w:szCs w:val="24"/>
              </w:rPr>
              <w:t>«</w:t>
            </w:r>
            <w:r w:rsidRPr="0070346D">
              <w:rPr>
                <w:b w:val="0"/>
                <w:sz w:val="24"/>
                <w:szCs w:val="24"/>
              </w:rPr>
              <w:t>Регионал</w:t>
            </w:r>
            <w:r>
              <w:rPr>
                <w:b w:val="0"/>
                <w:sz w:val="24"/>
                <w:szCs w:val="24"/>
              </w:rPr>
              <w:t>ьный институт кадровой политики»</w:t>
            </w:r>
          </w:p>
          <w:p w:rsidR="0094030C" w:rsidRDefault="0094030C"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94030C" w:rsidRDefault="0094030C"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t>информационно-аналитический отчет</w:t>
            </w:r>
            <w:r w:rsidR="00EE0871">
              <w:rPr>
                <w:rFonts w:ascii="Times New Roman" w:hAnsi="Times New Roman"/>
                <w:sz w:val="24"/>
                <w:szCs w:val="24"/>
              </w:rPr>
              <w:t>,</w:t>
            </w:r>
          </w:p>
          <w:p w:rsidR="00EE0871" w:rsidRDefault="00EE0871"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t>реестр</w:t>
            </w:r>
          </w:p>
        </w:tc>
        <w:tc>
          <w:tcPr>
            <w:tcW w:w="4562" w:type="dxa"/>
          </w:tcPr>
          <w:p w:rsidR="0094030C" w:rsidRDefault="00F81C7A" w:rsidP="00A24B45">
            <w:pPr>
              <w:pStyle w:val="ConsPlusNormal"/>
              <w:shd w:val="clear" w:color="auto" w:fill="FFFFFF"/>
              <w:spacing w:line="240" w:lineRule="atLeast"/>
              <w:contextualSpacing/>
              <w:rPr>
                <w:rFonts w:ascii="Times New Roman" w:hAnsi="Times New Roman"/>
                <w:sz w:val="24"/>
                <w:szCs w:val="24"/>
              </w:rPr>
            </w:pPr>
            <w:r w:rsidRPr="004A2CF7">
              <w:rPr>
                <w:rFonts w:ascii="Times New Roman" w:hAnsi="Times New Roman"/>
                <w:color w:val="000000"/>
                <w:sz w:val="24"/>
                <w:szCs w:val="24"/>
              </w:rPr>
              <w:t>Организация и проведение</w:t>
            </w:r>
            <w:r w:rsidR="0094030C">
              <w:rPr>
                <w:rFonts w:ascii="Times New Roman" w:hAnsi="Times New Roman" w:cs="Times New Roman"/>
                <w:sz w:val="24"/>
                <w:szCs w:val="24"/>
              </w:rPr>
              <w:t xml:space="preserve"> регионального конкурса </w:t>
            </w:r>
            <w:r w:rsidR="0094030C">
              <w:rPr>
                <w:rFonts w:ascii="Times New Roman" w:hAnsi="Times New Roman"/>
                <w:sz w:val="24"/>
                <w:szCs w:val="24"/>
              </w:rPr>
              <w:t>«Лучшие практики работы с одаренными детьми»</w:t>
            </w:r>
            <w:r w:rsidR="00EE0871">
              <w:rPr>
                <w:rFonts w:ascii="Times New Roman" w:hAnsi="Times New Roman"/>
                <w:sz w:val="24"/>
                <w:szCs w:val="24"/>
              </w:rPr>
              <w:t>.</w:t>
            </w:r>
          </w:p>
          <w:p w:rsidR="0094030C" w:rsidRDefault="0094030C"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Не менее 1 конкурса в год.</w:t>
            </w:r>
          </w:p>
        </w:tc>
      </w:tr>
      <w:tr w:rsidR="00A24B45" w:rsidRPr="00D3313C" w:rsidTr="00F20DF9">
        <w:tc>
          <w:tcPr>
            <w:tcW w:w="700" w:type="dxa"/>
            <w:shd w:val="clear" w:color="auto" w:fill="auto"/>
          </w:tcPr>
          <w:p w:rsidR="00A24B45" w:rsidRDefault="00E83A94"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25</w:t>
            </w:r>
            <w:r w:rsidR="00A24B45" w:rsidRPr="00234309">
              <w:rPr>
                <w:rFonts w:ascii="Times New Roman" w:hAnsi="Times New Roman" w:cs="Times New Roman"/>
                <w:sz w:val="24"/>
                <w:szCs w:val="24"/>
              </w:rPr>
              <w:t>.</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682" w:type="dxa"/>
            <w:vMerge w:val="restart"/>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947F10">
              <w:rPr>
                <w:rFonts w:ascii="Times New Roman" w:hAnsi="Times New Roman" w:cs="Times New Roman"/>
                <w:sz w:val="24"/>
                <w:szCs w:val="24"/>
              </w:rPr>
              <w:t>Содействие в наполнении портала художественного образования</w:t>
            </w:r>
            <w:r w:rsidRPr="00D3313C">
              <w:rPr>
                <w:rFonts w:ascii="Times New Roman" w:hAnsi="Times New Roman" w:cs="Times New Roman"/>
                <w:sz w:val="24"/>
                <w:szCs w:val="24"/>
              </w:rPr>
              <w:t>, включая всероссийскую методическую базу, лучшими практиками, методическими разработками в области искусств</w:t>
            </w:r>
          </w:p>
        </w:tc>
        <w:tc>
          <w:tcPr>
            <w:tcW w:w="1417" w:type="dxa"/>
            <w:vMerge w:val="restart"/>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CA376F">
              <w:rPr>
                <w:rFonts w:ascii="Times New Roman" w:hAnsi="Times New Roman" w:cs="Times New Roman"/>
                <w:sz w:val="24"/>
                <w:szCs w:val="24"/>
              </w:rPr>
              <w:t>ежегодно</w:t>
            </w:r>
          </w:p>
        </w:tc>
        <w:tc>
          <w:tcPr>
            <w:tcW w:w="2268" w:type="dxa"/>
            <w:shd w:val="clear" w:color="auto" w:fill="auto"/>
          </w:tcPr>
          <w:p w:rsidR="00B9647D" w:rsidRPr="00B9647D" w:rsidRDefault="00B9647D" w:rsidP="00B9647D">
            <w:pPr>
              <w:pStyle w:val="ConsPlusNormal"/>
              <w:shd w:val="clear" w:color="auto" w:fill="FFFFFF"/>
              <w:spacing w:line="240" w:lineRule="atLeast"/>
              <w:contextualSpacing/>
              <w:jc w:val="center"/>
              <w:rPr>
                <w:rFonts w:ascii="Times New Roman" w:hAnsi="Times New Roman"/>
                <w:sz w:val="24"/>
                <w:szCs w:val="24"/>
              </w:rPr>
            </w:pPr>
            <w:r w:rsidRPr="00B9647D">
              <w:rPr>
                <w:rFonts w:ascii="Times New Roman" w:hAnsi="Times New Roman"/>
                <w:sz w:val="24"/>
                <w:szCs w:val="24"/>
              </w:rPr>
              <w:t>Министерство культуры и архивов Иркутской области</w:t>
            </w:r>
          </w:p>
          <w:p w:rsidR="000763C8" w:rsidRDefault="000763C8" w:rsidP="00B9647D">
            <w:pPr>
              <w:pStyle w:val="ConsPlusNormal"/>
              <w:shd w:val="clear" w:color="auto" w:fill="FFFFFF"/>
              <w:spacing w:line="240" w:lineRule="atLeast"/>
              <w:contextualSpacing/>
              <w:jc w:val="center"/>
              <w:rPr>
                <w:rFonts w:ascii="Times New Roman" w:hAnsi="Times New Roman" w:cs="Times New Roman"/>
                <w:sz w:val="24"/>
                <w:szCs w:val="24"/>
              </w:rPr>
            </w:pP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t>доклад в Минпросвещения России</w:t>
            </w:r>
          </w:p>
        </w:tc>
        <w:tc>
          <w:tcPr>
            <w:tcW w:w="4562" w:type="dxa"/>
          </w:tcPr>
          <w:p w:rsidR="00FA5F4A" w:rsidRPr="00FA5F4A" w:rsidRDefault="00FA5F4A" w:rsidP="00FA5F4A">
            <w:pPr>
              <w:pStyle w:val="ConsPlusNormal"/>
              <w:shd w:val="clear" w:color="auto" w:fill="FFFFFF"/>
              <w:spacing w:line="240" w:lineRule="atLeast"/>
              <w:contextualSpacing/>
              <w:jc w:val="both"/>
              <w:rPr>
                <w:rFonts w:ascii="Times New Roman" w:hAnsi="Times New Roman"/>
                <w:sz w:val="24"/>
                <w:szCs w:val="24"/>
              </w:rPr>
            </w:pPr>
            <w:r w:rsidRPr="00FA5F4A">
              <w:rPr>
                <w:rFonts w:ascii="Times New Roman" w:hAnsi="Times New Roman"/>
                <w:sz w:val="24"/>
                <w:szCs w:val="24"/>
              </w:rPr>
              <w:t xml:space="preserve">Создание и разработка материалов для портала художественного образования, включая всероссийскую методическую базу, лучшие практики (открытые уроки, мастер-классы, трансляция выставок, концертов и т.п.), методические разработки (наглядные, методические пособия и др.) в области искусств Иркутской области. </w:t>
            </w:r>
          </w:p>
          <w:p w:rsidR="00FA5F4A" w:rsidRPr="00FA5F4A" w:rsidRDefault="00FA5F4A" w:rsidP="00FA5F4A">
            <w:pPr>
              <w:pStyle w:val="Default"/>
              <w:jc w:val="both"/>
            </w:pPr>
            <w:r w:rsidRPr="00FA5F4A">
              <w:t xml:space="preserve">Целевой показатель: </w:t>
            </w:r>
          </w:p>
          <w:p w:rsidR="00FA5F4A" w:rsidRPr="00FA5F4A" w:rsidRDefault="00FA5F4A" w:rsidP="00FA5F4A">
            <w:pPr>
              <w:pStyle w:val="Default"/>
              <w:jc w:val="both"/>
            </w:pPr>
            <w:r w:rsidRPr="00FA5F4A">
              <w:t>Количество материалов, рекомендуемых к размещению на портале художественного образования.</w:t>
            </w:r>
          </w:p>
          <w:p w:rsidR="00A24B45" w:rsidRPr="00FA5F4A" w:rsidRDefault="00FA5F4A" w:rsidP="00FA5F4A">
            <w:pPr>
              <w:pStyle w:val="ConsPlusNormal"/>
              <w:shd w:val="clear" w:color="auto" w:fill="FFFFFF"/>
              <w:spacing w:line="240" w:lineRule="atLeast"/>
              <w:contextualSpacing/>
              <w:jc w:val="both"/>
              <w:rPr>
                <w:rFonts w:ascii="Times New Roman" w:hAnsi="Times New Roman"/>
                <w:sz w:val="24"/>
                <w:szCs w:val="24"/>
              </w:rPr>
            </w:pPr>
            <w:r w:rsidRPr="00FA5F4A">
              <w:rPr>
                <w:rFonts w:ascii="Times New Roman" w:hAnsi="Times New Roman"/>
                <w:sz w:val="24"/>
                <w:szCs w:val="24"/>
              </w:rPr>
              <w:t>Нарастающий итог. 2024 год – 100 ед.; 2030 год – 750 ед.</w:t>
            </w:r>
          </w:p>
        </w:tc>
      </w:tr>
      <w:tr w:rsidR="00A24B45" w:rsidRPr="00D3313C" w:rsidTr="00F20DF9">
        <w:tc>
          <w:tcPr>
            <w:tcW w:w="700" w:type="dxa"/>
            <w:shd w:val="clear" w:color="auto" w:fill="auto"/>
          </w:tcPr>
          <w:p w:rsidR="00A24B45" w:rsidRDefault="00686CD4" w:rsidP="00A24B45">
            <w:pPr>
              <w:pStyle w:val="ConsPlusNormal"/>
              <w:shd w:val="clear" w:color="auto" w:fill="FFFFFF"/>
              <w:spacing w:line="240" w:lineRule="atLeast"/>
              <w:contextualSpacing/>
              <w:jc w:val="center"/>
              <w:rPr>
                <w:rFonts w:ascii="Times New Roman" w:hAnsi="Times New Roman" w:cs="Times New Roman"/>
                <w:sz w:val="24"/>
                <w:szCs w:val="24"/>
                <w:highlight w:val="cyan"/>
              </w:rPr>
            </w:pPr>
            <w:r>
              <w:rPr>
                <w:rFonts w:ascii="Times New Roman" w:hAnsi="Times New Roman" w:cs="Times New Roman"/>
                <w:sz w:val="24"/>
                <w:szCs w:val="24"/>
              </w:rPr>
              <w:t>25</w:t>
            </w:r>
            <w:r w:rsidR="00A24B45" w:rsidRPr="00E00C59">
              <w:rPr>
                <w:rFonts w:ascii="Times New Roman" w:hAnsi="Times New Roman" w:cs="Times New Roman"/>
                <w:sz w:val="24"/>
                <w:szCs w:val="24"/>
              </w:rPr>
              <w:t>.1</w:t>
            </w:r>
          </w:p>
        </w:tc>
        <w:tc>
          <w:tcPr>
            <w:tcW w:w="4682" w:type="dxa"/>
            <w:vMerge/>
            <w:shd w:val="clear" w:color="auto" w:fill="auto"/>
          </w:tcPr>
          <w:p w:rsidR="00A24B45" w:rsidRPr="00947F10"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A24B45" w:rsidRPr="00CA376F"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 xml:space="preserve">, </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p>
        </w:tc>
        <w:tc>
          <w:tcPr>
            <w:tcW w:w="212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sz w:val="24"/>
                <w:szCs w:val="24"/>
              </w:rPr>
            </w:pPr>
            <w:r w:rsidRPr="00D3313C">
              <w:rPr>
                <w:rFonts w:ascii="Times New Roman" w:hAnsi="Times New Roman"/>
                <w:sz w:val="24"/>
                <w:szCs w:val="24"/>
              </w:rPr>
              <w:t>доклад в Минпросвещения России</w:t>
            </w:r>
            <w:r>
              <w:rPr>
                <w:rFonts w:ascii="Times New Roman" w:hAnsi="Times New Roman"/>
                <w:sz w:val="24"/>
                <w:szCs w:val="24"/>
              </w:rPr>
              <w:t>,</w:t>
            </w:r>
          </w:p>
          <w:p w:rsidR="00A24B45" w:rsidRPr="00D3313C" w:rsidRDefault="00A24B45"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sz w:val="24"/>
                <w:szCs w:val="24"/>
              </w:rPr>
              <w:t>информационно-аналитический отчет</w:t>
            </w:r>
          </w:p>
        </w:tc>
        <w:tc>
          <w:tcPr>
            <w:tcW w:w="4562" w:type="dxa"/>
          </w:tcPr>
          <w:p w:rsidR="00A24B45" w:rsidRDefault="008E2CF0" w:rsidP="00A24B45">
            <w:pPr>
              <w:pStyle w:val="Default"/>
            </w:pPr>
            <w:r>
              <w:t>Р</w:t>
            </w:r>
            <w:r w:rsidR="003E6426">
              <w:t>еализуе</w:t>
            </w:r>
            <w:r w:rsidR="00A24B45">
              <w:t>тся</w:t>
            </w:r>
            <w:r>
              <w:t xml:space="preserve"> мониторинг</w:t>
            </w:r>
            <w:r w:rsidR="00A24B45" w:rsidRPr="000F6188">
              <w:t xml:space="preserve"> обобщения и распространения лучших практик по обновлению содержания и технологий дополнительного обра</w:t>
            </w:r>
            <w:r w:rsidR="00A24B45">
              <w:t>зования детей художественной направленности в</w:t>
            </w:r>
            <w:r w:rsidR="00A24B45" w:rsidRPr="000F6188">
              <w:t xml:space="preserve"> Иркутской области, а также эффективное внедрение механизмов межведомственного взаимодействия.</w:t>
            </w:r>
          </w:p>
        </w:tc>
      </w:tr>
      <w:tr w:rsidR="00A24B45" w:rsidRPr="00D3313C" w:rsidTr="00F20DF9">
        <w:tc>
          <w:tcPr>
            <w:tcW w:w="700" w:type="dxa"/>
            <w:shd w:val="clear" w:color="auto" w:fill="auto"/>
          </w:tcPr>
          <w:p w:rsidR="00A24B45" w:rsidRPr="00D3313C" w:rsidRDefault="00686CD4"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26</w:t>
            </w:r>
            <w:r w:rsidR="00A24B45" w:rsidRPr="00234309">
              <w:rPr>
                <w:rFonts w:ascii="Times New Roman" w:hAnsi="Times New Roman" w:cs="Times New Roman"/>
                <w:sz w:val="24"/>
                <w:szCs w:val="24"/>
              </w:rPr>
              <w:t>.</w:t>
            </w: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Формирование реестра примерных адаптированных дополнительных общеобразовательных программ</w:t>
            </w:r>
            <w:r>
              <w:rPr>
                <w:rFonts w:ascii="Times New Roman" w:hAnsi="Times New Roman" w:cs="Times New Roman"/>
                <w:sz w:val="24"/>
                <w:szCs w:val="24"/>
              </w:rPr>
              <w:t xml:space="preserve"> Иркутской области</w:t>
            </w:r>
            <w:r w:rsidRPr="00D3313C">
              <w:rPr>
                <w:rFonts w:ascii="Times New Roman" w:hAnsi="Times New Roman" w:cs="Times New Roman"/>
                <w:sz w:val="24"/>
                <w:szCs w:val="24"/>
              </w:rPr>
              <w:t xml:space="preserve"> для детей с ограниченными возможностями здоровья и детей-инвалидов</w:t>
            </w:r>
          </w:p>
        </w:tc>
        <w:tc>
          <w:tcPr>
            <w:tcW w:w="1417" w:type="dxa"/>
            <w:shd w:val="clear" w:color="auto" w:fill="auto"/>
          </w:tcPr>
          <w:p w:rsidR="00A24B45" w:rsidRPr="00C97C5E"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2022 года,</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t>доклад в Минпросвещения России</w:t>
            </w:r>
          </w:p>
        </w:tc>
        <w:tc>
          <w:tcPr>
            <w:tcW w:w="4562" w:type="dxa"/>
          </w:tcPr>
          <w:p w:rsidR="00A24B45" w:rsidRPr="00D3313C"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Сформирован реестр примерных </w:t>
            </w:r>
            <w:r w:rsidRPr="00286DA5">
              <w:rPr>
                <w:rFonts w:ascii="Times New Roman" w:hAnsi="Times New Roman"/>
                <w:sz w:val="24"/>
                <w:szCs w:val="24"/>
              </w:rPr>
              <w:t>адаптированных</w:t>
            </w:r>
            <w:r>
              <w:rPr>
                <w:rFonts w:ascii="Times New Roman" w:hAnsi="Times New Roman"/>
                <w:sz w:val="24"/>
                <w:szCs w:val="24"/>
              </w:rPr>
              <w:t xml:space="preserve"> </w:t>
            </w:r>
            <w:r w:rsidRPr="00D3313C">
              <w:rPr>
                <w:rFonts w:ascii="Times New Roman" w:hAnsi="Times New Roman" w:cs="Times New Roman"/>
                <w:sz w:val="24"/>
                <w:szCs w:val="24"/>
              </w:rPr>
              <w:t>общеобразовательных программ</w:t>
            </w:r>
            <w:r>
              <w:rPr>
                <w:rFonts w:ascii="Times New Roman" w:hAnsi="Times New Roman" w:cs="Times New Roman"/>
                <w:sz w:val="24"/>
                <w:szCs w:val="24"/>
              </w:rPr>
              <w:t xml:space="preserve"> Иркутской области</w:t>
            </w:r>
            <w:r w:rsidRPr="00D3313C">
              <w:rPr>
                <w:rFonts w:ascii="Times New Roman" w:hAnsi="Times New Roman" w:cs="Times New Roman"/>
                <w:sz w:val="24"/>
                <w:szCs w:val="24"/>
              </w:rPr>
              <w:t xml:space="preserve"> для детей с ограниченными возможностями здоровья и детей-инвалидов</w:t>
            </w:r>
            <w:r>
              <w:rPr>
                <w:rFonts w:ascii="Times New Roman" w:hAnsi="Times New Roman" w:cs="Times New Roman"/>
                <w:sz w:val="24"/>
                <w:szCs w:val="24"/>
              </w:rPr>
              <w:t>.</w:t>
            </w:r>
          </w:p>
        </w:tc>
      </w:tr>
      <w:tr w:rsidR="00FE7C74" w:rsidRPr="00D3313C" w:rsidTr="00F20DF9">
        <w:tc>
          <w:tcPr>
            <w:tcW w:w="700" w:type="dxa"/>
            <w:shd w:val="clear" w:color="auto" w:fill="auto"/>
          </w:tcPr>
          <w:p w:rsidR="00FE7C74" w:rsidRDefault="00FE7C74" w:rsidP="00620DD8">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27</w:t>
            </w:r>
            <w:r w:rsidRPr="00D95075">
              <w:rPr>
                <w:rFonts w:ascii="Times New Roman" w:hAnsi="Times New Roman" w:cs="Times New Roman"/>
                <w:sz w:val="24"/>
                <w:szCs w:val="24"/>
              </w:rPr>
              <w:t>.</w:t>
            </w:r>
          </w:p>
          <w:p w:rsidR="00FE7C74" w:rsidRPr="00D3313C" w:rsidRDefault="00FE7C74" w:rsidP="00620DD8">
            <w:pPr>
              <w:pStyle w:val="ConsPlusNormal"/>
              <w:shd w:val="clear" w:color="auto" w:fill="FFFFFF"/>
              <w:spacing w:line="240" w:lineRule="atLeast"/>
              <w:contextualSpacing/>
              <w:jc w:val="center"/>
              <w:rPr>
                <w:rFonts w:ascii="Times New Roman" w:hAnsi="Times New Roman" w:cs="Times New Roman"/>
                <w:sz w:val="24"/>
                <w:szCs w:val="24"/>
              </w:rPr>
            </w:pPr>
          </w:p>
        </w:tc>
        <w:tc>
          <w:tcPr>
            <w:tcW w:w="4682" w:type="dxa"/>
            <w:vMerge w:val="restart"/>
            <w:shd w:val="clear" w:color="auto" w:fill="auto"/>
          </w:tcPr>
          <w:p w:rsidR="00FE7C74" w:rsidRPr="00D3313C" w:rsidRDefault="00FE7C74" w:rsidP="00620DD8">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417" w:type="dxa"/>
            <w:vMerge w:val="restart"/>
            <w:shd w:val="clear" w:color="auto" w:fill="auto"/>
          </w:tcPr>
          <w:p w:rsidR="00FE7C74" w:rsidRPr="003045CC" w:rsidRDefault="00FE7C74" w:rsidP="00620DD8">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 2023 года,</w:t>
            </w:r>
          </w:p>
          <w:p w:rsidR="00FE7C74" w:rsidRPr="003045CC" w:rsidRDefault="00FE7C74" w:rsidP="00620DD8">
            <w:pPr>
              <w:pStyle w:val="ConsPlusNormal"/>
              <w:shd w:val="clear" w:color="auto" w:fill="FFFFFF"/>
              <w:spacing w:line="240" w:lineRule="atLeast"/>
              <w:contextualSpacing/>
              <w:jc w:val="center"/>
              <w:rPr>
                <w:rFonts w:ascii="Times New Roman" w:hAnsi="Times New Roman" w:cs="Times New Roman"/>
                <w:i/>
                <w:sz w:val="24"/>
                <w:szCs w:val="24"/>
                <w:highlight w:val="yellow"/>
              </w:rPr>
            </w:pPr>
            <w:r w:rsidRPr="002C50CD">
              <w:rPr>
                <w:rFonts w:ascii="Times New Roman" w:hAnsi="Times New Roman" w:cs="Times New Roman"/>
                <w:sz w:val="24"/>
                <w:szCs w:val="24"/>
              </w:rPr>
              <w:t>далее ежегодно</w:t>
            </w:r>
          </w:p>
        </w:tc>
        <w:tc>
          <w:tcPr>
            <w:tcW w:w="2268" w:type="dxa"/>
            <w:vMerge w:val="restart"/>
            <w:shd w:val="clear" w:color="auto" w:fill="auto"/>
          </w:tcPr>
          <w:p w:rsidR="00FE7C74" w:rsidRDefault="00FE7C74" w:rsidP="00620DD8">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FE7C74" w:rsidRPr="002653B2" w:rsidRDefault="00FE7C74" w:rsidP="00B9647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FE7C74" w:rsidRPr="002653B2" w:rsidRDefault="00FE7C74" w:rsidP="00B9647D">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FE7C74" w:rsidRDefault="00FE7C74" w:rsidP="00620DD8">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cs="Times New Roman"/>
                <w:sz w:val="24"/>
                <w:szCs w:val="24"/>
              </w:rPr>
              <w:t>органы местного</w:t>
            </w:r>
            <w:r>
              <w:rPr>
                <w:rFonts w:ascii="Times New Roman" w:hAnsi="Times New Roman" w:cs="Times New Roman"/>
                <w:sz w:val="24"/>
                <w:szCs w:val="24"/>
              </w:rPr>
              <w:t xml:space="preserve"> самоуправления</w:t>
            </w:r>
          </w:p>
        </w:tc>
        <w:tc>
          <w:tcPr>
            <w:tcW w:w="2127" w:type="dxa"/>
            <w:vMerge w:val="restart"/>
            <w:shd w:val="clear" w:color="auto" w:fill="auto"/>
          </w:tcPr>
          <w:p w:rsidR="00FE7C74" w:rsidRPr="00D3313C" w:rsidRDefault="00FE7C74" w:rsidP="00620DD8">
            <w:pPr>
              <w:pStyle w:val="ConsPlusNormal"/>
              <w:shd w:val="clear" w:color="auto" w:fill="FFFFFF"/>
              <w:spacing w:line="240" w:lineRule="atLeast"/>
              <w:contextualSpacing/>
              <w:jc w:val="center"/>
              <w:rPr>
                <w:rFonts w:ascii="Times New Roman" w:hAnsi="Times New Roman"/>
                <w:sz w:val="24"/>
                <w:szCs w:val="24"/>
              </w:rPr>
            </w:pPr>
            <w:r w:rsidRPr="00D3313C">
              <w:rPr>
                <w:rFonts w:ascii="Times New Roman" w:hAnsi="Times New Roman"/>
                <w:sz w:val="24"/>
                <w:szCs w:val="24"/>
              </w:rPr>
              <w:t>доклад в Минпросвещения России</w:t>
            </w:r>
          </w:p>
        </w:tc>
        <w:tc>
          <w:tcPr>
            <w:tcW w:w="4562" w:type="dxa"/>
          </w:tcPr>
          <w:p w:rsidR="00FE7C74" w:rsidRDefault="00FE7C74" w:rsidP="00620DD8">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Создана и функционирует система </w:t>
            </w:r>
            <w:r>
              <w:rPr>
                <w:rFonts w:ascii="Times New Roman" w:hAnsi="Times New Roman" w:cs="Times New Roman"/>
                <w:sz w:val="24"/>
                <w:szCs w:val="24"/>
              </w:rPr>
              <w:t>вовлечения</w:t>
            </w:r>
            <w:r w:rsidRPr="00D3313C">
              <w:rPr>
                <w:rFonts w:ascii="Times New Roman" w:hAnsi="Times New Roman" w:cs="Times New Roman"/>
                <w:sz w:val="24"/>
                <w:szCs w:val="24"/>
              </w:rPr>
              <w:t xml:space="preserve">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r>
              <w:rPr>
                <w:rFonts w:ascii="Times New Roman" w:hAnsi="Times New Roman" w:cs="Times New Roman"/>
                <w:sz w:val="24"/>
                <w:szCs w:val="24"/>
              </w:rPr>
              <w:t>.</w:t>
            </w:r>
          </w:p>
        </w:tc>
      </w:tr>
      <w:tr w:rsidR="00FE7C74" w:rsidRPr="00D3313C" w:rsidTr="00F20DF9">
        <w:tc>
          <w:tcPr>
            <w:tcW w:w="700" w:type="dxa"/>
            <w:shd w:val="clear" w:color="auto" w:fill="auto"/>
          </w:tcPr>
          <w:p w:rsidR="00FE7C74" w:rsidRPr="00D3313C" w:rsidRDefault="00FE7C74"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27.1</w:t>
            </w:r>
          </w:p>
        </w:tc>
        <w:tc>
          <w:tcPr>
            <w:tcW w:w="4682" w:type="dxa"/>
            <w:vMerge/>
            <w:shd w:val="clear" w:color="auto" w:fill="auto"/>
          </w:tcPr>
          <w:p w:rsidR="00FE7C74" w:rsidRPr="00D3313C" w:rsidRDefault="00FE7C7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FE7C74" w:rsidRPr="003045CC" w:rsidRDefault="00FE7C74" w:rsidP="00A24B45">
            <w:pPr>
              <w:pStyle w:val="ConsPlusNormal"/>
              <w:shd w:val="clear" w:color="auto" w:fill="FFFFFF"/>
              <w:spacing w:line="240" w:lineRule="atLeast"/>
              <w:contextualSpacing/>
              <w:jc w:val="center"/>
              <w:rPr>
                <w:rFonts w:ascii="Times New Roman" w:hAnsi="Times New Roman" w:cs="Times New Roman"/>
                <w:i/>
                <w:sz w:val="24"/>
                <w:szCs w:val="24"/>
                <w:highlight w:val="yellow"/>
              </w:rPr>
            </w:pPr>
          </w:p>
        </w:tc>
        <w:tc>
          <w:tcPr>
            <w:tcW w:w="2268" w:type="dxa"/>
            <w:vMerge/>
            <w:shd w:val="clear" w:color="auto" w:fill="auto"/>
          </w:tcPr>
          <w:p w:rsidR="00FE7C74" w:rsidRDefault="00FE7C74"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FE7C74" w:rsidRPr="00D3313C" w:rsidRDefault="00FE7C74"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FE7C74" w:rsidRDefault="00FE7C74"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Реализуется региональный комплекс мероприятий по созданию современного инклюзивного пространства.</w:t>
            </w:r>
          </w:p>
          <w:p w:rsidR="00FE7C74" w:rsidRDefault="00FE7C74"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Целевой показатель:</w:t>
            </w:r>
          </w:p>
          <w:p w:rsidR="00FE7C74" w:rsidRDefault="00FE7C74"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Доля детей в возрасте от 5 до 18 лет</w:t>
            </w:r>
            <w:r w:rsidRPr="00D331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13C">
              <w:rPr>
                <w:rFonts w:ascii="Times New Roman" w:hAnsi="Times New Roman" w:cs="Times New Roman"/>
                <w:sz w:val="24"/>
                <w:szCs w:val="24"/>
              </w:rPr>
              <w:t>с ограниченными возможностями здоровья, детей-инвалидов, детей-сирот и детей, оставшихся без попечения родителей</w:t>
            </w:r>
            <w:r>
              <w:rPr>
                <w:rFonts w:ascii="Times New Roman" w:hAnsi="Times New Roman" w:cs="Times New Roman"/>
                <w:sz w:val="24"/>
                <w:szCs w:val="24"/>
              </w:rPr>
              <w:t>, охваченных дополнительным образованием детей 2024 год – 50%; 2030 год – 80%.</w:t>
            </w:r>
          </w:p>
        </w:tc>
      </w:tr>
      <w:tr w:rsidR="00FE7C74" w:rsidRPr="00D3313C" w:rsidTr="00F20DF9">
        <w:tc>
          <w:tcPr>
            <w:tcW w:w="700" w:type="dxa"/>
            <w:shd w:val="clear" w:color="auto" w:fill="auto"/>
          </w:tcPr>
          <w:p w:rsidR="00FE7C74" w:rsidRPr="001B6DFC" w:rsidRDefault="00FE7C74" w:rsidP="00A24B45">
            <w:pPr>
              <w:pStyle w:val="ConsPlusNormal"/>
              <w:shd w:val="clear" w:color="auto" w:fill="FFFFFF"/>
              <w:spacing w:line="240" w:lineRule="atLeast"/>
              <w:contextualSpacing/>
              <w:jc w:val="center"/>
              <w:rPr>
                <w:rFonts w:ascii="Times New Roman" w:hAnsi="Times New Roman" w:cs="Times New Roman"/>
                <w:sz w:val="24"/>
                <w:szCs w:val="24"/>
                <w:highlight w:val="green"/>
              </w:rPr>
            </w:pPr>
            <w:r>
              <w:rPr>
                <w:rFonts w:ascii="Times New Roman" w:hAnsi="Times New Roman" w:cs="Times New Roman"/>
                <w:sz w:val="24"/>
                <w:szCs w:val="24"/>
              </w:rPr>
              <w:t>27</w:t>
            </w:r>
            <w:r w:rsidRPr="007D5DA7">
              <w:rPr>
                <w:rFonts w:ascii="Times New Roman" w:hAnsi="Times New Roman" w:cs="Times New Roman"/>
                <w:sz w:val="24"/>
                <w:szCs w:val="24"/>
              </w:rPr>
              <w:t>.</w:t>
            </w:r>
            <w:r>
              <w:rPr>
                <w:rFonts w:ascii="Times New Roman" w:hAnsi="Times New Roman" w:cs="Times New Roman"/>
                <w:sz w:val="24"/>
                <w:szCs w:val="24"/>
              </w:rPr>
              <w:t>2</w:t>
            </w:r>
          </w:p>
        </w:tc>
        <w:tc>
          <w:tcPr>
            <w:tcW w:w="4682" w:type="dxa"/>
            <w:vMerge/>
            <w:shd w:val="clear" w:color="auto" w:fill="auto"/>
          </w:tcPr>
          <w:p w:rsidR="00FE7C74" w:rsidRPr="00D3313C" w:rsidRDefault="00FE7C7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FE7C74" w:rsidRDefault="00FE7C74" w:rsidP="00A24B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FE7C74" w:rsidRDefault="00FE7C74"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FE7C74" w:rsidRPr="00D3313C" w:rsidRDefault="00FE7C74"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FE7C74" w:rsidRDefault="00FE7C74" w:rsidP="00A24B45">
            <w:pPr>
              <w:pStyle w:val="ConsPlusNormal"/>
              <w:shd w:val="clear" w:color="auto" w:fill="FFFFFF"/>
              <w:contextualSpacing/>
              <w:rPr>
                <w:rFonts w:ascii="Times New Roman" w:hAnsi="Times New Roman" w:cs="Times New Roman"/>
                <w:sz w:val="24"/>
                <w:szCs w:val="24"/>
              </w:rPr>
            </w:pPr>
            <w:r w:rsidRPr="00572DA7">
              <w:rPr>
                <w:rFonts w:ascii="Times New Roman" w:hAnsi="Times New Roman" w:cs="Times New Roman"/>
                <w:sz w:val="24"/>
                <w:szCs w:val="24"/>
              </w:rPr>
              <w:t>Разработаны</w:t>
            </w:r>
            <w:r>
              <w:rPr>
                <w:rFonts w:ascii="Times New Roman" w:hAnsi="Times New Roman" w:cs="Times New Roman"/>
                <w:sz w:val="24"/>
                <w:szCs w:val="24"/>
              </w:rPr>
              <w:t xml:space="preserve"> и реализуются</w:t>
            </w:r>
            <w:r w:rsidRPr="00572DA7">
              <w:rPr>
                <w:rFonts w:ascii="Times New Roman" w:hAnsi="Times New Roman" w:cs="Times New Roman"/>
                <w:sz w:val="24"/>
                <w:szCs w:val="24"/>
              </w:rPr>
              <w:t xml:space="preserve"> физкультурные и оздоровительные мероприятия в школьных спортивных </w:t>
            </w:r>
            <w:r w:rsidRPr="00572DA7">
              <w:rPr>
                <w:rFonts w:ascii="Times New Roman" w:hAnsi="Times New Roman" w:cs="Times New Roman"/>
                <w:sz w:val="24"/>
                <w:szCs w:val="24"/>
              </w:rPr>
              <w:lastRenderedPageBreak/>
              <w:t>клубах для обучающихся, находящихся в трудной жизненной ситуации, в том числе обучающихся с ограниченными возможностями здоровья, через систематические занятия физической культурой и спортом.</w:t>
            </w:r>
          </w:p>
          <w:p w:rsidR="00FE7C74" w:rsidRPr="00572DA7" w:rsidRDefault="00FE7C74" w:rsidP="00A24B45">
            <w:pPr>
              <w:pStyle w:val="ConsPlusNormal"/>
              <w:shd w:val="clear" w:color="auto" w:fill="FFFFFF"/>
              <w:contextualSpacing/>
              <w:rPr>
                <w:rFonts w:ascii="Times New Roman" w:hAnsi="Times New Roman" w:cs="Times New Roman"/>
                <w:sz w:val="24"/>
                <w:szCs w:val="24"/>
              </w:rPr>
            </w:pPr>
            <w:r>
              <w:rPr>
                <w:rFonts w:ascii="Times New Roman" w:hAnsi="Times New Roman" w:cs="Times New Roman"/>
                <w:sz w:val="24"/>
                <w:szCs w:val="24"/>
              </w:rPr>
              <w:t>Целевой показатель:</w:t>
            </w:r>
          </w:p>
          <w:p w:rsidR="00FE7C74" w:rsidRDefault="00FE7C74" w:rsidP="00A24B45">
            <w:pPr>
              <w:pStyle w:val="ConsPlusNormal"/>
              <w:shd w:val="clear" w:color="auto" w:fill="FFFFFF"/>
              <w:spacing w:line="240" w:lineRule="atLeast"/>
              <w:contextualSpacing/>
              <w:rPr>
                <w:rFonts w:ascii="Times New Roman" w:hAnsi="Times New Roman"/>
                <w:sz w:val="24"/>
                <w:szCs w:val="24"/>
              </w:rPr>
            </w:pPr>
            <w:r w:rsidRPr="00572DA7">
              <w:rPr>
                <w:rFonts w:ascii="Times New Roman" w:hAnsi="Times New Roman" w:cs="Times New Roman"/>
                <w:sz w:val="24"/>
                <w:szCs w:val="24"/>
              </w:rPr>
              <w:t xml:space="preserve">Доля общеобразовательных организаций, имеющих школьные </w:t>
            </w:r>
            <w:r>
              <w:rPr>
                <w:rFonts w:ascii="Times New Roman" w:hAnsi="Times New Roman" w:cs="Times New Roman"/>
                <w:sz w:val="24"/>
                <w:szCs w:val="24"/>
              </w:rPr>
              <w:t>спортивные клубы 2022 год - 60</w:t>
            </w:r>
            <w:r w:rsidRPr="00572DA7">
              <w:rPr>
                <w:rFonts w:ascii="Times New Roman" w:hAnsi="Times New Roman" w:cs="Times New Roman"/>
                <w:sz w:val="24"/>
                <w:szCs w:val="24"/>
              </w:rPr>
              <w:t>%; 2024 год</w:t>
            </w:r>
            <w:r>
              <w:rPr>
                <w:rFonts w:ascii="Times New Roman" w:hAnsi="Times New Roman" w:cs="Times New Roman"/>
                <w:sz w:val="24"/>
                <w:szCs w:val="24"/>
              </w:rPr>
              <w:t xml:space="preserve"> </w:t>
            </w:r>
            <w:r w:rsidRPr="00572DA7">
              <w:rPr>
                <w:rFonts w:ascii="Times New Roman" w:hAnsi="Times New Roman" w:cs="Times New Roman"/>
                <w:sz w:val="24"/>
                <w:szCs w:val="24"/>
              </w:rPr>
              <w:t>- 100%; 2030 год -</w:t>
            </w:r>
            <w:r>
              <w:rPr>
                <w:rFonts w:ascii="Times New Roman" w:hAnsi="Times New Roman" w:cs="Times New Roman"/>
                <w:sz w:val="24"/>
                <w:szCs w:val="24"/>
              </w:rPr>
              <w:t xml:space="preserve"> </w:t>
            </w:r>
            <w:r w:rsidRPr="00572DA7">
              <w:rPr>
                <w:rFonts w:ascii="Times New Roman" w:hAnsi="Times New Roman" w:cs="Times New Roman"/>
                <w:sz w:val="24"/>
                <w:szCs w:val="24"/>
              </w:rPr>
              <w:t>100 %.</w:t>
            </w:r>
          </w:p>
        </w:tc>
      </w:tr>
      <w:tr w:rsidR="00FE7C74" w:rsidRPr="00D3313C" w:rsidTr="00F20DF9">
        <w:tc>
          <w:tcPr>
            <w:tcW w:w="700" w:type="dxa"/>
            <w:shd w:val="clear" w:color="auto" w:fill="auto"/>
          </w:tcPr>
          <w:p w:rsidR="00FE7C74" w:rsidRDefault="00FE7C74"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27.3</w:t>
            </w:r>
          </w:p>
        </w:tc>
        <w:tc>
          <w:tcPr>
            <w:tcW w:w="4682" w:type="dxa"/>
            <w:vMerge/>
            <w:shd w:val="clear" w:color="auto" w:fill="auto"/>
          </w:tcPr>
          <w:p w:rsidR="00FE7C74" w:rsidRPr="00D3313C" w:rsidRDefault="00FE7C74"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FE7C74" w:rsidRDefault="00FE7C74" w:rsidP="00A24B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FE7C74" w:rsidRDefault="00FE7C74"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FE7C74" w:rsidRPr="00D3313C" w:rsidRDefault="00FE7C74"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FE7C74" w:rsidRPr="00572DA7" w:rsidRDefault="00FE7C74" w:rsidP="00A24B45">
            <w:pPr>
              <w:pStyle w:val="ConsPlusNormal"/>
              <w:shd w:val="clear" w:color="auto" w:fill="FFFFFF"/>
              <w:contextualSpacing/>
              <w:rPr>
                <w:rFonts w:ascii="Times New Roman" w:hAnsi="Times New Roman" w:cs="Times New Roman"/>
                <w:sz w:val="24"/>
                <w:szCs w:val="24"/>
              </w:rPr>
            </w:pPr>
            <w:r>
              <w:rPr>
                <w:rFonts w:ascii="Times New Roman" w:hAnsi="Times New Roman" w:cs="Times New Roman"/>
                <w:sz w:val="24"/>
                <w:szCs w:val="24"/>
              </w:rPr>
              <w:t>Организация и проведение регионального этапа Открытого заочного Всероссийского смотра-конкурса на лучшую постановку физкультурной работы</w:t>
            </w:r>
            <w:r w:rsidR="00CD5056">
              <w:rPr>
                <w:rFonts w:ascii="Times New Roman" w:hAnsi="Times New Roman" w:cs="Times New Roman"/>
                <w:sz w:val="24"/>
                <w:szCs w:val="24"/>
              </w:rPr>
              <w:t xml:space="preserve"> и развитие массового спорта среди школьных спортивных клубов по итогам работы за учебный год.</w:t>
            </w:r>
          </w:p>
        </w:tc>
      </w:tr>
      <w:tr w:rsidR="00620DD8" w:rsidRPr="00D3313C" w:rsidTr="00F20DF9">
        <w:tc>
          <w:tcPr>
            <w:tcW w:w="700" w:type="dxa"/>
            <w:shd w:val="clear" w:color="auto" w:fill="auto"/>
          </w:tcPr>
          <w:p w:rsidR="00620DD8" w:rsidRPr="001B6DFC" w:rsidRDefault="00686CD4" w:rsidP="00A24B45">
            <w:pPr>
              <w:pStyle w:val="ConsPlusNormal"/>
              <w:shd w:val="clear" w:color="auto" w:fill="FFFFFF"/>
              <w:spacing w:line="240" w:lineRule="atLeast"/>
              <w:contextualSpacing/>
              <w:jc w:val="center"/>
              <w:rPr>
                <w:rFonts w:ascii="Times New Roman" w:hAnsi="Times New Roman" w:cs="Times New Roman"/>
                <w:sz w:val="24"/>
                <w:szCs w:val="24"/>
                <w:highlight w:val="green"/>
              </w:rPr>
            </w:pPr>
            <w:r>
              <w:rPr>
                <w:rFonts w:ascii="Times New Roman" w:hAnsi="Times New Roman" w:cs="Times New Roman"/>
                <w:sz w:val="24"/>
                <w:szCs w:val="24"/>
              </w:rPr>
              <w:t>27</w:t>
            </w:r>
            <w:r w:rsidR="00620DD8" w:rsidRPr="00B32E82">
              <w:rPr>
                <w:rFonts w:ascii="Times New Roman" w:hAnsi="Times New Roman" w:cs="Times New Roman"/>
                <w:sz w:val="24"/>
                <w:szCs w:val="24"/>
              </w:rPr>
              <w:t>.</w:t>
            </w:r>
            <w:r w:rsidR="00FE7C74">
              <w:rPr>
                <w:rFonts w:ascii="Times New Roman" w:hAnsi="Times New Roman" w:cs="Times New Roman"/>
                <w:sz w:val="24"/>
                <w:szCs w:val="24"/>
              </w:rPr>
              <w:t>4</w:t>
            </w:r>
          </w:p>
        </w:tc>
        <w:tc>
          <w:tcPr>
            <w:tcW w:w="4682" w:type="dxa"/>
            <w:vMerge/>
            <w:shd w:val="clear" w:color="auto" w:fill="auto"/>
          </w:tcPr>
          <w:p w:rsidR="00620DD8" w:rsidRPr="00D3313C" w:rsidRDefault="00620DD8"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620DD8" w:rsidRPr="001B6DFC" w:rsidRDefault="00620DD8"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268" w:type="dxa"/>
            <w:shd w:val="clear" w:color="auto" w:fill="auto"/>
          </w:tcPr>
          <w:p w:rsidR="00620DD8" w:rsidRDefault="00620DD8"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p>
          <w:p w:rsidR="00620DD8" w:rsidRDefault="00620DD8"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shd w:val="clear" w:color="auto" w:fill="auto"/>
          </w:tcPr>
          <w:p w:rsidR="00620DD8" w:rsidRPr="00D3313C" w:rsidRDefault="00620DD8" w:rsidP="00A24B45">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620DD8" w:rsidRDefault="00620DD8"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 xml:space="preserve">Функционирует система творческих конкурсов, научно-практических конференций, в которых принимают участие обучающиеся, </w:t>
            </w:r>
            <w:r w:rsidRPr="00D3313C">
              <w:rPr>
                <w:rFonts w:ascii="Times New Roman" w:hAnsi="Times New Roman" w:cs="Times New Roman"/>
                <w:sz w:val="24"/>
                <w:szCs w:val="24"/>
              </w:rPr>
              <w:t xml:space="preserve">находящихся в трудной жизненной ситуации, </w:t>
            </w:r>
            <w:r>
              <w:rPr>
                <w:rFonts w:ascii="Times New Roman" w:hAnsi="Times New Roman"/>
                <w:sz w:val="24"/>
                <w:szCs w:val="24"/>
              </w:rPr>
              <w:t xml:space="preserve">в том числе </w:t>
            </w:r>
            <w:r>
              <w:rPr>
                <w:rFonts w:ascii="Times New Roman" w:hAnsi="Times New Roman" w:cs="Times New Roman"/>
                <w:sz w:val="24"/>
                <w:szCs w:val="24"/>
              </w:rPr>
              <w:t>дети</w:t>
            </w:r>
            <w:r w:rsidRPr="00D3313C">
              <w:rPr>
                <w:rFonts w:ascii="Times New Roman" w:hAnsi="Times New Roman" w:cs="Times New Roman"/>
                <w:sz w:val="24"/>
                <w:szCs w:val="24"/>
              </w:rPr>
              <w:t xml:space="preserve"> с ограниченными возмо</w:t>
            </w:r>
            <w:r>
              <w:rPr>
                <w:rFonts w:ascii="Times New Roman" w:hAnsi="Times New Roman" w:cs="Times New Roman"/>
                <w:sz w:val="24"/>
                <w:szCs w:val="24"/>
              </w:rPr>
              <w:t>жностями здоровья, дети-инвалиды, дети</w:t>
            </w:r>
            <w:r w:rsidRPr="00D3313C">
              <w:rPr>
                <w:rFonts w:ascii="Times New Roman" w:hAnsi="Times New Roman" w:cs="Times New Roman"/>
                <w:sz w:val="24"/>
                <w:szCs w:val="24"/>
              </w:rPr>
              <w:t>-сирот</w:t>
            </w:r>
            <w:r>
              <w:rPr>
                <w:rFonts w:ascii="Times New Roman" w:hAnsi="Times New Roman" w:cs="Times New Roman"/>
                <w:sz w:val="24"/>
                <w:szCs w:val="24"/>
              </w:rPr>
              <w:t>ы и дети</w:t>
            </w:r>
            <w:r w:rsidRPr="00D3313C">
              <w:rPr>
                <w:rFonts w:ascii="Times New Roman" w:hAnsi="Times New Roman" w:cs="Times New Roman"/>
                <w:sz w:val="24"/>
                <w:szCs w:val="24"/>
              </w:rPr>
              <w:t>, оставшихся без попечения родителей</w:t>
            </w:r>
            <w:r>
              <w:rPr>
                <w:rFonts w:ascii="Times New Roman" w:hAnsi="Times New Roman" w:cs="Times New Roman"/>
                <w:sz w:val="24"/>
                <w:szCs w:val="24"/>
              </w:rPr>
              <w:t>.</w:t>
            </w:r>
          </w:p>
          <w:p w:rsidR="00620DD8" w:rsidRPr="00AB2693" w:rsidRDefault="00620DD8" w:rsidP="00A24B45">
            <w:pPr>
              <w:pStyle w:val="af2"/>
              <w:rPr>
                <w:rFonts w:ascii="Times New Roman" w:hAnsi="Times New Roman"/>
                <w:sz w:val="24"/>
                <w:szCs w:val="24"/>
              </w:rPr>
            </w:pPr>
            <w:r w:rsidRPr="00C17DC2">
              <w:rPr>
                <w:rFonts w:ascii="Times New Roman" w:hAnsi="Times New Roman"/>
                <w:sz w:val="24"/>
                <w:szCs w:val="24"/>
              </w:rPr>
              <w:t>Организационно-методическое сопровождение проведения</w:t>
            </w:r>
            <w:r w:rsidR="00137A8A">
              <w:rPr>
                <w:rFonts w:ascii="Times New Roman" w:hAnsi="Times New Roman"/>
                <w:sz w:val="24"/>
                <w:szCs w:val="24"/>
              </w:rPr>
              <w:t xml:space="preserve"> системы</w:t>
            </w:r>
            <w:r>
              <w:rPr>
                <w:rFonts w:ascii="Times New Roman" w:hAnsi="Times New Roman"/>
                <w:sz w:val="24"/>
                <w:szCs w:val="24"/>
              </w:rPr>
              <w:t xml:space="preserve"> региональных мероприятий:</w:t>
            </w:r>
          </w:p>
          <w:p w:rsidR="00620DD8" w:rsidRPr="00137A8A" w:rsidRDefault="00620DD8" w:rsidP="00A24B45">
            <w:pPr>
              <w:pStyle w:val="ConsPlusNormal"/>
              <w:shd w:val="clear" w:color="auto" w:fill="FFFFFF"/>
              <w:contextualSpacing/>
              <w:rPr>
                <w:rFonts w:ascii="Times New Roman" w:hAnsi="Times New Roman" w:cs="Times New Roman"/>
                <w:bCs/>
                <w:sz w:val="24"/>
                <w:szCs w:val="24"/>
              </w:rPr>
            </w:pPr>
            <w:r w:rsidRPr="00137A8A">
              <w:rPr>
                <w:rFonts w:ascii="Times New Roman" w:hAnsi="Times New Roman" w:cs="Times New Roman"/>
                <w:bCs/>
                <w:sz w:val="24"/>
                <w:szCs w:val="24"/>
              </w:rPr>
              <w:lastRenderedPageBreak/>
              <w:t>1. Регионального этапа Большого всероссийского фестиваля детского и юношеского творчества, в том числе для детей с ограниченными возможностями здоровья;</w:t>
            </w:r>
          </w:p>
          <w:p w:rsidR="00620DD8" w:rsidRPr="00137A8A" w:rsidRDefault="00620DD8" w:rsidP="00A24B45">
            <w:pPr>
              <w:pStyle w:val="ConsPlusNormal"/>
              <w:shd w:val="clear" w:color="auto" w:fill="FFFFFF"/>
              <w:contextualSpacing/>
              <w:rPr>
                <w:rFonts w:ascii="Times New Roman" w:hAnsi="Times New Roman" w:cs="Times New Roman"/>
                <w:bCs/>
                <w:sz w:val="24"/>
                <w:szCs w:val="24"/>
              </w:rPr>
            </w:pPr>
            <w:r w:rsidRPr="00137A8A">
              <w:rPr>
                <w:rFonts w:ascii="Times New Roman" w:hAnsi="Times New Roman" w:cs="Times New Roman"/>
                <w:bCs/>
                <w:sz w:val="24"/>
                <w:szCs w:val="24"/>
              </w:rPr>
              <w:t>2. Регионального выездного мероприятия «Школа общения для детей-инвалидов»;</w:t>
            </w:r>
          </w:p>
          <w:p w:rsidR="00620DD8" w:rsidRPr="00137A8A" w:rsidRDefault="00620DD8" w:rsidP="00A24B45">
            <w:pPr>
              <w:pStyle w:val="ConsPlusNormal"/>
              <w:shd w:val="clear" w:color="auto" w:fill="FFFFFF"/>
              <w:contextualSpacing/>
              <w:rPr>
                <w:rFonts w:ascii="Times New Roman" w:hAnsi="Times New Roman" w:cs="Times New Roman"/>
                <w:bCs/>
                <w:sz w:val="24"/>
                <w:szCs w:val="24"/>
              </w:rPr>
            </w:pPr>
            <w:r w:rsidRPr="00137A8A">
              <w:rPr>
                <w:rFonts w:ascii="Times New Roman" w:hAnsi="Times New Roman" w:cs="Times New Roman"/>
                <w:bCs/>
                <w:sz w:val="24"/>
                <w:szCs w:val="24"/>
              </w:rPr>
              <w:t>3. Областного соревнования по адаптивному конному спорту «Зимняя тропа»;</w:t>
            </w:r>
          </w:p>
          <w:p w:rsidR="00620DD8" w:rsidRPr="00137A8A" w:rsidRDefault="00620DD8" w:rsidP="00A24B45">
            <w:pPr>
              <w:pStyle w:val="ConsPlusNormal"/>
              <w:shd w:val="clear" w:color="auto" w:fill="FFFFFF"/>
              <w:contextualSpacing/>
              <w:rPr>
                <w:rFonts w:ascii="Times New Roman" w:hAnsi="Times New Roman" w:cs="Times New Roman"/>
                <w:bCs/>
                <w:sz w:val="24"/>
                <w:szCs w:val="24"/>
              </w:rPr>
            </w:pPr>
            <w:r w:rsidRPr="00137A8A">
              <w:rPr>
                <w:rFonts w:ascii="Times New Roman" w:hAnsi="Times New Roman" w:cs="Times New Roman"/>
                <w:bCs/>
                <w:sz w:val="24"/>
                <w:szCs w:val="24"/>
              </w:rPr>
              <w:t>4.Регионального дистанционного творческого конкурса для детей-инвалидов «Дорогою добра»;</w:t>
            </w:r>
          </w:p>
          <w:p w:rsidR="000763C8" w:rsidRDefault="00620DD8" w:rsidP="00137A8A">
            <w:pPr>
              <w:pStyle w:val="ConsPlusNormal"/>
              <w:shd w:val="clear" w:color="auto" w:fill="FFFFFF"/>
              <w:spacing w:line="240" w:lineRule="atLeast"/>
              <w:contextualSpacing/>
              <w:rPr>
                <w:rFonts w:ascii="Times New Roman" w:hAnsi="Times New Roman"/>
                <w:sz w:val="24"/>
                <w:szCs w:val="24"/>
              </w:rPr>
            </w:pPr>
            <w:r w:rsidRPr="00137A8A">
              <w:rPr>
                <w:rFonts w:ascii="Times New Roman" w:hAnsi="Times New Roman" w:cs="Times New Roman"/>
                <w:bCs/>
                <w:sz w:val="24"/>
                <w:szCs w:val="24"/>
              </w:rPr>
              <w:t>5. Регионального дистанционного конкурса чтецов для детей-инвалидов «Вдохновение».</w:t>
            </w:r>
          </w:p>
        </w:tc>
      </w:tr>
      <w:tr w:rsidR="00C5682D" w:rsidRPr="00D3313C" w:rsidTr="00F20DF9">
        <w:tc>
          <w:tcPr>
            <w:tcW w:w="700" w:type="dxa"/>
            <w:shd w:val="clear" w:color="auto" w:fill="auto"/>
          </w:tcPr>
          <w:p w:rsidR="00C5682D" w:rsidRPr="00D3313C" w:rsidRDefault="00686CD4" w:rsidP="00C5682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28</w:t>
            </w:r>
            <w:r w:rsidR="00C5682D" w:rsidRPr="00D95075">
              <w:rPr>
                <w:rFonts w:ascii="Times New Roman" w:hAnsi="Times New Roman" w:cs="Times New Roman"/>
                <w:sz w:val="24"/>
                <w:szCs w:val="24"/>
              </w:rPr>
              <w:t>.</w:t>
            </w:r>
          </w:p>
        </w:tc>
        <w:tc>
          <w:tcPr>
            <w:tcW w:w="4682" w:type="dxa"/>
            <w:vMerge w:val="restart"/>
            <w:shd w:val="clear" w:color="auto" w:fill="auto"/>
          </w:tcPr>
          <w:p w:rsidR="00C5682D" w:rsidRPr="00D3313C" w:rsidDel="00946E50" w:rsidRDefault="00C5682D" w:rsidP="00C5682D">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Размещение в федеральной государс</w:t>
            </w:r>
            <w:r>
              <w:rPr>
                <w:rFonts w:ascii="Times New Roman" w:hAnsi="Times New Roman" w:cs="Times New Roman"/>
                <w:sz w:val="24"/>
                <w:szCs w:val="24"/>
              </w:rPr>
              <w:t>твенной информационной системе «</w:t>
            </w:r>
            <w:r w:rsidRPr="00D3313C">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D3313C">
              <w:rPr>
                <w:rFonts w:ascii="Times New Roman" w:hAnsi="Times New Roman" w:cs="Times New Roman"/>
                <w:sz w:val="24"/>
                <w:szCs w:val="24"/>
              </w:rPr>
              <w:t xml:space="preserve"> сведений об организациях, реализующих дополнительные общеобразовательные программы </w:t>
            </w:r>
          </w:p>
        </w:tc>
        <w:tc>
          <w:tcPr>
            <w:tcW w:w="1417" w:type="dxa"/>
            <w:vMerge w:val="restart"/>
            <w:shd w:val="clear" w:color="auto" w:fill="auto"/>
          </w:tcPr>
          <w:p w:rsidR="00C5682D" w:rsidRPr="00C97C5E" w:rsidRDefault="00C5682D" w:rsidP="00C5682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2022 года,</w:t>
            </w:r>
          </w:p>
          <w:p w:rsidR="00C5682D" w:rsidRPr="00D3313C" w:rsidDel="00946E50" w:rsidRDefault="00C5682D" w:rsidP="00C5682D">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vMerge w:val="restart"/>
            <w:shd w:val="clear" w:color="auto" w:fill="auto"/>
          </w:tcPr>
          <w:p w:rsidR="00C5682D" w:rsidRDefault="00C5682D" w:rsidP="00C5682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 xml:space="preserve">, </w:t>
            </w:r>
          </w:p>
          <w:p w:rsidR="00C5682D" w:rsidRPr="00D3313C" w:rsidRDefault="00C5682D" w:rsidP="00C5682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p>
        </w:tc>
        <w:tc>
          <w:tcPr>
            <w:tcW w:w="2127" w:type="dxa"/>
            <w:vMerge w:val="restart"/>
            <w:shd w:val="clear" w:color="auto" w:fill="auto"/>
          </w:tcPr>
          <w:p w:rsidR="00C5682D" w:rsidRPr="00D3313C" w:rsidRDefault="00C5682D" w:rsidP="00C5682D">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Минпросвещения России</w:t>
            </w:r>
          </w:p>
        </w:tc>
        <w:tc>
          <w:tcPr>
            <w:tcW w:w="4562" w:type="dxa"/>
          </w:tcPr>
          <w:p w:rsidR="00C5682D" w:rsidRDefault="00C5682D" w:rsidP="00C5682D">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Размещение организаций дополнительного образования детей Иркутской области</w:t>
            </w:r>
            <w:r w:rsidRPr="00D3313C">
              <w:rPr>
                <w:rFonts w:ascii="Times New Roman" w:hAnsi="Times New Roman" w:cs="Times New Roman"/>
                <w:sz w:val="24"/>
                <w:szCs w:val="24"/>
              </w:rPr>
              <w:t xml:space="preserve"> в федеральной государс</w:t>
            </w:r>
            <w:r>
              <w:rPr>
                <w:rFonts w:ascii="Times New Roman" w:hAnsi="Times New Roman" w:cs="Times New Roman"/>
                <w:sz w:val="24"/>
                <w:szCs w:val="24"/>
              </w:rPr>
              <w:t xml:space="preserve">твенной информационной системе «Единый портал </w:t>
            </w:r>
            <w:r w:rsidRPr="00D3313C">
              <w:rPr>
                <w:rFonts w:ascii="Times New Roman" w:hAnsi="Times New Roman" w:cs="Times New Roman"/>
                <w:sz w:val="24"/>
                <w:szCs w:val="24"/>
              </w:rPr>
              <w:t xml:space="preserve">государственных </w:t>
            </w:r>
            <w:r>
              <w:rPr>
                <w:rFonts w:ascii="Times New Roman" w:hAnsi="Times New Roman" w:cs="Times New Roman"/>
                <w:sz w:val="24"/>
                <w:szCs w:val="24"/>
              </w:rPr>
              <w:t>и муниципальных услуг (функций)».</w:t>
            </w:r>
          </w:p>
        </w:tc>
      </w:tr>
      <w:tr w:rsidR="00C5682D" w:rsidRPr="00D3313C" w:rsidTr="00F20DF9">
        <w:tc>
          <w:tcPr>
            <w:tcW w:w="700" w:type="dxa"/>
            <w:shd w:val="clear" w:color="auto" w:fill="auto"/>
          </w:tcPr>
          <w:p w:rsidR="00C5682D" w:rsidRPr="00D3313C" w:rsidRDefault="00686CD4"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28</w:t>
            </w:r>
            <w:r w:rsidR="00C5682D">
              <w:rPr>
                <w:rFonts w:ascii="Times New Roman" w:hAnsi="Times New Roman" w:cs="Times New Roman"/>
                <w:sz w:val="24"/>
                <w:szCs w:val="24"/>
              </w:rPr>
              <w:t>.1</w:t>
            </w:r>
          </w:p>
        </w:tc>
        <w:tc>
          <w:tcPr>
            <w:tcW w:w="4682" w:type="dxa"/>
            <w:vMerge/>
            <w:shd w:val="clear" w:color="auto" w:fill="auto"/>
          </w:tcPr>
          <w:p w:rsidR="00C5682D" w:rsidRPr="00D3313C" w:rsidDel="00946E50" w:rsidRDefault="00C5682D"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C5682D" w:rsidRPr="00D3313C" w:rsidDel="00946E50" w:rsidRDefault="00C5682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C5682D" w:rsidRPr="00D3313C" w:rsidRDefault="00C5682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C5682D" w:rsidRPr="00D3313C" w:rsidRDefault="00C5682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C5682D" w:rsidRPr="00D3313C" w:rsidRDefault="00C5682D" w:rsidP="00A24B45">
            <w:pPr>
              <w:pStyle w:val="ConsPlusNormal"/>
              <w:shd w:val="clear" w:color="auto" w:fill="FFFFFF"/>
              <w:spacing w:line="240" w:lineRule="atLeast"/>
              <w:contextualSpacing/>
              <w:rPr>
                <w:rFonts w:ascii="Times New Roman" w:hAnsi="Times New Roman" w:cs="Times New Roman"/>
                <w:sz w:val="24"/>
                <w:szCs w:val="24"/>
              </w:rPr>
            </w:pPr>
            <w:r w:rsidRPr="00671656">
              <w:rPr>
                <w:rFonts w:ascii="Times New Roman" w:hAnsi="Times New Roman" w:cs="Times New Roman"/>
                <w:sz w:val="24"/>
                <w:szCs w:val="24"/>
              </w:rPr>
              <w:t xml:space="preserve">АИС «Навигатор дополнительного образования детей Иркутской области» </w:t>
            </w:r>
            <w:r w:rsidRPr="00671656">
              <w:rPr>
                <w:rFonts w:ascii="Times New Roman" w:hAnsi="Times New Roman" w:cs="Times New Roman"/>
                <w:spacing w:val="2"/>
                <w:sz w:val="24"/>
                <w:szCs w:val="24"/>
              </w:rPr>
              <w:t xml:space="preserve">обеспечивает технологическое и иное взаимодействие с иными информационными системами, в том числе, </w:t>
            </w:r>
            <w:r>
              <w:rPr>
                <w:rFonts w:ascii="Times New Roman" w:hAnsi="Times New Roman" w:cs="Times New Roman"/>
                <w:sz w:val="24"/>
                <w:szCs w:val="24"/>
              </w:rPr>
              <w:t>«</w:t>
            </w:r>
            <w:r w:rsidRPr="00671656">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p>
        </w:tc>
      </w:tr>
      <w:tr w:rsidR="00F7786B" w:rsidRPr="00D3313C" w:rsidTr="00F20DF9">
        <w:tc>
          <w:tcPr>
            <w:tcW w:w="700" w:type="dxa"/>
            <w:shd w:val="clear" w:color="auto" w:fill="auto"/>
          </w:tcPr>
          <w:p w:rsidR="00F7786B" w:rsidRPr="00D3313C" w:rsidRDefault="00F7786B" w:rsidP="00A67C2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29</w:t>
            </w:r>
            <w:r w:rsidRPr="00D95075">
              <w:rPr>
                <w:rFonts w:ascii="Times New Roman" w:hAnsi="Times New Roman" w:cs="Times New Roman"/>
                <w:sz w:val="24"/>
                <w:szCs w:val="24"/>
              </w:rPr>
              <w:t>.</w:t>
            </w:r>
          </w:p>
        </w:tc>
        <w:tc>
          <w:tcPr>
            <w:tcW w:w="4682" w:type="dxa"/>
            <w:vMerge w:val="restart"/>
            <w:shd w:val="clear" w:color="auto" w:fill="auto"/>
          </w:tcPr>
          <w:p w:rsidR="00F7786B" w:rsidRPr="00D3313C" w:rsidRDefault="00F7786B" w:rsidP="00A67C23">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417" w:type="dxa"/>
            <w:vMerge w:val="restart"/>
            <w:shd w:val="clear" w:color="auto" w:fill="auto"/>
          </w:tcPr>
          <w:p w:rsidR="00F7786B" w:rsidRPr="003045CC" w:rsidRDefault="00F7786B" w:rsidP="00A67C2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 2023 года,</w:t>
            </w:r>
          </w:p>
          <w:p w:rsidR="00F7786B" w:rsidRPr="00D3313C" w:rsidRDefault="00F7786B" w:rsidP="00A67C23">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vMerge w:val="restart"/>
            <w:shd w:val="clear" w:color="auto" w:fill="auto"/>
          </w:tcPr>
          <w:p w:rsidR="00F7786B" w:rsidRDefault="00F7786B" w:rsidP="00A67C2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F7786B" w:rsidRPr="002653B2" w:rsidRDefault="00F7786B" w:rsidP="00E64CF1">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F7786B" w:rsidRDefault="00F7786B" w:rsidP="00E64CF1">
            <w:pPr>
              <w:pStyle w:val="ConsPlusNormal"/>
              <w:shd w:val="clear" w:color="auto" w:fill="FFFFFF"/>
              <w:spacing w:line="240" w:lineRule="atLeast"/>
              <w:contextualSpacing/>
              <w:jc w:val="center"/>
              <w:rPr>
                <w:rFonts w:ascii="Times New Roman" w:hAnsi="Times New Roman" w:cs="Times New Roman"/>
                <w:spacing w:val="-2"/>
                <w:sz w:val="24"/>
                <w:szCs w:val="24"/>
              </w:rPr>
            </w:pPr>
            <w:r w:rsidRPr="002653B2">
              <w:rPr>
                <w:rFonts w:ascii="Times New Roman" w:hAnsi="Times New Roman"/>
                <w:sz w:val="24"/>
                <w:szCs w:val="24"/>
              </w:rPr>
              <w:t>Министерство спорта Иркутской области,</w:t>
            </w:r>
          </w:p>
          <w:p w:rsidR="00F7786B" w:rsidRPr="00D3313C" w:rsidRDefault="00F7786B" w:rsidP="00A67C23">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tc>
        <w:tc>
          <w:tcPr>
            <w:tcW w:w="2127" w:type="dxa"/>
            <w:vMerge w:val="restart"/>
            <w:shd w:val="clear" w:color="auto" w:fill="auto"/>
          </w:tcPr>
          <w:p w:rsidR="00F7786B" w:rsidRDefault="00F7786B" w:rsidP="00A67C23">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Минпросвещения России</w:t>
            </w:r>
            <w:r>
              <w:rPr>
                <w:rFonts w:ascii="Times New Roman" w:hAnsi="Times New Roman" w:cs="Times New Roman"/>
                <w:sz w:val="24"/>
                <w:szCs w:val="24"/>
              </w:rPr>
              <w:t>,</w:t>
            </w:r>
          </w:p>
          <w:p w:rsidR="00F7786B" w:rsidRPr="00D3313C" w:rsidRDefault="00F7786B" w:rsidP="00A67C23">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F7786B" w:rsidRDefault="00F7786B" w:rsidP="00A67C23">
            <w:pPr>
              <w:pStyle w:val="ConsPlusNormal"/>
              <w:shd w:val="clear" w:color="auto" w:fill="FFFFFF"/>
              <w:spacing w:line="240" w:lineRule="atLeast"/>
              <w:contextualSpacing/>
              <w:rPr>
                <w:rFonts w:ascii="Times New Roman" w:hAnsi="Times New Roman" w:cs="Times New Roman"/>
                <w:sz w:val="24"/>
                <w:szCs w:val="24"/>
                <w:shd w:val="clear" w:color="auto" w:fill="FFFFFF"/>
              </w:rPr>
            </w:pPr>
            <w:r>
              <w:rPr>
                <w:rFonts w:ascii="Times New Roman" w:hAnsi="Times New Roman" w:cs="Times New Roman"/>
                <w:sz w:val="24"/>
                <w:szCs w:val="24"/>
              </w:rPr>
              <w:t>Обновлено содержание</w:t>
            </w:r>
            <w:r w:rsidRPr="00D3313C">
              <w:rPr>
                <w:rFonts w:ascii="Times New Roman" w:hAnsi="Times New Roman" w:cs="Times New Roman"/>
                <w:sz w:val="24"/>
                <w:szCs w:val="24"/>
              </w:rPr>
              <w:t xml:space="preserve"> дополнительных общеобразовательных программ</w:t>
            </w:r>
            <w:r>
              <w:rPr>
                <w:rFonts w:ascii="Times New Roman" w:hAnsi="Times New Roman" w:cs="Times New Roman"/>
                <w:sz w:val="24"/>
                <w:szCs w:val="24"/>
              </w:rPr>
              <w:t xml:space="preserve"> Иркутской области</w:t>
            </w:r>
            <w:r w:rsidRPr="00D3313C">
              <w:rPr>
                <w:rFonts w:ascii="Times New Roman" w:hAnsi="Times New Roman" w:cs="Times New Roman"/>
                <w:sz w:val="24"/>
                <w:szCs w:val="24"/>
              </w:rPr>
              <w:t xml:space="preserve">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r>
              <w:rPr>
                <w:rFonts w:ascii="Times New Roman" w:hAnsi="Times New Roman" w:cs="Times New Roman"/>
                <w:sz w:val="24"/>
                <w:szCs w:val="24"/>
              </w:rPr>
              <w:t>.</w:t>
            </w:r>
          </w:p>
        </w:tc>
      </w:tr>
      <w:tr w:rsidR="00F7786B" w:rsidRPr="00D3313C" w:rsidTr="00F20DF9">
        <w:tc>
          <w:tcPr>
            <w:tcW w:w="700" w:type="dxa"/>
            <w:shd w:val="clear" w:color="auto" w:fill="auto"/>
          </w:tcPr>
          <w:p w:rsidR="00F7786B" w:rsidRPr="00D95075"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29.1</w:t>
            </w:r>
          </w:p>
        </w:tc>
        <w:tc>
          <w:tcPr>
            <w:tcW w:w="4682" w:type="dxa"/>
            <w:vMerge/>
            <w:shd w:val="clear" w:color="auto" w:fill="auto"/>
          </w:tcPr>
          <w:p w:rsidR="00F7786B" w:rsidRPr="00D3313C" w:rsidRDefault="00F7786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F7786B" w:rsidRDefault="00F7786B" w:rsidP="00A24B45">
            <w:pPr>
              <w:pStyle w:val="ConsPlusNormal"/>
              <w:shd w:val="clear" w:color="auto" w:fill="FFFFFF"/>
              <w:spacing w:line="240" w:lineRule="atLeast"/>
              <w:contextualSpacing/>
              <w:jc w:val="center"/>
              <w:rPr>
                <w:rFonts w:ascii="Times New Roman" w:hAnsi="Times New Roman" w:cs="Times New Roman"/>
                <w:sz w:val="24"/>
                <w:szCs w:val="24"/>
                <w:lang w:val="en-US"/>
              </w:rPr>
            </w:pPr>
          </w:p>
        </w:tc>
        <w:tc>
          <w:tcPr>
            <w:tcW w:w="2268" w:type="dxa"/>
            <w:vMerge/>
            <w:shd w:val="clear" w:color="auto" w:fill="auto"/>
          </w:tcPr>
          <w:p w:rsidR="00F7786B" w:rsidRDefault="00F7786B"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F7786B" w:rsidRPr="00D3313C"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F7786B" w:rsidRDefault="00F7786B" w:rsidP="00A67C23">
            <w:pPr>
              <w:pStyle w:val="ConsPlusNormal"/>
              <w:shd w:val="clear" w:color="auto" w:fill="FFFFFF"/>
              <w:spacing w:line="240" w:lineRule="atLeast"/>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Разработаны и реализуются </w:t>
            </w:r>
            <w:r>
              <w:rPr>
                <w:rFonts w:ascii="Times New Roman" w:hAnsi="Times New Roman" w:cs="Times New Roman"/>
                <w:sz w:val="24"/>
                <w:szCs w:val="24"/>
              </w:rPr>
              <w:t>дополнительные общеобразовательные</w:t>
            </w:r>
            <w:r w:rsidRPr="00D3313C">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программы поддержки и развития отраслевых систем.</w:t>
            </w:r>
          </w:p>
        </w:tc>
      </w:tr>
      <w:tr w:rsidR="00F7786B" w:rsidRPr="00D3313C" w:rsidTr="00F20DF9">
        <w:tc>
          <w:tcPr>
            <w:tcW w:w="700" w:type="dxa"/>
            <w:shd w:val="clear" w:color="auto" w:fill="auto"/>
          </w:tcPr>
          <w:p w:rsidR="00F7786B" w:rsidRPr="00D3313C"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29.2</w:t>
            </w:r>
          </w:p>
        </w:tc>
        <w:tc>
          <w:tcPr>
            <w:tcW w:w="4682" w:type="dxa"/>
            <w:vMerge/>
            <w:shd w:val="clear" w:color="auto" w:fill="auto"/>
          </w:tcPr>
          <w:p w:rsidR="00F7786B" w:rsidRPr="00D3313C" w:rsidRDefault="00F7786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F7786B" w:rsidRPr="00D3313C"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F7786B" w:rsidRPr="00D3313C"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F7786B" w:rsidRPr="00D3313C"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F7786B" w:rsidRPr="00414A60" w:rsidRDefault="00F7786B"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shd w:val="clear" w:color="auto" w:fill="FFFFFF"/>
              </w:rPr>
              <w:t>Внедрены модели реализации дополнительных общеобразовательных программ в сетевой форме.</w:t>
            </w:r>
          </w:p>
        </w:tc>
      </w:tr>
      <w:tr w:rsidR="00F7786B" w:rsidRPr="00D3313C" w:rsidTr="00F20DF9">
        <w:tc>
          <w:tcPr>
            <w:tcW w:w="700" w:type="dxa"/>
            <w:shd w:val="clear" w:color="auto" w:fill="auto"/>
          </w:tcPr>
          <w:p w:rsidR="00F7786B"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29.3</w:t>
            </w:r>
          </w:p>
        </w:tc>
        <w:tc>
          <w:tcPr>
            <w:tcW w:w="4682" w:type="dxa"/>
            <w:vMerge/>
            <w:shd w:val="clear" w:color="auto" w:fill="auto"/>
          </w:tcPr>
          <w:p w:rsidR="00F7786B" w:rsidRPr="00D3313C" w:rsidRDefault="00F7786B"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F7786B" w:rsidRPr="00D3313C"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vMerge/>
            <w:shd w:val="clear" w:color="auto" w:fill="auto"/>
          </w:tcPr>
          <w:p w:rsidR="00F7786B" w:rsidRPr="00D3313C"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F7786B" w:rsidRPr="00D3313C" w:rsidRDefault="00F7786B"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F7786B" w:rsidRDefault="00F7786B" w:rsidP="00A24B45">
            <w:pPr>
              <w:pStyle w:val="ConsPlusNormal"/>
              <w:shd w:val="clear" w:color="auto" w:fill="FFFFFF"/>
              <w:spacing w:line="240" w:lineRule="atLeast"/>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Разработка, утверждение и реализация дополнительных образовательных программ спортивной подготовки, с учетом примерных дополнительных образовательных программ спортивной подготовки.</w:t>
            </w:r>
          </w:p>
        </w:tc>
      </w:tr>
      <w:tr w:rsidR="00A67C23" w:rsidRPr="00D3313C" w:rsidTr="00F20DF9">
        <w:tc>
          <w:tcPr>
            <w:tcW w:w="700" w:type="dxa"/>
            <w:shd w:val="clear" w:color="auto" w:fill="auto"/>
          </w:tcPr>
          <w:p w:rsidR="00A67C23" w:rsidRDefault="00686CD4" w:rsidP="00A24B45">
            <w:pPr>
              <w:pStyle w:val="ConsPlusNormal"/>
              <w:shd w:val="clear" w:color="auto" w:fill="FFFFFF"/>
              <w:spacing w:line="240" w:lineRule="atLeast"/>
              <w:contextualSpacing/>
              <w:jc w:val="center"/>
              <w:rPr>
                <w:rFonts w:ascii="Times New Roman" w:hAnsi="Times New Roman" w:cs="Times New Roman"/>
                <w:sz w:val="24"/>
                <w:szCs w:val="24"/>
                <w:highlight w:val="green"/>
              </w:rPr>
            </w:pPr>
            <w:r>
              <w:rPr>
                <w:rFonts w:ascii="Times New Roman" w:hAnsi="Times New Roman" w:cs="Times New Roman"/>
                <w:sz w:val="24"/>
                <w:szCs w:val="24"/>
              </w:rPr>
              <w:t>29</w:t>
            </w:r>
            <w:r w:rsidR="00A67C23" w:rsidRPr="003C4C90">
              <w:rPr>
                <w:rFonts w:ascii="Times New Roman" w:hAnsi="Times New Roman" w:cs="Times New Roman"/>
                <w:sz w:val="24"/>
                <w:szCs w:val="24"/>
              </w:rPr>
              <w:t>.</w:t>
            </w:r>
            <w:r w:rsidR="00F7786B">
              <w:rPr>
                <w:rFonts w:ascii="Times New Roman" w:hAnsi="Times New Roman" w:cs="Times New Roman"/>
                <w:sz w:val="24"/>
                <w:szCs w:val="24"/>
              </w:rPr>
              <w:t>4</w:t>
            </w:r>
          </w:p>
        </w:tc>
        <w:tc>
          <w:tcPr>
            <w:tcW w:w="4682" w:type="dxa"/>
            <w:vMerge/>
            <w:shd w:val="clear" w:color="auto" w:fill="auto"/>
          </w:tcPr>
          <w:p w:rsidR="00A67C23" w:rsidRPr="00D3313C" w:rsidRDefault="00A67C23"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A67C23" w:rsidRPr="005942F4" w:rsidRDefault="00A67C23"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A67C23" w:rsidRDefault="00A67C23"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z w:val="24"/>
                <w:szCs w:val="24"/>
              </w:rPr>
              <w:t>ГАУ ДО ИО «Центр развития дополнительного образования детей»</w:t>
            </w:r>
          </w:p>
        </w:tc>
        <w:tc>
          <w:tcPr>
            <w:tcW w:w="2127" w:type="dxa"/>
            <w:shd w:val="clear" w:color="auto" w:fill="auto"/>
          </w:tcPr>
          <w:p w:rsidR="00A67C23" w:rsidRDefault="00A67C23"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информационно-аналитический отчет, </w:t>
            </w:r>
          </w:p>
          <w:p w:rsidR="00A67C23" w:rsidRDefault="00A67C23"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реестр программ</w:t>
            </w:r>
          </w:p>
          <w:p w:rsidR="00A67C23" w:rsidRPr="00D3313C" w:rsidRDefault="00A67C23"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(онлайн-ресурс)</w:t>
            </w:r>
          </w:p>
        </w:tc>
        <w:tc>
          <w:tcPr>
            <w:tcW w:w="4562" w:type="dxa"/>
          </w:tcPr>
          <w:p w:rsidR="00A67C23" w:rsidRDefault="00A67C23" w:rsidP="00441273">
            <w:pPr>
              <w:pStyle w:val="ConsPlusNormal"/>
              <w:shd w:val="clear" w:color="auto" w:fill="FFFFFF"/>
              <w:spacing w:line="240" w:lineRule="atLeast"/>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Внедрены модели выравнивания доступности дополнительных общеобразовательных программ для детей с различными образовательными возможностями и потребностями.</w:t>
            </w:r>
          </w:p>
        </w:tc>
      </w:tr>
      <w:tr w:rsidR="00A24B45" w:rsidRPr="00D3313C" w:rsidTr="00F20DF9">
        <w:tc>
          <w:tcPr>
            <w:tcW w:w="700" w:type="dxa"/>
            <w:shd w:val="clear" w:color="auto" w:fill="auto"/>
          </w:tcPr>
          <w:p w:rsidR="00A24B45" w:rsidRPr="00D3313C" w:rsidRDefault="00686CD4"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30</w:t>
            </w:r>
            <w:r w:rsidR="00A24B45" w:rsidRPr="00D95075">
              <w:rPr>
                <w:rFonts w:ascii="Times New Roman" w:hAnsi="Times New Roman" w:cs="Times New Roman"/>
                <w:sz w:val="24"/>
                <w:szCs w:val="24"/>
              </w:rPr>
              <w:t>.</w:t>
            </w: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Обеспечение управления сетью детских школ искусств органами исполнительной власт</w:t>
            </w:r>
            <w:r w:rsidR="00E64CF1">
              <w:rPr>
                <w:rFonts w:ascii="Times New Roman" w:hAnsi="Times New Roman" w:cs="Times New Roman"/>
                <w:sz w:val="24"/>
                <w:szCs w:val="24"/>
              </w:rPr>
              <w:t>и Иркутской области</w:t>
            </w:r>
            <w:r w:rsidRPr="00D3313C">
              <w:rPr>
                <w:rFonts w:ascii="Times New Roman" w:hAnsi="Times New Roman" w:cs="Times New Roman"/>
                <w:sz w:val="24"/>
                <w:szCs w:val="24"/>
              </w:rPr>
              <w:t xml:space="preserve"> в области культуры в целях проведения единой </w:t>
            </w:r>
            <w:r w:rsidRPr="00D3313C">
              <w:rPr>
                <w:rFonts w:ascii="Times New Roman" w:hAnsi="Times New Roman" w:cs="Times New Roman"/>
                <w:sz w:val="24"/>
                <w:szCs w:val="24"/>
              </w:rPr>
              <w:lastRenderedPageBreak/>
              <w:t>государственной политики в сфере художественного образования</w:t>
            </w:r>
          </w:p>
        </w:tc>
        <w:tc>
          <w:tcPr>
            <w:tcW w:w="1417" w:type="dxa"/>
            <w:shd w:val="clear" w:color="auto" w:fill="auto"/>
          </w:tcPr>
          <w:p w:rsidR="00A24B45" w:rsidRPr="00C97C5E"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IV</w:t>
            </w:r>
            <w:r>
              <w:rPr>
                <w:rFonts w:ascii="Times New Roman" w:hAnsi="Times New Roman" w:cs="Times New Roman"/>
                <w:sz w:val="24"/>
                <w:szCs w:val="24"/>
              </w:rPr>
              <w:t xml:space="preserve"> квартал 2022 года,</w:t>
            </w:r>
          </w:p>
          <w:p w:rsidR="00A24B45" w:rsidRPr="000A540A"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shd w:val="clear" w:color="auto" w:fill="auto"/>
          </w:tcPr>
          <w:p w:rsidR="000763C8" w:rsidRPr="00D3313C" w:rsidRDefault="00E64CF1" w:rsidP="00441273">
            <w:pPr>
              <w:pStyle w:val="ConsPlusNormal"/>
              <w:shd w:val="clear" w:color="auto" w:fill="FFFFFF"/>
              <w:spacing w:line="240" w:lineRule="atLeast"/>
              <w:contextualSpacing/>
              <w:jc w:val="center"/>
              <w:rPr>
                <w:rFonts w:ascii="Times New Roman" w:hAnsi="Times New Roman" w:cs="Times New Roman"/>
                <w:sz w:val="24"/>
                <w:szCs w:val="24"/>
              </w:rPr>
            </w:pPr>
            <w:r w:rsidRPr="00E64CF1">
              <w:rPr>
                <w:rFonts w:ascii="Times New Roman" w:hAnsi="Times New Roman"/>
                <w:sz w:val="24"/>
                <w:szCs w:val="24"/>
              </w:rPr>
              <w:t>Министерство культуры и архивов 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t>доклад в</w:t>
            </w:r>
            <w:r w:rsidRPr="00D3313C">
              <w:rPr>
                <w:rFonts w:ascii="Times New Roman" w:hAnsi="Times New Roman"/>
                <w:spacing w:val="1"/>
                <w:sz w:val="24"/>
                <w:szCs w:val="24"/>
              </w:rPr>
              <w:t xml:space="preserve"> </w:t>
            </w:r>
            <w:r w:rsidRPr="00D3313C">
              <w:rPr>
                <w:rFonts w:ascii="Times New Roman" w:hAnsi="Times New Roman"/>
                <w:sz w:val="24"/>
                <w:szCs w:val="24"/>
              </w:rPr>
              <w:t>Минкультуры России</w:t>
            </w:r>
          </w:p>
        </w:tc>
        <w:tc>
          <w:tcPr>
            <w:tcW w:w="4562" w:type="dxa"/>
          </w:tcPr>
          <w:p w:rsidR="00A24B45" w:rsidRPr="00441273" w:rsidRDefault="00441273" w:rsidP="00441273">
            <w:pPr>
              <w:pStyle w:val="ConsPlusNormal"/>
              <w:shd w:val="clear" w:color="auto" w:fill="FFFFFF"/>
              <w:spacing w:line="240" w:lineRule="atLeast"/>
              <w:contextualSpacing/>
              <w:jc w:val="both"/>
              <w:rPr>
                <w:rFonts w:ascii="Times New Roman" w:hAnsi="Times New Roman"/>
                <w:sz w:val="24"/>
                <w:szCs w:val="24"/>
              </w:rPr>
            </w:pPr>
            <w:r w:rsidRPr="00441273">
              <w:rPr>
                <w:rFonts w:ascii="Times New Roman" w:hAnsi="Times New Roman"/>
                <w:sz w:val="24"/>
                <w:szCs w:val="24"/>
              </w:rPr>
              <w:t>Обеспечен</w:t>
            </w:r>
            <w:r>
              <w:rPr>
                <w:rFonts w:ascii="Times New Roman" w:hAnsi="Times New Roman"/>
                <w:sz w:val="24"/>
                <w:szCs w:val="24"/>
              </w:rPr>
              <w:t xml:space="preserve">ие системы управления сетью </w:t>
            </w:r>
            <w:r w:rsidRPr="00D3313C">
              <w:rPr>
                <w:rFonts w:ascii="Times New Roman" w:hAnsi="Times New Roman" w:cs="Times New Roman"/>
                <w:sz w:val="24"/>
                <w:szCs w:val="24"/>
              </w:rPr>
              <w:t>детских школ искусств</w:t>
            </w:r>
            <w:r w:rsidRPr="00441273">
              <w:rPr>
                <w:rFonts w:ascii="Times New Roman" w:hAnsi="Times New Roman"/>
                <w:sz w:val="24"/>
                <w:szCs w:val="24"/>
              </w:rPr>
              <w:t xml:space="preserve"> через органы исполнительной власти сферы культуры региона, органы местного </w:t>
            </w:r>
            <w:r w:rsidRPr="00441273">
              <w:rPr>
                <w:rFonts w:ascii="Times New Roman" w:hAnsi="Times New Roman"/>
                <w:sz w:val="24"/>
                <w:szCs w:val="24"/>
              </w:rPr>
              <w:lastRenderedPageBreak/>
              <w:t>самоуправления.</w:t>
            </w:r>
          </w:p>
        </w:tc>
      </w:tr>
      <w:tr w:rsidR="00B033AC" w:rsidRPr="00D3313C" w:rsidTr="00F20DF9">
        <w:tc>
          <w:tcPr>
            <w:tcW w:w="700" w:type="dxa"/>
            <w:shd w:val="clear" w:color="auto" w:fill="auto"/>
          </w:tcPr>
          <w:p w:rsidR="00B033AC" w:rsidRPr="000F505C" w:rsidRDefault="00686CD4" w:rsidP="00B033AC">
            <w:pPr>
              <w:pStyle w:val="ConsPlusNormal"/>
              <w:shd w:val="clear" w:color="auto" w:fill="FFFFFF"/>
              <w:spacing w:line="240" w:lineRule="atLeast"/>
              <w:contextualSpacing/>
              <w:jc w:val="center"/>
              <w:rPr>
                <w:rFonts w:ascii="Times New Roman" w:hAnsi="Times New Roman" w:cs="Times New Roman"/>
                <w:sz w:val="24"/>
                <w:szCs w:val="24"/>
              </w:rPr>
            </w:pPr>
            <w:r w:rsidRPr="000F505C">
              <w:rPr>
                <w:rFonts w:ascii="Times New Roman" w:hAnsi="Times New Roman" w:cs="Times New Roman"/>
                <w:sz w:val="24"/>
                <w:szCs w:val="24"/>
              </w:rPr>
              <w:lastRenderedPageBreak/>
              <w:t>31</w:t>
            </w:r>
            <w:r w:rsidR="00B033AC" w:rsidRPr="000F505C">
              <w:rPr>
                <w:rFonts w:ascii="Times New Roman" w:hAnsi="Times New Roman" w:cs="Times New Roman"/>
                <w:sz w:val="24"/>
                <w:szCs w:val="24"/>
              </w:rPr>
              <w:t>.</w:t>
            </w:r>
          </w:p>
        </w:tc>
        <w:tc>
          <w:tcPr>
            <w:tcW w:w="4682" w:type="dxa"/>
            <w:shd w:val="clear" w:color="auto" w:fill="auto"/>
          </w:tcPr>
          <w:p w:rsidR="00B033AC" w:rsidRPr="000F505C" w:rsidRDefault="00B033AC" w:rsidP="00B033AC">
            <w:pPr>
              <w:spacing w:after="0" w:line="240" w:lineRule="auto"/>
              <w:jc w:val="both"/>
              <w:rPr>
                <w:rFonts w:ascii="Times New Roman" w:eastAsia="Times New Roman" w:hAnsi="Times New Roman"/>
                <w:sz w:val="24"/>
                <w:szCs w:val="24"/>
              </w:rPr>
            </w:pPr>
            <w:r w:rsidRPr="000F505C">
              <w:rPr>
                <w:rFonts w:ascii="Times New Roman" w:eastAsia="Times New Roman" w:hAnsi="Times New Roman"/>
                <w:sz w:val="24"/>
                <w:szCs w:val="24"/>
              </w:rPr>
              <w:t>Организация и проведение школьных, муниципальных и региональных этапов всероссийских социально значимых мероприятий для детей в области художественного творчества и гуманитарных технологий, проводимых Министерством просвещения Российской Федерации для детей, в том числе для социокультурной реабилитации детей с ОВЗ и инвалидностью</w:t>
            </w:r>
            <w:r w:rsidR="006F0F87" w:rsidRPr="000F505C">
              <w:rPr>
                <w:rFonts w:ascii="Times New Roman" w:eastAsia="Times New Roman" w:hAnsi="Times New Roman"/>
                <w:sz w:val="24"/>
                <w:szCs w:val="24"/>
              </w:rPr>
              <w:t>.</w:t>
            </w:r>
          </w:p>
          <w:p w:rsidR="00B033AC" w:rsidRPr="000F505C" w:rsidRDefault="00B033AC" w:rsidP="00B033AC">
            <w:pPr>
              <w:jc w:val="both"/>
              <w:rPr>
                <w:rFonts w:ascii="Times New Roman" w:hAnsi="Times New Roman"/>
                <w:sz w:val="24"/>
                <w:szCs w:val="24"/>
              </w:rPr>
            </w:pPr>
          </w:p>
        </w:tc>
        <w:tc>
          <w:tcPr>
            <w:tcW w:w="1417" w:type="dxa"/>
            <w:shd w:val="clear" w:color="auto" w:fill="auto"/>
          </w:tcPr>
          <w:p w:rsidR="00B033AC" w:rsidRPr="00B6378F" w:rsidRDefault="00B033AC" w:rsidP="00B033A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w:t>
            </w:r>
            <w:r w:rsidRPr="00B6378F">
              <w:rPr>
                <w:rFonts w:ascii="Times New Roman" w:eastAsia="Times New Roman" w:hAnsi="Times New Roman"/>
                <w:sz w:val="24"/>
                <w:szCs w:val="24"/>
              </w:rPr>
              <w:t>оэтапно 2022-2024</w:t>
            </w:r>
          </w:p>
          <w:p w:rsidR="00B033AC" w:rsidRPr="00B6378F" w:rsidRDefault="00B033AC" w:rsidP="00B033AC">
            <w:pPr>
              <w:spacing w:after="0" w:line="240" w:lineRule="auto"/>
              <w:jc w:val="center"/>
              <w:rPr>
                <w:rFonts w:ascii="Times New Roman" w:eastAsia="Times New Roman" w:hAnsi="Times New Roman"/>
                <w:sz w:val="24"/>
                <w:szCs w:val="24"/>
              </w:rPr>
            </w:pPr>
            <w:r w:rsidRPr="00B6378F">
              <w:rPr>
                <w:rFonts w:ascii="Times New Roman" w:eastAsia="Times New Roman" w:hAnsi="Times New Roman"/>
                <w:sz w:val="24"/>
                <w:szCs w:val="24"/>
              </w:rPr>
              <w:t>и далее</w:t>
            </w:r>
          </w:p>
        </w:tc>
        <w:tc>
          <w:tcPr>
            <w:tcW w:w="2268" w:type="dxa"/>
            <w:shd w:val="clear" w:color="auto" w:fill="auto"/>
          </w:tcPr>
          <w:p w:rsidR="00B033AC" w:rsidRDefault="00B033AC" w:rsidP="00B033AC">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B033AC" w:rsidRPr="00B6378F" w:rsidRDefault="00B033AC" w:rsidP="00B033AC">
            <w:pPr>
              <w:pStyle w:val="ConsPlusNormal"/>
              <w:shd w:val="clear" w:color="auto" w:fill="FFFFFF"/>
              <w:spacing w:line="240" w:lineRule="atLeast"/>
              <w:contextualSpacing/>
              <w:jc w:val="center"/>
              <w:rPr>
                <w:rFonts w:ascii="Times New Roman" w:hAnsi="Times New Roman"/>
                <w:sz w:val="24"/>
                <w:szCs w:val="24"/>
              </w:rPr>
            </w:pPr>
            <w:r w:rsidRPr="00B6378F">
              <w:rPr>
                <w:rFonts w:ascii="Times New Roman" w:hAnsi="Times New Roman"/>
                <w:sz w:val="24"/>
                <w:szCs w:val="24"/>
              </w:rPr>
              <w:t>Министерство культуры и архивов Иркутской области,</w:t>
            </w:r>
          </w:p>
          <w:p w:rsidR="00B033AC" w:rsidRDefault="00B033AC" w:rsidP="00B033AC">
            <w:pPr>
              <w:pStyle w:val="ConsPlusNormal"/>
              <w:shd w:val="clear" w:color="auto" w:fill="FFFFFF"/>
              <w:spacing w:line="240" w:lineRule="atLeast"/>
              <w:contextualSpacing/>
              <w:jc w:val="center"/>
              <w:rPr>
                <w:rFonts w:ascii="Times New Roman" w:hAnsi="Times New Roman" w:cs="Times New Roman"/>
                <w:spacing w:val="-2"/>
                <w:sz w:val="24"/>
                <w:szCs w:val="24"/>
              </w:rPr>
            </w:pPr>
            <w:r w:rsidRPr="00B6378F">
              <w:rPr>
                <w:rFonts w:ascii="Times New Roman" w:hAnsi="Times New Roman"/>
                <w:sz w:val="24"/>
                <w:szCs w:val="24"/>
              </w:rPr>
              <w:t>Министерство спорта Иркутской области</w:t>
            </w:r>
          </w:p>
          <w:p w:rsidR="00B033AC" w:rsidRPr="00B6378F" w:rsidRDefault="00B033AC" w:rsidP="00B033AC">
            <w:pPr>
              <w:spacing w:line="240" w:lineRule="auto"/>
              <w:jc w:val="center"/>
              <w:rPr>
                <w:rFonts w:ascii="Times New Roman" w:eastAsia="Times New Roman" w:hAnsi="Times New Roman"/>
                <w:sz w:val="24"/>
                <w:szCs w:val="24"/>
              </w:rPr>
            </w:pPr>
          </w:p>
        </w:tc>
        <w:tc>
          <w:tcPr>
            <w:tcW w:w="2127" w:type="dxa"/>
            <w:shd w:val="clear" w:color="auto" w:fill="auto"/>
          </w:tcPr>
          <w:p w:rsidR="00B033AC" w:rsidRPr="00D3313C" w:rsidRDefault="00686CD4" w:rsidP="00B033AC">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cs="Times New Roman"/>
                <w:sz w:val="24"/>
                <w:szCs w:val="24"/>
              </w:rPr>
              <w:t>информационно-аналитический отчет</w:t>
            </w:r>
          </w:p>
        </w:tc>
        <w:tc>
          <w:tcPr>
            <w:tcW w:w="4562" w:type="dxa"/>
          </w:tcPr>
          <w:p w:rsidR="00B033AC" w:rsidRPr="00B033AC" w:rsidRDefault="00B033AC" w:rsidP="00B033AC">
            <w:pPr>
              <w:spacing w:after="0" w:line="240" w:lineRule="auto"/>
              <w:jc w:val="both"/>
              <w:rPr>
                <w:rFonts w:ascii="Times New Roman" w:eastAsia="Times New Roman" w:hAnsi="Times New Roman"/>
                <w:sz w:val="24"/>
                <w:szCs w:val="24"/>
              </w:rPr>
            </w:pPr>
            <w:r w:rsidRPr="00EE1D66">
              <w:rPr>
                <w:rFonts w:ascii="Times New Roman" w:eastAsia="Times New Roman" w:hAnsi="Times New Roman"/>
                <w:sz w:val="24"/>
                <w:szCs w:val="24"/>
              </w:rPr>
              <w:t>Повышение охвата участия и мотивации детей</w:t>
            </w:r>
            <w:r>
              <w:rPr>
                <w:rFonts w:ascii="Times New Roman" w:hAnsi="Times New Roman"/>
                <w:sz w:val="24"/>
                <w:szCs w:val="24"/>
              </w:rPr>
              <w:t xml:space="preserve"> от 5 до 18 лет Иркутской области</w:t>
            </w:r>
            <w:r w:rsidRPr="00EE1D66">
              <w:rPr>
                <w:rFonts w:ascii="Times New Roman" w:eastAsia="Times New Roman" w:hAnsi="Times New Roman"/>
                <w:sz w:val="24"/>
                <w:szCs w:val="24"/>
              </w:rPr>
              <w:t xml:space="preserve"> к достижению творческих результатов в социально значимых всероссийских мероприятиях, проводимых Министерством просвещения Р</w:t>
            </w:r>
            <w:r>
              <w:rPr>
                <w:rFonts w:ascii="Times New Roman" w:hAnsi="Times New Roman"/>
                <w:sz w:val="24"/>
                <w:szCs w:val="24"/>
              </w:rPr>
              <w:t xml:space="preserve">оссийской </w:t>
            </w:r>
            <w:r w:rsidRPr="00EE1D66">
              <w:rPr>
                <w:rFonts w:ascii="Times New Roman" w:eastAsia="Times New Roman" w:hAnsi="Times New Roman"/>
                <w:sz w:val="24"/>
                <w:szCs w:val="24"/>
              </w:rPr>
              <w:t>Ф</w:t>
            </w:r>
            <w:r>
              <w:rPr>
                <w:rFonts w:ascii="Times New Roman" w:hAnsi="Times New Roman"/>
                <w:sz w:val="24"/>
                <w:szCs w:val="24"/>
              </w:rPr>
              <w:t>едерации</w:t>
            </w:r>
            <w:r w:rsidRPr="00EE1D66">
              <w:rPr>
                <w:rFonts w:ascii="Times New Roman" w:eastAsia="Times New Roman" w:hAnsi="Times New Roman"/>
                <w:sz w:val="24"/>
                <w:szCs w:val="24"/>
              </w:rPr>
              <w:t xml:space="preserve"> в сфере художественного творчества</w:t>
            </w:r>
            <w:r w:rsidRPr="00B033AC">
              <w:rPr>
                <w:rFonts w:ascii="Times New Roman" w:eastAsia="Times New Roman" w:hAnsi="Times New Roman"/>
                <w:sz w:val="24"/>
                <w:szCs w:val="24"/>
              </w:rPr>
              <w:t>, в том числе для социокультурной реабилитации детей с ОВЗ и инвалид</w:t>
            </w:r>
            <w:r>
              <w:rPr>
                <w:rFonts w:ascii="Times New Roman" w:eastAsia="Times New Roman" w:hAnsi="Times New Roman"/>
                <w:sz w:val="24"/>
                <w:szCs w:val="24"/>
              </w:rPr>
              <w:t>ностью</w:t>
            </w:r>
            <w:r w:rsidRPr="00B033AC">
              <w:rPr>
                <w:rFonts w:ascii="Times New Roman" w:eastAsia="Times New Roman" w:hAnsi="Times New Roman"/>
                <w:sz w:val="24"/>
                <w:szCs w:val="24"/>
              </w:rPr>
              <w:t xml:space="preserve"> </w:t>
            </w:r>
            <w:r w:rsidR="006F0F87">
              <w:rPr>
                <w:rFonts w:ascii="Times New Roman" w:eastAsia="Times New Roman" w:hAnsi="Times New Roman"/>
                <w:sz w:val="24"/>
                <w:szCs w:val="24"/>
              </w:rPr>
              <w:t>(</w:t>
            </w:r>
            <w:r w:rsidRPr="00B033AC">
              <w:rPr>
                <w:rFonts w:ascii="Times New Roman" w:eastAsia="Times New Roman" w:hAnsi="Times New Roman"/>
                <w:sz w:val="24"/>
                <w:szCs w:val="24"/>
              </w:rPr>
              <w:t>в координации с официальным оператором ФГБУК «ВЦХТ»</w:t>
            </w:r>
            <w:r w:rsidR="006F0F87">
              <w:rPr>
                <w:rFonts w:ascii="Times New Roman" w:eastAsia="Times New Roman" w:hAnsi="Times New Roman"/>
                <w:sz w:val="24"/>
                <w:szCs w:val="24"/>
              </w:rPr>
              <w:t>)</w:t>
            </w:r>
            <w:r>
              <w:rPr>
                <w:rFonts w:ascii="Times New Roman" w:eastAsia="Times New Roman" w:hAnsi="Times New Roman"/>
                <w:sz w:val="24"/>
                <w:szCs w:val="24"/>
              </w:rPr>
              <w:t>:</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1.</w:t>
            </w:r>
            <w:r w:rsidR="00B033AC" w:rsidRPr="006F0F87">
              <w:rPr>
                <w:rFonts w:ascii="Times New Roman" w:hAnsi="Times New Roman"/>
                <w:sz w:val="24"/>
                <w:szCs w:val="24"/>
              </w:rPr>
              <w:t xml:space="preserve">Всероссийский детский фестиваль народной культуры «Наследники традиций», </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2.</w:t>
            </w:r>
            <w:r w:rsidR="00B033AC" w:rsidRPr="006F0F87">
              <w:rPr>
                <w:rFonts w:ascii="Times New Roman" w:hAnsi="Times New Roman"/>
                <w:sz w:val="24"/>
                <w:szCs w:val="24"/>
              </w:rPr>
              <w:t xml:space="preserve">Всероссийская акция «Я – гражданин России», </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3.</w:t>
            </w:r>
            <w:r w:rsidR="00B033AC" w:rsidRPr="006F0F87">
              <w:rPr>
                <w:rFonts w:ascii="Times New Roman" w:hAnsi="Times New Roman"/>
                <w:sz w:val="24"/>
                <w:szCs w:val="24"/>
              </w:rPr>
              <w:t>Большой всероссийский фестиваль детского и юношеского творчества, в том числе для детей с ограниченными возможностями здоровья (с международным участием), включая Всероссийский фестиваль инклюзивных театров, Всероссийский фестиваль «Как взмах крыла», Всероссийский фестиваль танцев на колясках),</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4.</w:t>
            </w:r>
            <w:r w:rsidR="00B033AC" w:rsidRPr="006F0F87">
              <w:rPr>
                <w:rFonts w:ascii="Times New Roman" w:hAnsi="Times New Roman"/>
                <w:sz w:val="24"/>
                <w:szCs w:val="24"/>
              </w:rPr>
              <w:t xml:space="preserve">Всероссийская креативная олимпиада «Арт-Успех» для детей, в том числе с </w:t>
            </w:r>
            <w:r w:rsidR="00B033AC" w:rsidRPr="006F0F87">
              <w:rPr>
                <w:rFonts w:ascii="Times New Roman" w:hAnsi="Times New Roman"/>
                <w:sz w:val="24"/>
                <w:szCs w:val="24"/>
              </w:rPr>
              <w:lastRenderedPageBreak/>
              <w:t xml:space="preserve">ограниченными возможностям здоровья, в рамках Всероссийской Большой олимпиады «Искусство – Технологии – Спорт», </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5.</w:t>
            </w:r>
            <w:r w:rsidR="00B033AC" w:rsidRPr="006F0F87">
              <w:rPr>
                <w:rFonts w:ascii="Times New Roman" w:hAnsi="Times New Roman"/>
                <w:sz w:val="24"/>
                <w:szCs w:val="24"/>
              </w:rPr>
              <w:t xml:space="preserve">Всероссийское первенство по </w:t>
            </w:r>
            <w:proofErr w:type="spellStart"/>
            <w:r w:rsidR="00B033AC" w:rsidRPr="006F0F87">
              <w:rPr>
                <w:rFonts w:ascii="Times New Roman" w:hAnsi="Times New Roman"/>
                <w:sz w:val="24"/>
                <w:szCs w:val="24"/>
              </w:rPr>
              <w:t>автомногоборью</w:t>
            </w:r>
            <w:proofErr w:type="spellEnd"/>
            <w:r w:rsidR="00B033AC" w:rsidRPr="006F0F87">
              <w:rPr>
                <w:rFonts w:ascii="Times New Roman" w:hAnsi="Times New Roman"/>
                <w:sz w:val="24"/>
                <w:szCs w:val="24"/>
              </w:rPr>
              <w:t>,</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6.</w:t>
            </w:r>
            <w:r w:rsidR="00B033AC" w:rsidRPr="006F0F87">
              <w:rPr>
                <w:rFonts w:ascii="Times New Roman" w:hAnsi="Times New Roman"/>
                <w:sz w:val="24"/>
                <w:szCs w:val="24"/>
              </w:rPr>
              <w:t>Всероссийский конкурс юных инспекторов движения «Безопасное колесо», Всероссийский конкурс «Безопасная дорога - детям»,</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7.</w:t>
            </w:r>
            <w:r w:rsidR="00B033AC" w:rsidRPr="006F0F87">
              <w:rPr>
                <w:rFonts w:ascii="Times New Roman" w:hAnsi="Times New Roman"/>
                <w:sz w:val="24"/>
                <w:szCs w:val="24"/>
              </w:rPr>
              <w:t>Международный фестиваль детских команд КВН,</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8.</w:t>
            </w:r>
            <w:r w:rsidR="00B033AC" w:rsidRPr="006F0F87">
              <w:rPr>
                <w:rFonts w:ascii="Times New Roman" w:hAnsi="Times New Roman"/>
                <w:sz w:val="24"/>
                <w:szCs w:val="24"/>
              </w:rPr>
              <w:t xml:space="preserve">Межгосударственный слет юных инспекторов движения, Всероссийский Форум юных инспекторов движения «Я выбираю ЮИД», </w:t>
            </w:r>
          </w:p>
          <w:p w:rsidR="00B033AC" w:rsidRPr="006F0F87" w:rsidRDefault="006F0F87" w:rsidP="006F0F87">
            <w:pPr>
              <w:spacing w:after="0" w:line="240" w:lineRule="auto"/>
              <w:jc w:val="both"/>
              <w:rPr>
                <w:rFonts w:ascii="Times New Roman" w:hAnsi="Times New Roman"/>
                <w:sz w:val="24"/>
                <w:szCs w:val="24"/>
              </w:rPr>
            </w:pPr>
            <w:r>
              <w:rPr>
                <w:rFonts w:ascii="Times New Roman" w:hAnsi="Times New Roman"/>
                <w:sz w:val="24"/>
                <w:szCs w:val="24"/>
              </w:rPr>
              <w:t>9.</w:t>
            </w:r>
            <w:r w:rsidR="00B033AC" w:rsidRPr="006F0F87">
              <w:rPr>
                <w:rFonts w:ascii="Times New Roman" w:hAnsi="Times New Roman"/>
                <w:sz w:val="24"/>
                <w:szCs w:val="24"/>
              </w:rPr>
              <w:t>Всероссийская общественно государственная инициатива с международным участием «Горячее сердце»</w:t>
            </w:r>
            <w:r w:rsidR="00B033AC" w:rsidRPr="006F0F87">
              <w:rPr>
                <w:rFonts w:ascii="Times New Roman" w:eastAsia="Times New Roman" w:hAnsi="Times New Roman"/>
                <w:sz w:val="24"/>
                <w:szCs w:val="24"/>
              </w:rPr>
              <w:t xml:space="preserve">) </w:t>
            </w:r>
          </w:p>
          <w:p w:rsidR="00B033AC" w:rsidRPr="00DC25FA" w:rsidRDefault="006F0F87" w:rsidP="006F0F87">
            <w:pPr>
              <w:spacing w:after="0" w:line="240" w:lineRule="auto"/>
              <w:jc w:val="both"/>
              <w:rPr>
                <w:rFonts w:ascii="Times New Roman" w:hAnsi="Times New Roman"/>
                <w:sz w:val="24"/>
                <w:szCs w:val="24"/>
              </w:rPr>
            </w:pPr>
            <w:r>
              <w:rPr>
                <w:rFonts w:ascii="Times New Roman" w:eastAsia="Times New Roman" w:hAnsi="Times New Roman"/>
                <w:sz w:val="24"/>
                <w:szCs w:val="24"/>
              </w:rPr>
              <w:t>10.В</w:t>
            </w:r>
            <w:r w:rsidR="00B033AC" w:rsidRPr="006F0F87">
              <w:rPr>
                <w:rFonts w:ascii="Times New Roman" w:eastAsia="Times New Roman" w:hAnsi="Times New Roman"/>
                <w:sz w:val="24"/>
                <w:szCs w:val="24"/>
              </w:rPr>
              <w:t>сероссийский чемпионат по финансовой грамотности</w:t>
            </w:r>
            <w:r>
              <w:rPr>
                <w:rFonts w:ascii="Times New Roman" w:eastAsia="Times New Roman" w:hAnsi="Times New Roman"/>
                <w:sz w:val="24"/>
                <w:szCs w:val="24"/>
              </w:rPr>
              <w:t>.</w:t>
            </w:r>
          </w:p>
        </w:tc>
      </w:tr>
      <w:tr w:rsidR="0042793D" w:rsidRPr="00D3313C" w:rsidTr="00E14C83">
        <w:tc>
          <w:tcPr>
            <w:tcW w:w="15756" w:type="dxa"/>
            <w:gridSpan w:val="6"/>
            <w:shd w:val="clear" w:color="auto" w:fill="auto"/>
          </w:tcPr>
          <w:p w:rsidR="0042793D" w:rsidRPr="00D3313C" w:rsidRDefault="0042793D" w:rsidP="00A24B45">
            <w:pPr>
              <w:pStyle w:val="ConsPlusNormal"/>
              <w:shd w:val="clear" w:color="auto" w:fill="FFFFFF"/>
              <w:spacing w:line="240" w:lineRule="atLeast"/>
              <w:contextualSpacing/>
              <w:jc w:val="center"/>
              <w:outlineLvl w:val="1"/>
              <w:rPr>
                <w:rFonts w:ascii="Times New Roman" w:hAnsi="Times New Roman" w:cs="Times New Roman"/>
                <w:sz w:val="24"/>
                <w:szCs w:val="24"/>
              </w:rPr>
            </w:pPr>
            <w:r w:rsidRPr="00D3313C">
              <w:rPr>
                <w:rFonts w:ascii="Times New Roman" w:hAnsi="Times New Roman" w:cs="Times New Roman"/>
                <w:sz w:val="24"/>
                <w:szCs w:val="24"/>
              </w:rPr>
              <w:lastRenderedPageBreak/>
              <w:t>III. Развитие материально-технического обеспечения и инфраструктуры дополнительного образования детей</w:t>
            </w:r>
          </w:p>
          <w:p w:rsidR="0042793D" w:rsidRPr="00D3313C" w:rsidRDefault="0042793D" w:rsidP="00A24B45">
            <w:pPr>
              <w:pStyle w:val="ConsPlusNormal"/>
              <w:shd w:val="clear" w:color="auto" w:fill="FFFFFF"/>
              <w:spacing w:line="240" w:lineRule="atLeast"/>
              <w:contextualSpacing/>
              <w:jc w:val="center"/>
              <w:outlineLvl w:val="1"/>
              <w:rPr>
                <w:rFonts w:ascii="Times New Roman" w:hAnsi="Times New Roman" w:cs="Times New Roman"/>
                <w:sz w:val="24"/>
                <w:szCs w:val="24"/>
              </w:rPr>
            </w:pPr>
          </w:p>
        </w:tc>
      </w:tr>
      <w:tr w:rsidR="00A24B45" w:rsidRPr="00D3313C" w:rsidDel="00815259" w:rsidTr="00F20DF9">
        <w:tc>
          <w:tcPr>
            <w:tcW w:w="700" w:type="dxa"/>
            <w:shd w:val="clear" w:color="auto" w:fill="auto"/>
          </w:tcPr>
          <w:p w:rsidR="00A24B45" w:rsidRPr="00D95075" w:rsidDel="00815259"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32</w:t>
            </w:r>
            <w:r w:rsidR="00A24B45" w:rsidRPr="00D95075">
              <w:rPr>
                <w:rFonts w:ascii="Times New Roman" w:hAnsi="Times New Roman" w:cs="Times New Roman"/>
                <w:sz w:val="24"/>
                <w:szCs w:val="24"/>
              </w:rPr>
              <w:t>.</w:t>
            </w: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Создание услови</w:t>
            </w:r>
            <w:r>
              <w:rPr>
                <w:rFonts w:ascii="Times New Roman" w:hAnsi="Times New Roman" w:cs="Times New Roman"/>
                <w:sz w:val="24"/>
                <w:szCs w:val="24"/>
              </w:rPr>
              <w:t>й для обучения детей по модели «</w:t>
            </w:r>
            <w:r w:rsidRPr="00D3313C">
              <w:rPr>
                <w:rFonts w:ascii="Times New Roman" w:hAnsi="Times New Roman" w:cs="Times New Roman"/>
                <w:sz w:val="24"/>
                <w:szCs w:val="24"/>
              </w:rPr>
              <w:t>Школ</w:t>
            </w:r>
            <w:r>
              <w:rPr>
                <w:rFonts w:ascii="Times New Roman" w:hAnsi="Times New Roman" w:cs="Times New Roman"/>
                <w:sz w:val="24"/>
                <w:szCs w:val="24"/>
              </w:rPr>
              <w:t>а полного дня»</w:t>
            </w:r>
          </w:p>
        </w:tc>
        <w:tc>
          <w:tcPr>
            <w:tcW w:w="1417" w:type="dxa"/>
            <w:shd w:val="clear" w:color="auto" w:fill="auto"/>
          </w:tcPr>
          <w:p w:rsidR="00A24B45" w:rsidRPr="003045C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квартал 2023 года,</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tc>
        <w:tc>
          <w:tcPr>
            <w:tcW w:w="2127" w:type="dxa"/>
            <w:shd w:val="clear" w:color="auto" w:fill="auto"/>
          </w:tcPr>
          <w:p w:rsidR="00A24B45" w:rsidRPr="00D3313C" w:rsidRDefault="00A24B45" w:rsidP="00FB54B2">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Минпросвещения России</w:t>
            </w: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Широко используется модель «</w:t>
            </w:r>
            <w:r w:rsidRPr="00D3313C">
              <w:rPr>
                <w:rFonts w:ascii="Times New Roman" w:hAnsi="Times New Roman" w:cs="Times New Roman"/>
                <w:sz w:val="24"/>
                <w:szCs w:val="24"/>
              </w:rPr>
              <w:t>Школ</w:t>
            </w:r>
            <w:r>
              <w:rPr>
                <w:rFonts w:ascii="Times New Roman" w:hAnsi="Times New Roman" w:cs="Times New Roman"/>
                <w:sz w:val="24"/>
                <w:szCs w:val="24"/>
              </w:rPr>
              <w:t>а полного дня» и др.</w:t>
            </w:r>
          </w:p>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Созданы условия по обучению детей Иркутской области по модели «</w:t>
            </w:r>
            <w:r w:rsidRPr="00D3313C">
              <w:rPr>
                <w:rFonts w:ascii="Times New Roman" w:hAnsi="Times New Roman" w:cs="Times New Roman"/>
                <w:sz w:val="24"/>
                <w:szCs w:val="24"/>
              </w:rPr>
              <w:t>Школ</w:t>
            </w:r>
            <w:r>
              <w:rPr>
                <w:rFonts w:ascii="Times New Roman" w:hAnsi="Times New Roman" w:cs="Times New Roman"/>
                <w:sz w:val="24"/>
                <w:szCs w:val="24"/>
              </w:rPr>
              <w:t>а полного дня».</w:t>
            </w:r>
          </w:p>
        </w:tc>
      </w:tr>
      <w:tr w:rsidR="00A24B45" w:rsidRPr="00D3313C" w:rsidDel="00815259" w:rsidTr="00F20DF9">
        <w:tc>
          <w:tcPr>
            <w:tcW w:w="700" w:type="dxa"/>
            <w:shd w:val="clear" w:color="auto" w:fill="auto"/>
          </w:tcPr>
          <w:p w:rsidR="00A24B45" w:rsidRPr="00D95075"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33</w:t>
            </w:r>
            <w:r w:rsidR="00A24B45" w:rsidRPr="00D95075">
              <w:rPr>
                <w:rFonts w:ascii="Times New Roman" w:hAnsi="Times New Roman" w:cs="Times New Roman"/>
                <w:sz w:val="24"/>
                <w:szCs w:val="24"/>
              </w:rPr>
              <w:t>.</w:t>
            </w:r>
          </w:p>
          <w:p w:rsidR="00A24B45" w:rsidRPr="00D95075" w:rsidDel="00815259"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lastRenderedPageBreak/>
              <w:t xml:space="preserve">Сохранение сети детских школ искусств в </w:t>
            </w:r>
            <w:r w:rsidRPr="00D3313C">
              <w:rPr>
                <w:rFonts w:ascii="Times New Roman" w:hAnsi="Times New Roman" w:cs="Times New Roman"/>
                <w:sz w:val="24"/>
                <w:szCs w:val="24"/>
              </w:rPr>
              <w:lastRenderedPageBreak/>
              <w:t>ведении органов местного самоуправления, органов исполнительной власт</w:t>
            </w:r>
            <w:r w:rsidR="006E451C">
              <w:rPr>
                <w:rFonts w:ascii="Times New Roman" w:hAnsi="Times New Roman" w:cs="Times New Roman"/>
                <w:sz w:val="24"/>
                <w:szCs w:val="24"/>
              </w:rPr>
              <w:t>и Иркутской области</w:t>
            </w:r>
            <w:r w:rsidRPr="00D3313C">
              <w:rPr>
                <w:rFonts w:ascii="Times New Roman" w:hAnsi="Times New Roman" w:cs="Times New Roman"/>
                <w:sz w:val="24"/>
                <w:szCs w:val="24"/>
              </w:rPr>
              <w:t xml:space="preserve"> в области культуры </w:t>
            </w:r>
          </w:p>
        </w:tc>
        <w:tc>
          <w:tcPr>
            <w:tcW w:w="1417" w:type="dxa"/>
            <w:shd w:val="clear" w:color="auto" w:fill="auto"/>
          </w:tcPr>
          <w:p w:rsidR="00A24B45" w:rsidRPr="00C97C5E"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IV</w:t>
            </w:r>
            <w:r>
              <w:rPr>
                <w:rFonts w:ascii="Times New Roman" w:hAnsi="Times New Roman" w:cs="Times New Roman"/>
                <w:sz w:val="24"/>
                <w:szCs w:val="24"/>
              </w:rPr>
              <w:t xml:space="preserve"> квартал </w:t>
            </w:r>
            <w:r>
              <w:rPr>
                <w:rFonts w:ascii="Times New Roman" w:hAnsi="Times New Roman" w:cs="Times New Roman"/>
                <w:sz w:val="24"/>
                <w:szCs w:val="24"/>
              </w:rPr>
              <w:lastRenderedPageBreak/>
              <w:t>2022 года,</w:t>
            </w:r>
          </w:p>
          <w:p w:rsidR="00A24B45" w:rsidRPr="00E41E5F" w:rsidRDefault="00A24B45" w:rsidP="00A24B45">
            <w:pPr>
              <w:pStyle w:val="ConsPlusNormal"/>
              <w:shd w:val="clear" w:color="auto" w:fill="FFFFFF"/>
              <w:spacing w:line="240" w:lineRule="atLeast"/>
              <w:contextualSpacing/>
              <w:jc w:val="center"/>
              <w:rPr>
                <w:rFonts w:ascii="Times New Roman" w:hAnsi="Times New Roman" w:cs="Times New Roman"/>
                <w:sz w:val="24"/>
                <w:szCs w:val="24"/>
                <w:highlight w:val="yellow"/>
              </w:rPr>
            </w:pPr>
            <w:r w:rsidRPr="002C50CD">
              <w:rPr>
                <w:rFonts w:ascii="Times New Roman" w:hAnsi="Times New Roman" w:cs="Times New Roman"/>
                <w:sz w:val="24"/>
                <w:szCs w:val="24"/>
              </w:rPr>
              <w:t>далее ежегодно</w:t>
            </w:r>
          </w:p>
        </w:tc>
        <w:tc>
          <w:tcPr>
            <w:tcW w:w="2268" w:type="dxa"/>
            <w:shd w:val="clear" w:color="auto" w:fill="auto"/>
          </w:tcPr>
          <w:p w:rsidR="007B3FAC" w:rsidRPr="00D3313C" w:rsidRDefault="00E64CF1" w:rsidP="00E64CF1">
            <w:pPr>
              <w:pStyle w:val="ConsPlusNormal"/>
              <w:shd w:val="clear" w:color="auto" w:fill="FFFFFF"/>
              <w:spacing w:line="240" w:lineRule="atLeast"/>
              <w:contextualSpacing/>
              <w:jc w:val="center"/>
              <w:rPr>
                <w:rFonts w:ascii="Times New Roman" w:hAnsi="Times New Roman" w:cs="Times New Roman"/>
                <w:sz w:val="24"/>
                <w:szCs w:val="24"/>
              </w:rPr>
            </w:pPr>
            <w:r w:rsidRPr="00E64CF1">
              <w:rPr>
                <w:rFonts w:ascii="Times New Roman" w:hAnsi="Times New Roman"/>
                <w:sz w:val="24"/>
                <w:szCs w:val="24"/>
              </w:rPr>
              <w:lastRenderedPageBreak/>
              <w:t xml:space="preserve">Министерство </w:t>
            </w:r>
            <w:r w:rsidRPr="00E64CF1">
              <w:rPr>
                <w:rFonts w:ascii="Times New Roman" w:hAnsi="Times New Roman"/>
                <w:sz w:val="24"/>
                <w:szCs w:val="24"/>
              </w:rPr>
              <w:lastRenderedPageBreak/>
              <w:t>культуры и архивов 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lastRenderedPageBreak/>
              <w:t>доклад в</w:t>
            </w:r>
            <w:r w:rsidRPr="00D3313C">
              <w:rPr>
                <w:rFonts w:ascii="Times New Roman" w:hAnsi="Times New Roman"/>
                <w:spacing w:val="1"/>
                <w:sz w:val="24"/>
                <w:szCs w:val="24"/>
              </w:rPr>
              <w:t xml:space="preserve"> </w:t>
            </w:r>
            <w:r w:rsidRPr="00D3313C">
              <w:rPr>
                <w:rFonts w:ascii="Times New Roman" w:hAnsi="Times New Roman"/>
                <w:sz w:val="24"/>
                <w:szCs w:val="24"/>
              </w:rPr>
              <w:lastRenderedPageBreak/>
              <w:t>Минкультуры России</w:t>
            </w:r>
          </w:p>
        </w:tc>
        <w:tc>
          <w:tcPr>
            <w:tcW w:w="4562" w:type="dxa"/>
          </w:tcPr>
          <w:p w:rsidR="006E451C" w:rsidRPr="00207948" w:rsidRDefault="006E451C" w:rsidP="006E451C">
            <w:pPr>
              <w:pStyle w:val="ConsPlusNormal"/>
              <w:shd w:val="clear" w:color="auto" w:fill="FFFFFF"/>
              <w:spacing w:line="240" w:lineRule="atLeast"/>
              <w:contextualSpacing/>
              <w:jc w:val="both"/>
              <w:rPr>
                <w:rFonts w:ascii="Times New Roman" w:hAnsi="Times New Roman"/>
                <w:sz w:val="24"/>
                <w:szCs w:val="24"/>
              </w:rPr>
            </w:pPr>
            <w:r w:rsidRPr="00207948">
              <w:rPr>
                <w:rFonts w:ascii="Times New Roman" w:hAnsi="Times New Roman"/>
                <w:sz w:val="24"/>
                <w:szCs w:val="24"/>
              </w:rPr>
              <w:lastRenderedPageBreak/>
              <w:t xml:space="preserve">Сохранение сети детских школ искусств, </w:t>
            </w:r>
            <w:r w:rsidRPr="00207948">
              <w:rPr>
                <w:rFonts w:ascii="Times New Roman" w:hAnsi="Times New Roman"/>
                <w:sz w:val="24"/>
                <w:szCs w:val="24"/>
              </w:rPr>
              <w:lastRenderedPageBreak/>
              <w:t>находящихся в ведении органов местного самоуправления</w:t>
            </w:r>
            <w:r w:rsidR="00207948">
              <w:rPr>
                <w:rFonts w:ascii="Times New Roman" w:hAnsi="Times New Roman"/>
                <w:sz w:val="24"/>
                <w:szCs w:val="24"/>
              </w:rPr>
              <w:t xml:space="preserve"> в количестве 92 единиц</w:t>
            </w:r>
            <w:r w:rsidRPr="00207948">
              <w:rPr>
                <w:rFonts w:ascii="Times New Roman" w:hAnsi="Times New Roman"/>
                <w:sz w:val="24"/>
                <w:szCs w:val="24"/>
              </w:rPr>
              <w:t>, министерства культуры и архивов Иркутской области в количестве 1 единица – 100%</w:t>
            </w:r>
            <w:r w:rsidR="00207948">
              <w:rPr>
                <w:rFonts w:ascii="Times New Roman" w:hAnsi="Times New Roman"/>
                <w:sz w:val="24"/>
                <w:szCs w:val="24"/>
              </w:rPr>
              <w:t>.</w:t>
            </w:r>
          </w:p>
          <w:p w:rsidR="006E451C" w:rsidRPr="00207948" w:rsidRDefault="00207948" w:rsidP="006E451C">
            <w:pPr>
              <w:pStyle w:val="ConsPlusNormal"/>
              <w:shd w:val="clear" w:color="auto" w:fill="FFFFFF"/>
              <w:spacing w:line="240" w:lineRule="atLeast"/>
              <w:contextualSpacing/>
              <w:jc w:val="both"/>
              <w:rPr>
                <w:rFonts w:ascii="Times New Roman" w:hAnsi="Times New Roman"/>
                <w:sz w:val="24"/>
                <w:szCs w:val="24"/>
              </w:rPr>
            </w:pPr>
            <w:r>
              <w:rPr>
                <w:rFonts w:ascii="Times New Roman" w:hAnsi="Times New Roman"/>
                <w:sz w:val="24"/>
                <w:szCs w:val="24"/>
              </w:rPr>
              <w:t>Модернизация материально-технической базы</w:t>
            </w:r>
            <w:r w:rsidR="006E451C" w:rsidRPr="00207948">
              <w:rPr>
                <w:rFonts w:ascii="Times New Roman" w:hAnsi="Times New Roman"/>
                <w:sz w:val="24"/>
                <w:szCs w:val="24"/>
              </w:rPr>
              <w:t xml:space="preserve"> и инфраструктуры детских школ искусств</w:t>
            </w:r>
            <w:r>
              <w:rPr>
                <w:rFonts w:ascii="Times New Roman" w:hAnsi="Times New Roman"/>
                <w:sz w:val="24"/>
                <w:szCs w:val="24"/>
              </w:rPr>
              <w:t xml:space="preserve"> Иркутской области</w:t>
            </w:r>
            <w:r w:rsidR="006E451C" w:rsidRPr="00207948">
              <w:rPr>
                <w:rFonts w:ascii="Times New Roman" w:hAnsi="Times New Roman"/>
                <w:sz w:val="24"/>
                <w:szCs w:val="24"/>
              </w:rPr>
              <w:t xml:space="preserve">. </w:t>
            </w:r>
          </w:p>
          <w:p w:rsidR="006E451C" w:rsidRPr="00207948" w:rsidRDefault="006E451C" w:rsidP="006E451C">
            <w:pPr>
              <w:pStyle w:val="ConsPlusNormal"/>
              <w:shd w:val="clear" w:color="auto" w:fill="FFFFFF"/>
              <w:spacing w:line="240" w:lineRule="atLeast"/>
              <w:contextualSpacing/>
              <w:jc w:val="both"/>
              <w:rPr>
                <w:rFonts w:ascii="Times New Roman" w:hAnsi="Times New Roman"/>
                <w:sz w:val="24"/>
                <w:szCs w:val="24"/>
              </w:rPr>
            </w:pPr>
            <w:r w:rsidRPr="00207948">
              <w:rPr>
                <w:rFonts w:ascii="Times New Roman" w:hAnsi="Times New Roman"/>
                <w:sz w:val="24"/>
                <w:szCs w:val="24"/>
              </w:rPr>
              <w:t>Количество детских школ искусств, в которых проведен капитальный ремонт</w:t>
            </w:r>
            <w:r w:rsidRPr="00207948">
              <w:t xml:space="preserve"> </w:t>
            </w:r>
            <w:r w:rsidRPr="00207948">
              <w:rPr>
                <w:rFonts w:ascii="Times New Roman" w:hAnsi="Times New Roman"/>
                <w:sz w:val="24"/>
                <w:szCs w:val="24"/>
              </w:rPr>
              <w:t>в 2022 г. составляет 7 ед</w:t>
            </w:r>
            <w:r w:rsidR="00207948">
              <w:rPr>
                <w:rFonts w:ascii="Times New Roman" w:hAnsi="Times New Roman"/>
                <w:sz w:val="24"/>
                <w:szCs w:val="24"/>
              </w:rPr>
              <w:t>иниц</w:t>
            </w:r>
            <w:r w:rsidRPr="00207948">
              <w:rPr>
                <w:rFonts w:ascii="Times New Roman" w:hAnsi="Times New Roman"/>
                <w:sz w:val="24"/>
                <w:szCs w:val="24"/>
              </w:rPr>
              <w:t xml:space="preserve">. </w:t>
            </w:r>
          </w:p>
          <w:p w:rsidR="00207948" w:rsidRDefault="006E451C" w:rsidP="006E451C">
            <w:pPr>
              <w:pStyle w:val="ConsPlusNormal"/>
              <w:shd w:val="clear" w:color="auto" w:fill="FFFFFF"/>
              <w:spacing w:line="240" w:lineRule="atLeast"/>
              <w:contextualSpacing/>
              <w:jc w:val="both"/>
              <w:rPr>
                <w:rFonts w:ascii="Times New Roman" w:hAnsi="Times New Roman"/>
                <w:sz w:val="24"/>
                <w:szCs w:val="24"/>
              </w:rPr>
            </w:pPr>
            <w:r w:rsidRPr="00207948">
              <w:rPr>
                <w:rFonts w:ascii="Times New Roman" w:hAnsi="Times New Roman"/>
                <w:sz w:val="24"/>
                <w:szCs w:val="24"/>
              </w:rPr>
              <w:t>Нарастающим итогом</w:t>
            </w:r>
            <w:r w:rsidR="00207948">
              <w:rPr>
                <w:rFonts w:ascii="Times New Roman" w:hAnsi="Times New Roman"/>
                <w:sz w:val="24"/>
                <w:szCs w:val="24"/>
              </w:rPr>
              <w:t xml:space="preserve">: </w:t>
            </w:r>
          </w:p>
          <w:p w:rsidR="006E451C" w:rsidRPr="00207948" w:rsidRDefault="00207948" w:rsidP="006E451C">
            <w:pPr>
              <w:pStyle w:val="ConsPlusNormal"/>
              <w:shd w:val="clear" w:color="auto" w:fill="FFFFFF"/>
              <w:spacing w:line="240" w:lineRule="atLeast"/>
              <w:contextualSpacing/>
              <w:jc w:val="both"/>
              <w:rPr>
                <w:rFonts w:ascii="Times New Roman" w:hAnsi="Times New Roman"/>
                <w:sz w:val="24"/>
                <w:szCs w:val="24"/>
              </w:rPr>
            </w:pPr>
            <w:r>
              <w:rPr>
                <w:rFonts w:ascii="Times New Roman" w:hAnsi="Times New Roman"/>
                <w:sz w:val="24"/>
                <w:szCs w:val="24"/>
              </w:rPr>
              <w:t>2024 г. – 11 единиц</w:t>
            </w:r>
            <w:r w:rsidR="006E451C" w:rsidRPr="00207948">
              <w:rPr>
                <w:rFonts w:ascii="Times New Roman" w:hAnsi="Times New Roman"/>
                <w:sz w:val="24"/>
                <w:szCs w:val="24"/>
              </w:rPr>
              <w:t>; 2030 г. – 17 ед</w:t>
            </w:r>
            <w:r>
              <w:rPr>
                <w:rFonts w:ascii="Times New Roman" w:hAnsi="Times New Roman"/>
                <w:sz w:val="24"/>
                <w:szCs w:val="24"/>
              </w:rPr>
              <w:t>иниц</w:t>
            </w:r>
            <w:r w:rsidR="006E451C" w:rsidRPr="00207948">
              <w:rPr>
                <w:rFonts w:ascii="Times New Roman" w:hAnsi="Times New Roman"/>
                <w:sz w:val="24"/>
                <w:szCs w:val="24"/>
              </w:rPr>
              <w:t>.</w:t>
            </w:r>
          </w:p>
          <w:p w:rsidR="006E451C" w:rsidRPr="00207948" w:rsidRDefault="006E451C" w:rsidP="006E451C">
            <w:pPr>
              <w:pStyle w:val="ConsPlusNormal"/>
              <w:shd w:val="clear" w:color="auto" w:fill="FFFFFF"/>
              <w:spacing w:line="240" w:lineRule="atLeast"/>
              <w:contextualSpacing/>
              <w:jc w:val="both"/>
              <w:rPr>
                <w:rFonts w:ascii="Times New Roman" w:hAnsi="Times New Roman"/>
                <w:sz w:val="24"/>
                <w:szCs w:val="24"/>
              </w:rPr>
            </w:pPr>
            <w:r w:rsidRPr="00207948">
              <w:rPr>
                <w:rFonts w:ascii="Times New Roman" w:hAnsi="Times New Roman"/>
                <w:sz w:val="24"/>
                <w:szCs w:val="24"/>
              </w:rPr>
              <w:t>Количество детских школ искусств, в которых приобретены музыкальные инструменты, оборудование и учебно-методические матер</w:t>
            </w:r>
            <w:r w:rsidR="00207948">
              <w:rPr>
                <w:rFonts w:ascii="Times New Roman" w:hAnsi="Times New Roman"/>
                <w:sz w:val="24"/>
                <w:szCs w:val="24"/>
              </w:rPr>
              <w:t>иалы в 2022 г. составляет 13 единиц</w:t>
            </w:r>
            <w:r w:rsidRPr="00207948">
              <w:rPr>
                <w:rFonts w:ascii="Times New Roman" w:hAnsi="Times New Roman"/>
                <w:sz w:val="24"/>
                <w:szCs w:val="24"/>
              </w:rPr>
              <w:t xml:space="preserve"> (по проекту «Культурная среда»). </w:t>
            </w:r>
          </w:p>
          <w:p w:rsidR="00207948" w:rsidRDefault="006E451C" w:rsidP="006E451C">
            <w:pPr>
              <w:pStyle w:val="ConsPlusNormal"/>
              <w:shd w:val="clear" w:color="auto" w:fill="FFFFFF"/>
              <w:spacing w:line="240" w:lineRule="atLeast"/>
              <w:contextualSpacing/>
              <w:jc w:val="both"/>
              <w:rPr>
                <w:rFonts w:ascii="Times New Roman" w:hAnsi="Times New Roman"/>
                <w:sz w:val="24"/>
                <w:szCs w:val="24"/>
              </w:rPr>
            </w:pPr>
            <w:r w:rsidRPr="00207948">
              <w:rPr>
                <w:rFonts w:ascii="Times New Roman" w:hAnsi="Times New Roman"/>
                <w:sz w:val="24"/>
                <w:szCs w:val="24"/>
              </w:rPr>
              <w:t>Нарастающим итогом</w:t>
            </w:r>
            <w:r w:rsidR="00207948">
              <w:rPr>
                <w:rFonts w:ascii="Times New Roman" w:hAnsi="Times New Roman"/>
                <w:sz w:val="24"/>
                <w:szCs w:val="24"/>
              </w:rPr>
              <w:t>:</w:t>
            </w:r>
            <w:r w:rsidRPr="00207948">
              <w:rPr>
                <w:rFonts w:ascii="Times New Roman" w:hAnsi="Times New Roman"/>
                <w:sz w:val="24"/>
                <w:szCs w:val="24"/>
              </w:rPr>
              <w:t xml:space="preserve"> </w:t>
            </w:r>
          </w:p>
          <w:p w:rsidR="006E451C" w:rsidRPr="00212F8E" w:rsidRDefault="006E451C" w:rsidP="006E451C">
            <w:pPr>
              <w:pStyle w:val="ConsPlusNormal"/>
              <w:shd w:val="clear" w:color="auto" w:fill="FFFFFF"/>
              <w:spacing w:line="240" w:lineRule="atLeast"/>
              <w:contextualSpacing/>
              <w:jc w:val="both"/>
              <w:rPr>
                <w:rFonts w:ascii="Times New Roman" w:hAnsi="Times New Roman"/>
                <w:sz w:val="24"/>
                <w:szCs w:val="24"/>
              </w:rPr>
            </w:pPr>
            <w:r w:rsidRPr="00207948">
              <w:rPr>
                <w:rFonts w:ascii="Times New Roman" w:hAnsi="Times New Roman"/>
                <w:sz w:val="24"/>
                <w:szCs w:val="24"/>
              </w:rPr>
              <w:t>2024 г. – 26 ед</w:t>
            </w:r>
            <w:r w:rsidR="00207948">
              <w:rPr>
                <w:rFonts w:ascii="Times New Roman" w:hAnsi="Times New Roman"/>
                <w:sz w:val="24"/>
                <w:szCs w:val="24"/>
              </w:rPr>
              <w:t>иниц</w:t>
            </w:r>
            <w:r w:rsidRPr="00207948">
              <w:rPr>
                <w:rFonts w:ascii="Times New Roman" w:hAnsi="Times New Roman"/>
                <w:sz w:val="24"/>
                <w:szCs w:val="24"/>
              </w:rPr>
              <w:t>.</w:t>
            </w:r>
          </w:p>
        </w:tc>
      </w:tr>
      <w:tr w:rsidR="00A24B45" w:rsidRPr="00D3313C" w:rsidDel="00815259" w:rsidTr="00F20DF9">
        <w:tc>
          <w:tcPr>
            <w:tcW w:w="700" w:type="dxa"/>
            <w:shd w:val="clear" w:color="auto" w:fill="auto"/>
          </w:tcPr>
          <w:p w:rsidR="00A24B45" w:rsidRPr="00D95075"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34</w:t>
            </w:r>
            <w:r w:rsidR="00A24B45" w:rsidRPr="00D95075">
              <w:rPr>
                <w:rFonts w:ascii="Times New Roman" w:hAnsi="Times New Roman" w:cs="Times New Roman"/>
                <w:sz w:val="24"/>
                <w:szCs w:val="24"/>
              </w:rPr>
              <w:t>.</w:t>
            </w: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Сохранение сети организаций, осуществляющих спортивную подготовку, в ведении органов исполнительной власти субъектов Российской Федерации, осуществляющих управление в сфере физической культуры и спорта</w:t>
            </w:r>
          </w:p>
        </w:tc>
        <w:tc>
          <w:tcPr>
            <w:tcW w:w="1417" w:type="dxa"/>
            <w:shd w:val="clear" w:color="auto" w:fill="auto"/>
          </w:tcPr>
          <w:p w:rsidR="00A24B45" w:rsidRPr="00693CC7"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2023 года,</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shd w:val="clear" w:color="auto" w:fill="auto"/>
          </w:tcPr>
          <w:p w:rsidR="00E64CF1" w:rsidRPr="00B9647D" w:rsidRDefault="00E64CF1" w:rsidP="00E64CF1">
            <w:pPr>
              <w:pStyle w:val="ConsPlusNormal"/>
              <w:shd w:val="clear" w:color="auto" w:fill="FFFFFF"/>
              <w:spacing w:line="240" w:lineRule="atLeast"/>
              <w:contextualSpacing/>
              <w:jc w:val="center"/>
              <w:rPr>
                <w:rFonts w:ascii="Times New Roman" w:hAnsi="Times New Roman"/>
                <w:sz w:val="24"/>
                <w:szCs w:val="24"/>
              </w:rPr>
            </w:pPr>
            <w:r w:rsidRPr="00E64CF1">
              <w:rPr>
                <w:rFonts w:ascii="Times New Roman" w:hAnsi="Times New Roman"/>
                <w:sz w:val="24"/>
                <w:szCs w:val="24"/>
              </w:rPr>
              <w:t>Министерство</w:t>
            </w:r>
            <w:r>
              <w:rPr>
                <w:rFonts w:ascii="Times New Roman" w:hAnsi="Times New Roman"/>
                <w:sz w:val="24"/>
                <w:szCs w:val="24"/>
              </w:rPr>
              <w:t xml:space="preserve"> спорта</w:t>
            </w:r>
            <w:r w:rsidRPr="00E64CF1">
              <w:rPr>
                <w:rFonts w:ascii="Times New Roman" w:hAnsi="Times New Roman"/>
                <w:sz w:val="24"/>
                <w:szCs w:val="24"/>
              </w:rPr>
              <w:t xml:space="preserve"> Иркутской области</w:t>
            </w:r>
          </w:p>
          <w:p w:rsidR="007B3FAC" w:rsidRPr="00D3313C" w:rsidRDefault="007B3FAC" w:rsidP="00E64CF1">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Минспорт России</w:t>
            </w:r>
          </w:p>
        </w:tc>
        <w:tc>
          <w:tcPr>
            <w:tcW w:w="4562" w:type="dxa"/>
          </w:tcPr>
          <w:p w:rsidR="00A24B45" w:rsidRPr="00212F8E" w:rsidRDefault="00A24B45" w:rsidP="00A24B45">
            <w:pPr>
              <w:pStyle w:val="ConsPlusNormal"/>
              <w:shd w:val="clear" w:color="auto" w:fill="FFFFFF"/>
              <w:spacing w:line="240" w:lineRule="atLeast"/>
              <w:ind w:right="32"/>
              <w:contextualSpacing/>
              <w:jc w:val="both"/>
              <w:rPr>
                <w:rFonts w:ascii="Times New Roman" w:hAnsi="Times New Roman" w:cs="Times New Roman"/>
                <w:sz w:val="24"/>
                <w:szCs w:val="24"/>
              </w:rPr>
            </w:pPr>
            <w:r w:rsidRPr="00212F8E">
              <w:rPr>
                <w:rFonts w:ascii="Times New Roman" w:hAnsi="Times New Roman" w:cs="Times New Roman"/>
                <w:sz w:val="24"/>
                <w:szCs w:val="24"/>
              </w:rPr>
              <w:t>Сохранена сеть организаций, осуществляющих спортивную подготовку, в ведении органов исполнительной власти Иркутской области, осуществляющих управление в сфере физической культуры и спорта - 100%.</w:t>
            </w:r>
          </w:p>
        </w:tc>
      </w:tr>
      <w:tr w:rsidR="00A24B45" w:rsidRPr="00D3313C" w:rsidTr="00F20DF9">
        <w:tc>
          <w:tcPr>
            <w:tcW w:w="11194" w:type="dxa"/>
            <w:gridSpan w:val="5"/>
            <w:shd w:val="clear" w:color="auto" w:fill="auto"/>
          </w:tcPr>
          <w:p w:rsidR="00A24B45" w:rsidRPr="00D3313C" w:rsidRDefault="00A24B45" w:rsidP="00A82F03">
            <w:pPr>
              <w:pStyle w:val="ConsPlusNormal"/>
              <w:shd w:val="clear" w:color="auto" w:fill="FFFFFF"/>
              <w:spacing w:line="240" w:lineRule="atLeast"/>
              <w:contextualSpacing/>
              <w:jc w:val="center"/>
              <w:outlineLvl w:val="1"/>
              <w:rPr>
                <w:rFonts w:ascii="Times New Roman" w:hAnsi="Times New Roman" w:cs="Times New Roman"/>
                <w:sz w:val="24"/>
                <w:szCs w:val="24"/>
              </w:rPr>
            </w:pPr>
            <w:r w:rsidRPr="00D3313C">
              <w:rPr>
                <w:rFonts w:ascii="Times New Roman" w:hAnsi="Times New Roman" w:cs="Times New Roman"/>
                <w:sz w:val="24"/>
                <w:szCs w:val="24"/>
              </w:rPr>
              <w:t>I</w:t>
            </w:r>
            <w:r w:rsidRPr="00D3313C">
              <w:rPr>
                <w:rFonts w:ascii="Times New Roman" w:hAnsi="Times New Roman" w:cs="Times New Roman"/>
                <w:sz w:val="24"/>
                <w:szCs w:val="24"/>
                <w:lang w:val="en-US"/>
              </w:rPr>
              <w:t>V</w:t>
            </w:r>
            <w:r w:rsidRPr="00D3313C">
              <w:rPr>
                <w:rFonts w:ascii="Times New Roman" w:hAnsi="Times New Roman" w:cs="Times New Roman"/>
                <w:sz w:val="24"/>
                <w:szCs w:val="24"/>
              </w:rPr>
              <w:t>. Развитие кадрового потенциала - системы дополнительного образования детей</w:t>
            </w:r>
          </w:p>
          <w:p w:rsidR="00A24B45" w:rsidRPr="00D3313C" w:rsidRDefault="00A24B45" w:rsidP="00A24B45">
            <w:pPr>
              <w:pStyle w:val="ConsPlusNormal"/>
              <w:shd w:val="clear" w:color="auto" w:fill="FFFFFF"/>
              <w:spacing w:line="240" w:lineRule="atLeast"/>
              <w:contextualSpacing/>
              <w:jc w:val="center"/>
              <w:outlineLvl w:val="1"/>
              <w:rPr>
                <w:rFonts w:ascii="Times New Roman" w:hAnsi="Times New Roman" w:cs="Times New Roman"/>
                <w:sz w:val="24"/>
                <w:szCs w:val="24"/>
              </w:rPr>
            </w:pPr>
          </w:p>
        </w:tc>
        <w:tc>
          <w:tcPr>
            <w:tcW w:w="4562" w:type="dxa"/>
          </w:tcPr>
          <w:p w:rsidR="00A24B45" w:rsidRPr="00D3313C" w:rsidRDefault="00A24B45" w:rsidP="00A24B45">
            <w:pPr>
              <w:pStyle w:val="ConsPlusNormal"/>
              <w:shd w:val="clear" w:color="auto" w:fill="FFFFFF"/>
              <w:spacing w:line="240" w:lineRule="atLeast"/>
              <w:contextualSpacing/>
              <w:jc w:val="center"/>
              <w:outlineLvl w:val="1"/>
              <w:rPr>
                <w:rFonts w:ascii="Times New Roman" w:hAnsi="Times New Roman" w:cs="Times New Roman"/>
                <w:sz w:val="24"/>
                <w:szCs w:val="24"/>
              </w:rPr>
            </w:pPr>
          </w:p>
        </w:tc>
      </w:tr>
      <w:tr w:rsidR="00A24B45" w:rsidRPr="00D3313C" w:rsidTr="00F20DF9">
        <w:tc>
          <w:tcPr>
            <w:tcW w:w="700" w:type="dxa"/>
            <w:shd w:val="clear" w:color="auto" w:fill="auto"/>
          </w:tcPr>
          <w:p w:rsidR="00A24B45" w:rsidRPr="00D3313C"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35</w:t>
            </w:r>
            <w:r w:rsidR="00A24B45" w:rsidRPr="00D95075">
              <w:rPr>
                <w:rFonts w:ascii="Times New Roman" w:hAnsi="Times New Roman" w:cs="Times New Roman"/>
                <w:sz w:val="24"/>
                <w:szCs w:val="24"/>
              </w:rPr>
              <w:t>.</w:t>
            </w:r>
          </w:p>
        </w:tc>
        <w:tc>
          <w:tcPr>
            <w:tcW w:w="4682" w:type="dxa"/>
            <w:vMerge w:val="restart"/>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417" w:type="dxa"/>
            <w:shd w:val="clear" w:color="auto" w:fill="auto"/>
          </w:tcPr>
          <w:p w:rsidR="00A24B45" w:rsidRPr="00C97C5E"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2022 года,</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r w:rsidR="0030244E">
              <w:rPr>
                <w:rFonts w:ascii="Times New Roman" w:hAnsi="Times New Roman" w:cs="Times New Roman"/>
                <w:spacing w:val="-2"/>
                <w:sz w:val="24"/>
                <w:szCs w:val="24"/>
              </w:rPr>
              <w:t>,</w:t>
            </w:r>
          </w:p>
          <w:p w:rsidR="0030244E" w:rsidRPr="002653B2" w:rsidRDefault="0030244E" w:rsidP="0030244E">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A24B45" w:rsidRPr="00D3313C" w:rsidRDefault="0030244E" w:rsidP="00003389">
            <w:pPr>
              <w:pStyle w:val="ConsPlusNormal"/>
              <w:shd w:val="clear" w:color="auto" w:fill="FFFFFF"/>
              <w:spacing w:line="240" w:lineRule="atLeast"/>
              <w:contextualSpacing/>
              <w:jc w:val="center"/>
              <w:rPr>
                <w:rFonts w:ascii="Times New Roman" w:hAnsi="Times New Roman" w:cs="Times New Roman"/>
                <w:sz w:val="24"/>
                <w:szCs w:val="24"/>
              </w:rPr>
            </w:pPr>
            <w:r w:rsidRPr="002653B2">
              <w:rPr>
                <w:rFonts w:ascii="Times New Roman" w:hAnsi="Times New Roman"/>
                <w:sz w:val="24"/>
                <w:szCs w:val="24"/>
              </w:rPr>
              <w:t>Министерство спорта 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t>доклад в Минпросвещения России</w:t>
            </w: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Созданы условия для подготовки кадров дополнительного образования детей и усовершенствованы механизмы подготовки и непрерывного повышения квалификации кадров дополнительного образования детей Иркутской области.</w:t>
            </w:r>
          </w:p>
          <w:p w:rsidR="00A24B45" w:rsidRPr="00D3313C"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Целевой показатель: организована подготовка педагогов дополнительного образования детей, 2024 год – 213 чел.; </w:t>
            </w:r>
            <w:r w:rsidRPr="0030244E">
              <w:rPr>
                <w:rFonts w:ascii="Times New Roman" w:hAnsi="Times New Roman"/>
                <w:sz w:val="24"/>
                <w:szCs w:val="24"/>
              </w:rPr>
              <w:t xml:space="preserve">2030 </w:t>
            </w:r>
            <w:r w:rsidR="0030244E" w:rsidRPr="0030244E">
              <w:rPr>
                <w:rFonts w:ascii="Times New Roman" w:hAnsi="Times New Roman"/>
                <w:sz w:val="24"/>
                <w:szCs w:val="24"/>
              </w:rPr>
              <w:t>– 213 чел.</w:t>
            </w:r>
          </w:p>
        </w:tc>
      </w:tr>
      <w:tr w:rsidR="00A24B45" w:rsidRPr="00D3313C" w:rsidTr="00F20DF9">
        <w:tc>
          <w:tcPr>
            <w:tcW w:w="700" w:type="dxa"/>
            <w:shd w:val="clear" w:color="auto" w:fill="auto"/>
          </w:tcPr>
          <w:p w:rsidR="00A24B45" w:rsidRPr="00D3313C"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35</w:t>
            </w:r>
            <w:r w:rsidR="00A24B45">
              <w:rPr>
                <w:rFonts w:ascii="Times New Roman" w:hAnsi="Times New Roman" w:cs="Times New Roman"/>
                <w:sz w:val="24"/>
                <w:szCs w:val="24"/>
              </w:rPr>
              <w:t>.1</w:t>
            </w:r>
          </w:p>
        </w:tc>
        <w:tc>
          <w:tcPr>
            <w:tcW w:w="4682" w:type="dxa"/>
            <w:vMerge/>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268" w:type="dxa"/>
            <w:shd w:val="clear" w:color="auto" w:fill="auto"/>
          </w:tcPr>
          <w:p w:rsidR="00A24B45" w:rsidRDefault="00A24B45" w:rsidP="00A24B45">
            <w:pPr>
              <w:pStyle w:val="ConsPlusTitle"/>
              <w:shd w:val="clear" w:color="auto" w:fill="FFFFFF"/>
              <w:spacing w:line="240" w:lineRule="atLeast"/>
              <w:jc w:val="center"/>
              <w:rPr>
                <w:rFonts w:ascii="Times New Roman" w:hAnsi="Times New Roman" w:cs="Times New Roman"/>
                <w:spacing w:val="-2"/>
                <w:sz w:val="24"/>
                <w:szCs w:val="24"/>
              </w:rPr>
            </w:pPr>
            <w:r w:rsidRPr="00563F92">
              <w:rPr>
                <w:rFonts w:ascii="Times New Roman" w:hAnsi="Times New Roman" w:cs="Times New Roman"/>
                <w:b w:val="0"/>
                <w:sz w:val="24"/>
                <w:szCs w:val="24"/>
              </w:rPr>
              <w:t xml:space="preserve">ГАУ ДПО «Институт развития образования Иркутской области» </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cs="Times New Roman"/>
                <w:sz w:val="24"/>
                <w:szCs w:val="24"/>
              </w:rPr>
              <w:t>статистический отчет</w:t>
            </w:r>
          </w:p>
        </w:tc>
        <w:tc>
          <w:tcPr>
            <w:tcW w:w="4562" w:type="dxa"/>
          </w:tcPr>
          <w:p w:rsidR="00A24B45" w:rsidRDefault="00A24B45" w:rsidP="00A24B45">
            <w:pPr>
              <w:pStyle w:val="ConsPlusNormal"/>
              <w:shd w:val="clear" w:color="auto" w:fill="FFFFFF"/>
              <w:spacing w:line="240" w:lineRule="atLeast"/>
              <w:contextualSpacing/>
              <w:rPr>
                <w:rFonts w:ascii="Times New Roman" w:eastAsia="Times" w:hAnsi="Times New Roman" w:cs="Times New Roman"/>
                <w:sz w:val="24"/>
                <w:szCs w:val="24"/>
              </w:rPr>
            </w:pPr>
            <w:r w:rsidRPr="00A916AC">
              <w:rPr>
                <w:rFonts w:ascii="Times New Roman" w:hAnsi="Times New Roman" w:cs="Times New Roman"/>
                <w:sz w:val="24"/>
                <w:szCs w:val="24"/>
              </w:rPr>
              <w:t xml:space="preserve">Повышение квалификации педагогических работников и управленческих кадров системы дополнительного образования детей по актуальным вопросам реализации Концепции развития дополнительного образования – 2030. </w:t>
            </w:r>
            <w:r w:rsidRPr="00A916AC">
              <w:rPr>
                <w:rFonts w:ascii="Times New Roman" w:eastAsia="Times" w:hAnsi="Times New Roman" w:cs="Times New Roman"/>
                <w:sz w:val="24"/>
                <w:szCs w:val="24"/>
              </w:rPr>
              <w:t>Формирование и сопровождение индивидуальных образовательных маршрутов педагогических и управленческих кадров</w:t>
            </w:r>
            <w:r>
              <w:rPr>
                <w:rFonts w:ascii="Times New Roman" w:eastAsia="Times" w:hAnsi="Times New Roman" w:cs="Times New Roman"/>
                <w:sz w:val="24"/>
                <w:szCs w:val="24"/>
              </w:rPr>
              <w:t xml:space="preserve"> Иркутской области.</w:t>
            </w:r>
          </w:p>
          <w:p w:rsidR="00A24B45"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Не менее 213 человек;</w:t>
            </w:r>
          </w:p>
          <w:p w:rsidR="00A24B45" w:rsidRPr="00A916AC"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Не менее 10622 человек/час.</w:t>
            </w:r>
          </w:p>
        </w:tc>
      </w:tr>
      <w:tr w:rsidR="00A24B45" w:rsidRPr="00D3313C" w:rsidTr="00F20DF9">
        <w:tc>
          <w:tcPr>
            <w:tcW w:w="700" w:type="dxa"/>
            <w:shd w:val="clear" w:color="auto" w:fill="auto"/>
          </w:tcPr>
          <w:p w:rsidR="00A24B45"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36</w:t>
            </w:r>
            <w:r w:rsidR="00A24B45" w:rsidRPr="00D95075">
              <w:rPr>
                <w:rFonts w:ascii="Times New Roman" w:hAnsi="Times New Roman" w:cs="Times New Roman"/>
                <w:sz w:val="24"/>
                <w:szCs w:val="24"/>
              </w:rPr>
              <w:t>.</w:t>
            </w:r>
          </w:p>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4682" w:type="dxa"/>
            <w:vMerge w:val="restart"/>
            <w:shd w:val="clear" w:color="auto" w:fill="auto"/>
          </w:tcPr>
          <w:p w:rsidR="00A24B45" w:rsidRPr="00947F10"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947F10">
              <w:rPr>
                <w:rFonts w:ascii="Times New Roman" w:hAnsi="Times New Roman" w:cs="Times New Roman"/>
                <w:sz w:val="24"/>
                <w:szCs w:val="24"/>
              </w:rPr>
              <w:t xml:space="preserve">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w:t>
            </w:r>
            <w:r w:rsidRPr="00947F10">
              <w:rPr>
                <w:rFonts w:ascii="Times New Roman" w:hAnsi="Times New Roman" w:cs="Times New Roman"/>
                <w:sz w:val="24"/>
                <w:szCs w:val="24"/>
              </w:rPr>
              <w:lastRenderedPageBreak/>
              <w:t xml:space="preserve">дополнительным предпрофессиональным программам в области искусств и дополнительным образовательным программам спортивной подготовки, </w:t>
            </w:r>
            <w:r w:rsidRPr="00947F10">
              <w:rPr>
                <w:rFonts w:ascii="Times New Roman" w:hAnsi="Times New Roman"/>
                <w:sz w:val="24"/>
                <w:szCs w:val="28"/>
              </w:rPr>
              <w:t>в том числе проведение регионального этапа Общероссийского конкурса «Лучший преподаватель детской школы искусств»;</w:t>
            </w: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0561DB">
              <w:rPr>
                <w:rFonts w:ascii="Times New Roman" w:hAnsi="Times New Roman" w:cs="Times New Roman"/>
                <w:sz w:val="24"/>
                <w:szCs w:val="24"/>
              </w:rPr>
              <w:lastRenderedPageBreak/>
              <w:t>ежегодно</w:t>
            </w:r>
            <w:r>
              <w:rPr>
                <w:rFonts w:ascii="Times New Roman" w:hAnsi="Times New Roman" w:cs="Times New Roman"/>
                <w:sz w:val="24"/>
                <w:szCs w:val="24"/>
              </w:rPr>
              <w:t xml:space="preserve"> </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r w:rsidR="00CA097D">
              <w:rPr>
                <w:rFonts w:ascii="Times New Roman" w:hAnsi="Times New Roman" w:cs="Times New Roman"/>
                <w:spacing w:val="-2"/>
                <w:sz w:val="24"/>
                <w:szCs w:val="24"/>
              </w:rPr>
              <w:t>,</w:t>
            </w:r>
          </w:p>
          <w:p w:rsidR="00CA097D" w:rsidRPr="002653B2" w:rsidRDefault="00CA097D" w:rsidP="00CA097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7B3FAC" w:rsidRDefault="00CA097D" w:rsidP="00CA097D">
            <w:pPr>
              <w:pStyle w:val="ConsPlusNormal"/>
              <w:shd w:val="clear" w:color="auto" w:fill="FFFFFF"/>
              <w:spacing w:line="240" w:lineRule="atLeast"/>
              <w:contextualSpacing/>
              <w:jc w:val="center"/>
              <w:rPr>
                <w:rFonts w:ascii="Times New Roman" w:hAnsi="Times New Roman" w:cs="Times New Roman"/>
                <w:sz w:val="24"/>
                <w:szCs w:val="24"/>
              </w:rPr>
            </w:pPr>
            <w:r w:rsidRPr="002653B2">
              <w:rPr>
                <w:rFonts w:ascii="Times New Roman" w:hAnsi="Times New Roman"/>
                <w:sz w:val="24"/>
                <w:szCs w:val="24"/>
              </w:rPr>
              <w:t xml:space="preserve">Министерство </w:t>
            </w:r>
            <w:r w:rsidRPr="002653B2">
              <w:rPr>
                <w:rFonts w:ascii="Times New Roman" w:hAnsi="Times New Roman"/>
                <w:sz w:val="24"/>
                <w:szCs w:val="24"/>
              </w:rPr>
              <w:lastRenderedPageBreak/>
              <w:t>спорта Иркутской области</w:t>
            </w:r>
          </w:p>
          <w:p w:rsidR="007B3FAC" w:rsidRPr="00D3313C" w:rsidRDefault="007B3FAC"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lastRenderedPageBreak/>
              <w:t>доклад в Минпросвещения России</w:t>
            </w:r>
          </w:p>
        </w:tc>
        <w:tc>
          <w:tcPr>
            <w:tcW w:w="4562" w:type="dxa"/>
          </w:tcPr>
          <w:p w:rsidR="00A24B45" w:rsidRPr="00D3313C" w:rsidRDefault="00A24B45" w:rsidP="00A24B45">
            <w:pPr>
              <w:pStyle w:val="ConsPlusNormal"/>
              <w:shd w:val="clear" w:color="auto" w:fill="FFFFFF"/>
              <w:spacing w:line="240" w:lineRule="atLeast"/>
              <w:contextualSpacing/>
              <w:jc w:val="both"/>
              <w:rPr>
                <w:rFonts w:ascii="Times New Roman" w:hAnsi="Times New Roman"/>
                <w:sz w:val="24"/>
                <w:szCs w:val="24"/>
              </w:rPr>
            </w:pPr>
            <w:r>
              <w:rPr>
                <w:rFonts w:ascii="Times New Roman" w:hAnsi="Times New Roman"/>
                <w:sz w:val="24"/>
                <w:szCs w:val="24"/>
              </w:rPr>
              <w:t xml:space="preserve">Создана и функционирует система </w:t>
            </w:r>
            <w:r w:rsidRPr="00947F10">
              <w:rPr>
                <w:rFonts w:ascii="Times New Roman" w:hAnsi="Times New Roman" w:cs="Times New Roman"/>
                <w:sz w:val="24"/>
                <w:szCs w:val="24"/>
              </w:rPr>
              <w:t>конкурсов профессионального мастерства в целях поддержки и профессионального развития специалистов системы дополнительного образования детей</w:t>
            </w:r>
            <w:r>
              <w:rPr>
                <w:rFonts w:ascii="Times New Roman" w:hAnsi="Times New Roman" w:cs="Times New Roman"/>
                <w:sz w:val="24"/>
                <w:szCs w:val="24"/>
              </w:rPr>
              <w:t xml:space="preserve"> Иркутской области</w:t>
            </w:r>
            <w:r w:rsidRPr="00947F10">
              <w:rPr>
                <w:rFonts w:ascii="Times New Roman" w:hAnsi="Times New Roman" w:cs="Times New Roman"/>
                <w:sz w:val="24"/>
                <w:szCs w:val="24"/>
              </w:rPr>
              <w:t xml:space="preserve">, в том числе среди педагогических работников, </w:t>
            </w:r>
            <w:r w:rsidRPr="00947F10">
              <w:rPr>
                <w:rFonts w:ascii="Times New Roman" w:hAnsi="Times New Roman" w:cs="Times New Roman"/>
                <w:sz w:val="24"/>
                <w:szCs w:val="24"/>
              </w:rPr>
              <w:lastRenderedPageBreak/>
              <w:t>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r>
              <w:rPr>
                <w:rFonts w:ascii="Times New Roman" w:hAnsi="Times New Roman" w:cs="Times New Roman"/>
                <w:sz w:val="24"/>
                <w:szCs w:val="24"/>
              </w:rPr>
              <w:t>.</w:t>
            </w:r>
          </w:p>
        </w:tc>
      </w:tr>
      <w:tr w:rsidR="00A24B45" w:rsidRPr="00D3313C" w:rsidTr="00F20DF9">
        <w:tc>
          <w:tcPr>
            <w:tcW w:w="700" w:type="dxa"/>
            <w:shd w:val="clear" w:color="auto" w:fill="auto"/>
          </w:tcPr>
          <w:p w:rsidR="00A24B45" w:rsidRPr="007F75FD"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36</w:t>
            </w:r>
            <w:r w:rsidR="00A24B45">
              <w:rPr>
                <w:rFonts w:ascii="Times New Roman" w:hAnsi="Times New Roman" w:cs="Times New Roman"/>
                <w:sz w:val="24"/>
                <w:szCs w:val="24"/>
              </w:rPr>
              <w:t>.1</w:t>
            </w:r>
          </w:p>
        </w:tc>
        <w:tc>
          <w:tcPr>
            <w:tcW w:w="4682" w:type="dxa"/>
            <w:vMerge/>
            <w:shd w:val="clear" w:color="auto" w:fill="auto"/>
          </w:tcPr>
          <w:p w:rsidR="00A24B45" w:rsidRPr="00947F10"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0561DB">
              <w:rPr>
                <w:rFonts w:ascii="Times New Roman" w:hAnsi="Times New Roman" w:cs="Times New Roman"/>
                <w:sz w:val="24"/>
                <w:szCs w:val="24"/>
              </w:rPr>
              <w:t>ежегодно</w:t>
            </w:r>
            <w:r>
              <w:rPr>
                <w:rFonts w:ascii="Times New Roman" w:hAnsi="Times New Roman" w:cs="Times New Roman"/>
                <w:sz w:val="24"/>
                <w:szCs w:val="24"/>
              </w:rPr>
              <w:t xml:space="preserve"> </w:t>
            </w:r>
          </w:p>
          <w:p w:rsidR="00A24B45" w:rsidRPr="000561D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z w:val="24"/>
                <w:szCs w:val="24"/>
              </w:rPr>
              <w:t>Министерство культуры 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cs="Times New Roman"/>
                <w:sz w:val="24"/>
                <w:szCs w:val="24"/>
              </w:rPr>
              <w:t>информационно-аналитический отчет</w:t>
            </w:r>
          </w:p>
        </w:tc>
        <w:tc>
          <w:tcPr>
            <w:tcW w:w="4562" w:type="dxa"/>
          </w:tcPr>
          <w:p w:rsidR="00A24B45" w:rsidRPr="00C17DC2"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0561DB">
              <w:rPr>
                <w:rFonts w:ascii="Times New Roman" w:hAnsi="Times New Roman" w:cs="Times New Roman"/>
                <w:sz w:val="24"/>
                <w:szCs w:val="24"/>
              </w:rPr>
              <w:t>Проведение регионального отборочного этапа Общероссийского конкурса «Лучший преподаватель детской школы искусств»</w:t>
            </w:r>
            <w:r>
              <w:rPr>
                <w:rFonts w:ascii="Times New Roman" w:hAnsi="Times New Roman" w:cs="Times New Roman"/>
                <w:sz w:val="24"/>
                <w:szCs w:val="24"/>
              </w:rPr>
              <w:t>.</w:t>
            </w:r>
          </w:p>
        </w:tc>
      </w:tr>
      <w:tr w:rsidR="00A24B45" w:rsidRPr="00D3313C" w:rsidTr="00F20DF9">
        <w:tc>
          <w:tcPr>
            <w:tcW w:w="700" w:type="dxa"/>
            <w:shd w:val="clear" w:color="auto" w:fill="auto"/>
          </w:tcPr>
          <w:p w:rsidR="00A24B45" w:rsidRDefault="00293147" w:rsidP="00A24B45">
            <w:pPr>
              <w:pStyle w:val="ConsPlusNormal"/>
              <w:shd w:val="clear" w:color="auto" w:fill="FFFFFF"/>
              <w:spacing w:line="240" w:lineRule="atLeast"/>
              <w:contextualSpacing/>
              <w:jc w:val="center"/>
              <w:rPr>
                <w:rFonts w:ascii="Times New Roman" w:hAnsi="Times New Roman" w:cs="Times New Roman"/>
                <w:sz w:val="24"/>
                <w:szCs w:val="24"/>
                <w:highlight w:val="cyan"/>
              </w:rPr>
            </w:pPr>
            <w:r>
              <w:rPr>
                <w:rFonts w:ascii="Times New Roman" w:hAnsi="Times New Roman" w:cs="Times New Roman"/>
                <w:sz w:val="24"/>
                <w:szCs w:val="24"/>
              </w:rPr>
              <w:t>36</w:t>
            </w:r>
            <w:r w:rsidR="00A24B45" w:rsidRPr="007F75FD">
              <w:rPr>
                <w:rFonts w:ascii="Times New Roman" w:hAnsi="Times New Roman" w:cs="Times New Roman"/>
                <w:sz w:val="24"/>
                <w:szCs w:val="24"/>
              </w:rPr>
              <w:t>.</w:t>
            </w:r>
            <w:r w:rsidR="00A24B45">
              <w:rPr>
                <w:rFonts w:ascii="Times New Roman" w:hAnsi="Times New Roman" w:cs="Times New Roman"/>
                <w:sz w:val="24"/>
                <w:szCs w:val="24"/>
              </w:rPr>
              <w:t>2</w:t>
            </w:r>
          </w:p>
        </w:tc>
        <w:tc>
          <w:tcPr>
            <w:tcW w:w="4682" w:type="dxa"/>
            <w:vMerge/>
            <w:shd w:val="clear" w:color="auto" w:fill="auto"/>
          </w:tcPr>
          <w:p w:rsidR="00A24B45" w:rsidRPr="00947F10"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0561DB">
              <w:rPr>
                <w:rFonts w:ascii="Times New Roman" w:hAnsi="Times New Roman" w:cs="Times New Roman"/>
                <w:sz w:val="24"/>
                <w:szCs w:val="24"/>
              </w:rPr>
              <w:t>ежегодно</w:t>
            </w:r>
            <w:r>
              <w:rPr>
                <w:rFonts w:ascii="Times New Roman" w:hAnsi="Times New Roman" w:cs="Times New Roman"/>
                <w:sz w:val="24"/>
                <w:szCs w:val="24"/>
              </w:rPr>
              <w:t xml:space="preserve"> </w:t>
            </w:r>
          </w:p>
          <w:p w:rsidR="00A24B45" w:rsidRPr="000561DB"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268" w:type="dxa"/>
            <w:shd w:val="clear" w:color="auto" w:fill="auto"/>
          </w:tcPr>
          <w:p w:rsidR="00A24B45" w:rsidRPr="00563F92" w:rsidRDefault="00A24B45" w:rsidP="00A24B45">
            <w:pPr>
              <w:pStyle w:val="ConsPlusTitle"/>
              <w:shd w:val="clear" w:color="auto" w:fill="FFFFFF"/>
              <w:spacing w:line="240" w:lineRule="atLeast"/>
              <w:jc w:val="center"/>
              <w:rPr>
                <w:rFonts w:ascii="Times New Roman" w:hAnsi="Times New Roman" w:cs="Times New Roman"/>
                <w:b w:val="0"/>
                <w:sz w:val="24"/>
                <w:szCs w:val="24"/>
              </w:rPr>
            </w:pPr>
            <w:r w:rsidRPr="00563F92">
              <w:rPr>
                <w:rFonts w:ascii="Times New Roman" w:hAnsi="Times New Roman" w:cs="Times New Roman"/>
                <w:b w:val="0"/>
                <w:sz w:val="24"/>
                <w:szCs w:val="24"/>
              </w:rPr>
              <w:t xml:space="preserve">ГАУ ДПО «Институт развития образования Иркутской области» </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cs="Times New Roman"/>
                <w:sz w:val="24"/>
                <w:szCs w:val="24"/>
              </w:rPr>
              <w:t>информационно-аналитический отчет</w:t>
            </w:r>
          </w:p>
        </w:tc>
        <w:tc>
          <w:tcPr>
            <w:tcW w:w="4562" w:type="dxa"/>
          </w:tcPr>
          <w:p w:rsidR="00A24B45" w:rsidRPr="00C17DC2"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C17DC2">
              <w:rPr>
                <w:rFonts w:ascii="Times New Roman" w:hAnsi="Times New Roman" w:cs="Times New Roman"/>
                <w:sz w:val="24"/>
                <w:szCs w:val="24"/>
              </w:rPr>
              <w:t>Организационно-методическое сопровождение проведения конкурсов, предполагающих участие специалистов системы дополнительного образования детей:</w:t>
            </w:r>
          </w:p>
          <w:p w:rsidR="00A24B45" w:rsidRPr="0006231E"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06231E">
              <w:rPr>
                <w:rFonts w:ascii="Times New Roman" w:hAnsi="Times New Roman" w:cs="Times New Roman"/>
                <w:sz w:val="24"/>
                <w:szCs w:val="24"/>
              </w:rPr>
              <w:t>1.</w:t>
            </w:r>
            <w:r w:rsidRPr="0006231E">
              <w:rPr>
                <w:rFonts w:ascii="Times New Roman" w:hAnsi="Times New Roman" w:cs="Times New Roman"/>
                <w:sz w:val="24"/>
                <w:szCs w:val="24"/>
              </w:rPr>
              <w:tab/>
              <w:t>Региональный конкурс «Лучшая методическая разработка»;</w:t>
            </w:r>
          </w:p>
          <w:p w:rsidR="00A24B45" w:rsidRPr="0006231E"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06231E">
              <w:rPr>
                <w:rFonts w:ascii="Times New Roman" w:hAnsi="Times New Roman" w:cs="Times New Roman"/>
                <w:sz w:val="24"/>
                <w:szCs w:val="24"/>
              </w:rPr>
              <w:t>2.</w:t>
            </w:r>
            <w:r w:rsidRPr="0006231E">
              <w:rPr>
                <w:rFonts w:ascii="Times New Roman" w:hAnsi="Times New Roman" w:cs="Times New Roman"/>
                <w:sz w:val="24"/>
                <w:szCs w:val="24"/>
              </w:rPr>
              <w:tab/>
              <w:t>Региональный конкурс профессионального мастерства среди педагогических работников организаций, осуществляющих образовательную деятельность в Иркутской области, реализующих дополнительные общеобразовательные программы «Сердце отдаю детям»;</w:t>
            </w:r>
          </w:p>
          <w:p w:rsidR="00A24B45" w:rsidRPr="0006231E"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06231E">
              <w:rPr>
                <w:rFonts w:ascii="Times New Roman" w:hAnsi="Times New Roman" w:cs="Times New Roman"/>
                <w:sz w:val="24"/>
                <w:szCs w:val="24"/>
              </w:rPr>
              <w:t>3.</w:t>
            </w:r>
            <w:r w:rsidRPr="0006231E">
              <w:rPr>
                <w:rFonts w:ascii="Times New Roman" w:hAnsi="Times New Roman" w:cs="Times New Roman"/>
                <w:sz w:val="24"/>
                <w:szCs w:val="24"/>
              </w:rPr>
              <w:tab/>
              <w:t>Конкурс среди молодых педагогических работников образовательных организаций Иркутской области «Новая волна»;</w:t>
            </w:r>
          </w:p>
          <w:p w:rsidR="00A24B45" w:rsidRPr="0006231E"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06231E">
              <w:rPr>
                <w:rFonts w:ascii="Times New Roman" w:hAnsi="Times New Roman" w:cs="Times New Roman"/>
                <w:sz w:val="24"/>
                <w:szCs w:val="24"/>
              </w:rPr>
              <w:t>4.</w:t>
            </w:r>
            <w:r w:rsidRPr="0006231E">
              <w:rPr>
                <w:rFonts w:ascii="Times New Roman" w:hAnsi="Times New Roman" w:cs="Times New Roman"/>
                <w:sz w:val="24"/>
                <w:szCs w:val="24"/>
              </w:rPr>
              <w:tab/>
              <w:t xml:space="preserve">Конкурс среди молодых руководителей образовательных </w:t>
            </w:r>
            <w:r w:rsidRPr="0006231E">
              <w:rPr>
                <w:rFonts w:ascii="Times New Roman" w:hAnsi="Times New Roman" w:cs="Times New Roman"/>
                <w:sz w:val="24"/>
                <w:szCs w:val="24"/>
              </w:rPr>
              <w:lastRenderedPageBreak/>
              <w:t>организаций Иркутской области «Дебют»;</w:t>
            </w:r>
          </w:p>
          <w:p w:rsidR="00A24B45" w:rsidRPr="0006231E"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06231E">
              <w:rPr>
                <w:rFonts w:ascii="Times New Roman" w:hAnsi="Times New Roman" w:cs="Times New Roman"/>
                <w:sz w:val="24"/>
                <w:szCs w:val="24"/>
              </w:rPr>
              <w:t>5.</w:t>
            </w:r>
            <w:r w:rsidRPr="0006231E">
              <w:rPr>
                <w:rFonts w:ascii="Times New Roman" w:hAnsi="Times New Roman" w:cs="Times New Roman"/>
                <w:sz w:val="24"/>
                <w:szCs w:val="24"/>
              </w:rPr>
              <w:tab/>
              <w:t>Региональный этап ежегодного Всероссийского конкурса в области педагогики, воспитания и работы с детьми школьного возраста и молодёжью до 20 лет «За нравственный подвиг учителя»;</w:t>
            </w:r>
          </w:p>
          <w:p w:rsidR="00A24B45" w:rsidRPr="0006231E"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06231E">
              <w:rPr>
                <w:rFonts w:ascii="Times New Roman" w:hAnsi="Times New Roman" w:cs="Times New Roman"/>
                <w:sz w:val="24"/>
                <w:szCs w:val="24"/>
              </w:rPr>
              <w:t>6.</w:t>
            </w:r>
            <w:r w:rsidRPr="0006231E">
              <w:rPr>
                <w:rFonts w:ascii="Times New Roman" w:hAnsi="Times New Roman" w:cs="Times New Roman"/>
                <w:sz w:val="24"/>
                <w:szCs w:val="24"/>
              </w:rPr>
              <w:tab/>
              <w:t>Региональный этап Всероссийского конкурса «Учитель здоровья России»;</w:t>
            </w:r>
          </w:p>
          <w:p w:rsidR="00A24B45" w:rsidRPr="0006231E"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06231E">
              <w:rPr>
                <w:rFonts w:ascii="Times New Roman" w:hAnsi="Times New Roman" w:cs="Times New Roman"/>
                <w:sz w:val="24"/>
                <w:szCs w:val="24"/>
              </w:rPr>
              <w:t>7.</w:t>
            </w:r>
            <w:r w:rsidRPr="0006231E">
              <w:rPr>
                <w:rFonts w:ascii="Times New Roman" w:hAnsi="Times New Roman" w:cs="Times New Roman"/>
                <w:sz w:val="24"/>
                <w:szCs w:val="24"/>
              </w:rPr>
              <w:tab/>
              <w:t>Региональный этап Всероссийского конкурса профессионального мастерства среди педагогических работников, осуществляющих обучение детей по дополнительным общеобразовательным программам в области физической культуры и спорта;</w:t>
            </w:r>
          </w:p>
          <w:p w:rsidR="00A24B45" w:rsidRPr="0006231E" w:rsidRDefault="00A24B45" w:rsidP="000F58FA">
            <w:pPr>
              <w:pStyle w:val="ConsPlusNormal"/>
              <w:shd w:val="clear" w:color="auto" w:fill="FFFFFF"/>
              <w:spacing w:line="240" w:lineRule="atLeast"/>
              <w:contextualSpacing/>
              <w:rPr>
                <w:rFonts w:ascii="Times New Roman" w:hAnsi="Times New Roman" w:cs="Times New Roman"/>
                <w:sz w:val="24"/>
                <w:szCs w:val="24"/>
              </w:rPr>
            </w:pPr>
            <w:r w:rsidRPr="0006231E">
              <w:rPr>
                <w:rFonts w:ascii="Times New Roman" w:hAnsi="Times New Roman" w:cs="Times New Roman"/>
                <w:sz w:val="24"/>
                <w:szCs w:val="24"/>
              </w:rPr>
              <w:t>8.</w:t>
            </w:r>
            <w:r w:rsidRPr="0006231E">
              <w:rPr>
                <w:rFonts w:ascii="Times New Roman" w:hAnsi="Times New Roman" w:cs="Times New Roman"/>
                <w:sz w:val="24"/>
                <w:szCs w:val="24"/>
              </w:rPr>
              <w:tab/>
              <w:t>Конкурс в рамках премий губернатора Иркутской области «Лучший педагогический работник в сфере дополнительного образования детей».</w:t>
            </w:r>
          </w:p>
          <w:p w:rsidR="00A24B45" w:rsidRPr="000561DB" w:rsidRDefault="00A24B45" w:rsidP="000F58FA">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sz w:val="24"/>
                <w:szCs w:val="24"/>
              </w:rPr>
              <w:t xml:space="preserve">Целевой показатель: не менее 5 </w:t>
            </w:r>
            <w:r w:rsidR="007B3FAC" w:rsidRPr="00CA097D">
              <w:rPr>
                <w:rFonts w:ascii="Times New Roman" w:hAnsi="Times New Roman"/>
                <w:sz w:val="24"/>
                <w:szCs w:val="24"/>
              </w:rPr>
              <w:t>конкурсов</w:t>
            </w:r>
            <w:r w:rsidR="007B3FAC">
              <w:rPr>
                <w:rFonts w:ascii="Times New Roman" w:hAnsi="Times New Roman"/>
                <w:sz w:val="24"/>
                <w:szCs w:val="24"/>
              </w:rPr>
              <w:t xml:space="preserve"> </w:t>
            </w:r>
            <w:r>
              <w:rPr>
                <w:rFonts w:ascii="Times New Roman" w:hAnsi="Times New Roman"/>
                <w:sz w:val="24"/>
                <w:szCs w:val="24"/>
              </w:rPr>
              <w:t>в год.</w:t>
            </w:r>
          </w:p>
        </w:tc>
      </w:tr>
      <w:tr w:rsidR="00A24B45" w:rsidRPr="00D3313C" w:rsidTr="00F20DF9">
        <w:tc>
          <w:tcPr>
            <w:tcW w:w="700" w:type="dxa"/>
            <w:shd w:val="clear" w:color="auto" w:fill="auto"/>
          </w:tcPr>
          <w:p w:rsidR="00A24B45" w:rsidRPr="00D3313C"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37</w:t>
            </w:r>
            <w:r w:rsidR="00A24B45" w:rsidRPr="00D95075">
              <w:rPr>
                <w:rFonts w:ascii="Times New Roman" w:hAnsi="Times New Roman" w:cs="Times New Roman"/>
                <w:sz w:val="24"/>
                <w:szCs w:val="24"/>
              </w:rPr>
              <w:t>.</w:t>
            </w:r>
          </w:p>
        </w:tc>
        <w:tc>
          <w:tcPr>
            <w:tcW w:w="4682" w:type="dxa"/>
            <w:shd w:val="clear" w:color="auto" w:fill="auto"/>
          </w:tcPr>
          <w:p w:rsidR="00A24B45" w:rsidRPr="00947F10"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947F10">
              <w:rPr>
                <w:rFonts w:ascii="Times New Roman" w:hAnsi="Times New Roman" w:cs="Times New Roman"/>
                <w:sz w:val="24"/>
                <w:szCs w:val="24"/>
              </w:rPr>
              <w:t xml:space="preserve">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 </w:t>
            </w: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квартал </w:t>
            </w:r>
          </w:p>
          <w:p w:rsidR="00A24B45" w:rsidRPr="004B3E46"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2023 года,</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CA097D" w:rsidRPr="002653B2" w:rsidRDefault="00CA097D" w:rsidP="00CA097D">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 xml:space="preserve">Министерство культуры и архивов </w:t>
            </w:r>
            <w:r w:rsidRPr="002653B2">
              <w:rPr>
                <w:rFonts w:ascii="Times New Roman" w:hAnsi="Times New Roman"/>
                <w:sz w:val="24"/>
                <w:szCs w:val="24"/>
              </w:rPr>
              <w:lastRenderedPageBreak/>
              <w:t>Иркутской области,</w:t>
            </w:r>
          </w:p>
          <w:p w:rsidR="007B3FAC" w:rsidRDefault="00CA097D" w:rsidP="00CA097D">
            <w:pPr>
              <w:pStyle w:val="ConsPlusNormal"/>
              <w:shd w:val="clear" w:color="auto" w:fill="FFFFFF"/>
              <w:spacing w:line="240" w:lineRule="atLeast"/>
              <w:contextualSpacing/>
              <w:jc w:val="center"/>
              <w:rPr>
                <w:rFonts w:ascii="Times New Roman" w:hAnsi="Times New Roman" w:cs="Times New Roman"/>
                <w:sz w:val="24"/>
                <w:szCs w:val="24"/>
              </w:rPr>
            </w:pPr>
            <w:r w:rsidRPr="002653B2">
              <w:rPr>
                <w:rFonts w:ascii="Times New Roman" w:hAnsi="Times New Roman"/>
                <w:sz w:val="24"/>
                <w:szCs w:val="24"/>
              </w:rPr>
              <w:t>Министерство спорта Иркутской области,</w:t>
            </w:r>
          </w:p>
          <w:p w:rsidR="00A24B45" w:rsidRPr="00D3313C" w:rsidRDefault="00A24B45" w:rsidP="00CA097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lastRenderedPageBreak/>
              <w:t>доклад в Минпросвещения России</w:t>
            </w:r>
          </w:p>
        </w:tc>
        <w:tc>
          <w:tcPr>
            <w:tcW w:w="4562" w:type="dxa"/>
          </w:tcPr>
          <w:p w:rsidR="00A25A6E" w:rsidRPr="00D3313C" w:rsidRDefault="00A24B45" w:rsidP="000F58FA">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Реализованы</w:t>
            </w:r>
            <w:r w:rsidRPr="00947F10">
              <w:rPr>
                <w:rFonts w:ascii="Times New Roman" w:hAnsi="Times New Roman" w:cs="Times New Roman"/>
                <w:sz w:val="24"/>
                <w:szCs w:val="24"/>
              </w:rPr>
              <w:t xml:space="preserve"> мер</w:t>
            </w:r>
            <w:r>
              <w:rPr>
                <w:rFonts w:ascii="Times New Roman" w:hAnsi="Times New Roman" w:cs="Times New Roman"/>
                <w:sz w:val="24"/>
                <w:szCs w:val="24"/>
              </w:rPr>
              <w:t>ы</w:t>
            </w:r>
            <w:r w:rsidRPr="00947F10">
              <w:rPr>
                <w:rFonts w:ascii="Times New Roman" w:hAnsi="Times New Roman" w:cs="Times New Roman"/>
                <w:sz w:val="24"/>
                <w:szCs w:val="24"/>
              </w:rPr>
              <w:t xml:space="preserve"> по привлечению квалифицированных педагогических кадров в организации дополнительного образования, в том числе расположенные в сельской местности</w:t>
            </w:r>
            <w:r>
              <w:rPr>
                <w:rFonts w:ascii="Times New Roman" w:hAnsi="Times New Roman" w:cs="Times New Roman"/>
                <w:sz w:val="24"/>
                <w:szCs w:val="24"/>
              </w:rPr>
              <w:t xml:space="preserve"> </w:t>
            </w:r>
            <w:r w:rsidR="00A25A6E" w:rsidRPr="00A25A6E">
              <w:rPr>
                <w:rFonts w:ascii="Times New Roman" w:hAnsi="Times New Roman" w:cs="Times New Roman"/>
                <w:sz w:val="24"/>
                <w:szCs w:val="24"/>
              </w:rPr>
              <w:t xml:space="preserve">Выделение </w:t>
            </w:r>
            <w:r w:rsidR="00A25A6E" w:rsidRPr="00A25A6E">
              <w:rPr>
                <w:rFonts w:ascii="Times New Roman" w:hAnsi="Times New Roman" w:cs="Times New Roman"/>
                <w:sz w:val="24"/>
                <w:szCs w:val="24"/>
              </w:rPr>
              <w:lastRenderedPageBreak/>
              <w:t>служебного жилья, предоставление социальных льгот педагогам детских школ искусств в соответствии с Законом Иркутской области от 29 декабря 2007 года N 154-оз «О государственной поддержке культуры в Иркутской области».</w:t>
            </w:r>
          </w:p>
        </w:tc>
      </w:tr>
      <w:tr w:rsidR="00A24B45" w:rsidRPr="00D3313C" w:rsidTr="00F20DF9">
        <w:tc>
          <w:tcPr>
            <w:tcW w:w="700" w:type="dxa"/>
            <w:shd w:val="clear" w:color="auto" w:fill="auto"/>
          </w:tcPr>
          <w:p w:rsidR="00A24B45" w:rsidRPr="00D3313C" w:rsidRDefault="00293147"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38</w:t>
            </w:r>
            <w:r w:rsidR="00A24B45" w:rsidRPr="00D95075">
              <w:rPr>
                <w:rFonts w:ascii="Times New Roman" w:hAnsi="Times New Roman" w:cs="Times New Roman"/>
                <w:sz w:val="24"/>
                <w:szCs w:val="24"/>
              </w:rPr>
              <w:t>.</w:t>
            </w:r>
          </w:p>
        </w:tc>
        <w:tc>
          <w:tcPr>
            <w:tcW w:w="4682" w:type="dxa"/>
            <w:vMerge w:val="restart"/>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417" w:type="dxa"/>
            <w:shd w:val="clear" w:color="auto" w:fill="auto"/>
          </w:tcPr>
          <w:p w:rsidR="00A24B45" w:rsidRPr="0005784D"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2023 года,</w:t>
            </w:r>
          </w:p>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органы местного самоуправления</w:t>
            </w:r>
          </w:p>
          <w:p w:rsidR="00A24B45" w:rsidRPr="00563F92" w:rsidRDefault="00A24B45" w:rsidP="00A24B45">
            <w:pPr>
              <w:pStyle w:val="ConsPlusTitle"/>
              <w:shd w:val="clear" w:color="auto" w:fill="FFFFFF"/>
              <w:spacing w:line="240" w:lineRule="atLeast"/>
              <w:jc w:val="center"/>
              <w:rPr>
                <w:rFonts w:ascii="Times New Roman" w:hAnsi="Times New Roman" w:cs="Times New Roman"/>
                <w:b w:val="0"/>
                <w:sz w:val="24"/>
                <w:szCs w:val="24"/>
              </w:rPr>
            </w:pP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p>
          <w:p w:rsidR="00A24B45" w:rsidRPr="00D3313C" w:rsidRDefault="00A24B45" w:rsidP="00A24B45">
            <w:pPr>
              <w:pStyle w:val="ConsPlusNormal"/>
              <w:shd w:val="clear" w:color="auto" w:fill="FFFFFF"/>
              <w:spacing w:line="240" w:lineRule="atLeast"/>
              <w:contextualSpacing/>
              <w:rPr>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t>доклад в Минпросвещения России</w:t>
            </w:r>
          </w:p>
        </w:tc>
        <w:tc>
          <w:tcPr>
            <w:tcW w:w="4562" w:type="dxa"/>
          </w:tcPr>
          <w:p w:rsidR="00A24B45" w:rsidRPr="00D3313C"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Разработаны и реализованы </w:t>
            </w:r>
            <w:r w:rsidRPr="00D3313C">
              <w:rPr>
                <w:rFonts w:ascii="Times New Roman" w:hAnsi="Times New Roman" w:cs="Times New Roman"/>
                <w:sz w:val="24"/>
                <w:szCs w:val="24"/>
              </w:rPr>
              <w:t>мер</w:t>
            </w:r>
            <w:r>
              <w:rPr>
                <w:rFonts w:ascii="Times New Roman" w:hAnsi="Times New Roman" w:cs="Times New Roman"/>
                <w:sz w:val="24"/>
                <w:szCs w:val="24"/>
              </w:rPr>
              <w:t>ы</w:t>
            </w:r>
            <w:r w:rsidRPr="00D3313C">
              <w:rPr>
                <w:rFonts w:ascii="Times New Roman" w:hAnsi="Times New Roman" w:cs="Times New Roman"/>
                <w:sz w:val="24"/>
                <w:szCs w:val="24"/>
              </w:rPr>
              <w:t xml:space="preserve"> поддержки для молодых специалистов, работающих в системе дополнительного образования</w:t>
            </w:r>
            <w:r>
              <w:rPr>
                <w:rFonts w:ascii="Times New Roman" w:hAnsi="Times New Roman" w:cs="Times New Roman"/>
                <w:sz w:val="24"/>
                <w:szCs w:val="24"/>
              </w:rPr>
              <w:t xml:space="preserve"> Иркутской области</w:t>
            </w:r>
            <w:r w:rsidRPr="00D3313C">
              <w:rPr>
                <w:rFonts w:ascii="Times New Roman" w:hAnsi="Times New Roman" w:cs="Times New Roman"/>
                <w:sz w:val="24"/>
                <w:szCs w:val="24"/>
              </w:rPr>
              <w:t>, содействие их профессиональному развитию</w:t>
            </w:r>
            <w:r>
              <w:rPr>
                <w:rFonts w:ascii="Times New Roman" w:hAnsi="Times New Roman" w:cs="Times New Roman"/>
                <w:sz w:val="24"/>
                <w:szCs w:val="24"/>
              </w:rPr>
              <w:t>.</w:t>
            </w:r>
          </w:p>
        </w:tc>
      </w:tr>
      <w:tr w:rsidR="00BD56A0" w:rsidRPr="00D3313C" w:rsidTr="00F20DF9">
        <w:tc>
          <w:tcPr>
            <w:tcW w:w="700" w:type="dxa"/>
            <w:shd w:val="clear" w:color="auto" w:fill="auto"/>
          </w:tcPr>
          <w:p w:rsidR="00BD56A0" w:rsidRDefault="00BD56A0" w:rsidP="00BD56A0">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38.1</w:t>
            </w:r>
          </w:p>
        </w:tc>
        <w:tc>
          <w:tcPr>
            <w:tcW w:w="4682" w:type="dxa"/>
            <w:vMerge/>
            <w:shd w:val="clear" w:color="auto" w:fill="auto"/>
          </w:tcPr>
          <w:p w:rsidR="00BD56A0" w:rsidRPr="00D3313C" w:rsidRDefault="00BD56A0" w:rsidP="00BD56A0">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BD56A0" w:rsidRPr="0005784D" w:rsidRDefault="00BD56A0" w:rsidP="00BD56A0">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2022 года,</w:t>
            </w:r>
          </w:p>
          <w:p w:rsidR="00BD56A0" w:rsidRPr="00C3607A" w:rsidRDefault="00BD56A0" w:rsidP="00BD56A0">
            <w:pPr>
              <w:pStyle w:val="ConsPlusNormal"/>
              <w:shd w:val="clear" w:color="auto" w:fill="FFFFFF"/>
              <w:spacing w:line="240" w:lineRule="atLeast"/>
              <w:contextualSpacing/>
              <w:jc w:val="center"/>
              <w:rPr>
                <w:rFonts w:ascii="Times New Roman" w:hAnsi="Times New Roman" w:cs="Times New Roman"/>
                <w:sz w:val="24"/>
                <w:szCs w:val="24"/>
              </w:rPr>
            </w:pPr>
            <w:r w:rsidRPr="002C50CD">
              <w:rPr>
                <w:rFonts w:ascii="Times New Roman" w:hAnsi="Times New Roman" w:cs="Times New Roman"/>
                <w:sz w:val="24"/>
                <w:szCs w:val="24"/>
              </w:rPr>
              <w:t>далее ежегодно</w:t>
            </w:r>
          </w:p>
        </w:tc>
        <w:tc>
          <w:tcPr>
            <w:tcW w:w="2268" w:type="dxa"/>
            <w:shd w:val="clear" w:color="auto" w:fill="auto"/>
          </w:tcPr>
          <w:p w:rsidR="00BD56A0" w:rsidRDefault="00BD56A0" w:rsidP="00BD56A0">
            <w:pPr>
              <w:pStyle w:val="ConsPlusNormal"/>
              <w:shd w:val="clear" w:color="auto" w:fill="FFFFFF"/>
              <w:spacing w:line="240" w:lineRule="atLeast"/>
              <w:contextualSpacing/>
              <w:jc w:val="center"/>
              <w:rPr>
                <w:rFonts w:ascii="Times New Roman" w:hAnsi="Times New Roman" w:cs="Times New Roman"/>
                <w:sz w:val="24"/>
                <w:szCs w:val="24"/>
              </w:rPr>
            </w:pPr>
            <w:r w:rsidRPr="002653B2">
              <w:rPr>
                <w:rFonts w:ascii="Times New Roman" w:hAnsi="Times New Roman"/>
                <w:sz w:val="24"/>
                <w:szCs w:val="24"/>
              </w:rPr>
              <w:t>Министерство культуры и архивов Иркутской области</w:t>
            </w:r>
          </w:p>
        </w:tc>
        <w:tc>
          <w:tcPr>
            <w:tcW w:w="2127" w:type="dxa"/>
            <w:shd w:val="clear" w:color="auto" w:fill="auto"/>
          </w:tcPr>
          <w:p w:rsidR="00BD56A0" w:rsidRDefault="00BD56A0" w:rsidP="00BD56A0">
            <w:pPr>
              <w:pStyle w:val="ConsPlusNormal"/>
              <w:shd w:val="clear" w:color="auto" w:fill="FFFFFF"/>
              <w:spacing w:line="240" w:lineRule="atLeast"/>
              <w:contextualSpacing/>
              <w:jc w:val="center"/>
              <w:rPr>
                <w:rFonts w:ascii="Times New Roman" w:hAnsi="Times New Roman"/>
                <w:sz w:val="24"/>
                <w:szCs w:val="24"/>
              </w:rPr>
            </w:pPr>
            <w:r w:rsidRPr="00C3607A">
              <w:rPr>
                <w:rFonts w:ascii="Times New Roman" w:hAnsi="Times New Roman"/>
                <w:sz w:val="24"/>
                <w:szCs w:val="24"/>
              </w:rPr>
              <w:t>информационно-аналитический отчет</w:t>
            </w:r>
          </w:p>
          <w:p w:rsidR="00BD56A0" w:rsidRDefault="00BD56A0" w:rsidP="00BD56A0">
            <w:pPr>
              <w:pStyle w:val="ConsPlusNormal"/>
              <w:shd w:val="clear" w:color="auto" w:fill="FFFFFF"/>
              <w:spacing w:line="240" w:lineRule="atLeast"/>
              <w:contextualSpacing/>
              <w:jc w:val="center"/>
              <w:rPr>
                <w:rFonts w:ascii="Times New Roman" w:hAnsi="Times New Roman"/>
                <w:sz w:val="24"/>
                <w:szCs w:val="24"/>
              </w:rPr>
            </w:pPr>
          </w:p>
          <w:p w:rsidR="00BD56A0" w:rsidRPr="00D3313C" w:rsidRDefault="00BD56A0" w:rsidP="00BD56A0">
            <w:pPr>
              <w:pStyle w:val="ConsPlusNormal"/>
              <w:shd w:val="clear" w:color="auto" w:fill="FFFFFF"/>
              <w:spacing w:line="240" w:lineRule="atLeast"/>
              <w:contextualSpacing/>
              <w:jc w:val="center"/>
              <w:rPr>
                <w:rFonts w:ascii="Times New Roman" w:hAnsi="Times New Roman"/>
                <w:sz w:val="24"/>
                <w:szCs w:val="24"/>
              </w:rPr>
            </w:pPr>
          </w:p>
        </w:tc>
        <w:tc>
          <w:tcPr>
            <w:tcW w:w="4562" w:type="dxa"/>
          </w:tcPr>
          <w:p w:rsidR="00BD56A0" w:rsidRDefault="00BD56A0" w:rsidP="00BD56A0">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Обучение педагогов детских школ искусств Иркутской области</w:t>
            </w:r>
            <w:r w:rsidRPr="00BD56A0">
              <w:rPr>
                <w:rFonts w:ascii="Times New Roman" w:hAnsi="Times New Roman" w:cs="Times New Roman"/>
                <w:sz w:val="24"/>
                <w:szCs w:val="24"/>
              </w:rPr>
              <w:t xml:space="preserve"> в Центрах непрерывного образования и повышения квалификации творческих и управленческих кадров в сфере культуры. </w:t>
            </w:r>
          </w:p>
          <w:p w:rsidR="00BD56A0" w:rsidRPr="00BD56A0" w:rsidRDefault="00BD56A0" w:rsidP="00BD56A0">
            <w:pPr>
              <w:pStyle w:val="ConsPlusNormal"/>
              <w:shd w:val="clear" w:color="auto" w:fill="FFFFFF"/>
              <w:spacing w:line="240" w:lineRule="atLeast"/>
              <w:contextualSpacing/>
              <w:jc w:val="both"/>
              <w:rPr>
                <w:rFonts w:ascii="Times New Roman" w:hAnsi="Times New Roman" w:cs="Times New Roman"/>
                <w:sz w:val="24"/>
                <w:szCs w:val="24"/>
              </w:rPr>
            </w:pPr>
            <w:r w:rsidRPr="00BD56A0">
              <w:rPr>
                <w:rFonts w:ascii="Times New Roman" w:hAnsi="Times New Roman" w:cs="Times New Roman"/>
                <w:sz w:val="24"/>
                <w:szCs w:val="24"/>
              </w:rPr>
              <w:t xml:space="preserve">Ежегодно не менее 10%.  </w:t>
            </w:r>
          </w:p>
          <w:p w:rsidR="00BD56A0" w:rsidRPr="00BD56A0" w:rsidRDefault="00BD56A0" w:rsidP="00BD56A0">
            <w:pPr>
              <w:pStyle w:val="ConsPlusNormal"/>
              <w:shd w:val="clear" w:color="auto" w:fill="FFFFFF"/>
              <w:spacing w:line="240" w:lineRule="atLeast"/>
              <w:contextualSpacing/>
              <w:jc w:val="both"/>
              <w:rPr>
                <w:rFonts w:ascii="Times New Roman" w:hAnsi="Times New Roman" w:cs="Times New Roman"/>
                <w:sz w:val="24"/>
                <w:szCs w:val="24"/>
              </w:rPr>
            </w:pPr>
            <w:r w:rsidRPr="00BD56A0">
              <w:rPr>
                <w:rFonts w:ascii="Times New Roman" w:hAnsi="Times New Roman" w:cs="Times New Roman"/>
                <w:sz w:val="24"/>
                <w:szCs w:val="24"/>
              </w:rPr>
              <w:t>Предоставление педагогам</w:t>
            </w:r>
            <w:r>
              <w:rPr>
                <w:rFonts w:ascii="Times New Roman" w:hAnsi="Times New Roman" w:cs="Times New Roman"/>
                <w:sz w:val="24"/>
                <w:szCs w:val="24"/>
              </w:rPr>
              <w:t xml:space="preserve"> детских школ искусств</w:t>
            </w:r>
            <w:r w:rsidRPr="00BD56A0">
              <w:rPr>
                <w:rFonts w:ascii="Times New Roman" w:hAnsi="Times New Roman" w:cs="Times New Roman"/>
                <w:sz w:val="24"/>
                <w:szCs w:val="24"/>
              </w:rPr>
              <w:t xml:space="preserve"> премии Губернатора Иркутской области</w:t>
            </w:r>
            <w:r>
              <w:rPr>
                <w:rFonts w:ascii="Times New Roman" w:hAnsi="Times New Roman" w:cs="Times New Roman"/>
                <w:sz w:val="24"/>
                <w:szCs w:val="24"/>
              </w:rPr>
              <w:t>,</w:t>
            </w:r>
            <w:r w:rsidRPr="00BD56A0">
              <w:rPr>
                <w:rFonts w:ascii="Times New Roman" w:hAnsi="Times New Roman" w:cs="Times New Roman"/>
                <w:sz w:val="24"/>
                <w:szCs w:val="24"/>
              </w:rPr>
              <w:t xml:space="preserve"> работникам государственных учреждений культуры Иркутской области и муниципальных учреждений культуры за личный трудовой вклад в обеспечение эффективной деятельности учреждений культуры, расположенных на территории Иркутской области (номинация «За первые успехи»).</w:t>
            </w:r>
            <w:r>
              <w:rPr>
                <w:rFonts w:ascii="Times New Roman" w:hAnsi="Times New Roman" w:cs="Times New Roman"/>
                <w:sz w:val="24"/>
                <w:szCs w:val="24"/>
              </w:rPr>
              <w:t xml:space="preserve">  </w:t>
            </w:r>
          </w:p>
          <w:p w:rsidR="00BD56A0" w:rsidRPr="00BD56A0" w:rsidRDefault="000725B9" w:rsidP="00BD56A0">
            <w:pPr>
              <w:pStyle w:val="ConsPlusNormal"/>
              <w:shd w:val="clear" w:color="auto" w:fill="FFFFFF"/>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Привлечение педагогов детских школ </w:t>
            </w:r>
            <w:r>
              <w:rPr>
                <w:rFonts w:ascii="Times New Roman" w:hAnsi="Times New Roman" w:cs="Times New Roman"/>
                <w:sz w:val="24"/>
                <w:szCs w:val="24"/>
              </w:rPr>
              <w:lastRenderedPageBreak/>
              <w:t>искусств</w:t>
            </w:r>
            <w:r w:rsidR="00BD56A0" w:rsidRPr="00BD56A0">
              <w:rPr>
                <w:rFonts w:ascii="Times New Roman" w:hAnsi="Times New Roman" w:cs="Times New Roman"/>
                <w:sz w:val="24"/>
                <w:szCs w:val="24"/>
              </w:rPr>
              <w:t xml:space="preserve"> к участию в фестивалях-конкурсах детских творческих коллективов (в том числе всероссийском фестивале-конкурсе детских духовых оркестров). Оплата расходов победителям на поездки во всероссийские детские центры отдыха. </w:t>
            </w:r>
          </w:p>
          <w:p w:rsidR="00BD56A0" w:rsidRDefault="000725B9" w:rsidP="00BD56A0">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Участие педагогов детских школ искусств</w:t>
            </w:r>
            <w:r w:rsidR="00BD56A0" w:rsidRPr="00BD56A0">
              <w:rPr>
                <w:rFonts w:ascii="Times New Roman" w:hAnsi="Times New Roman" w:cs="Times New Roman"/>
                <w:sz w:val="24"/>
                <w:szCs w:val="24"/>
              </w:rPr>
              <w:t xml:space="preserve"> во Всероссийском фестивале-конкурсе духового инструментального исполнительства «Байкальские духовые Ассамблеи» и </w:t>
            </w:r>
            <w:r w:rsidRPr="00BD56A0">
              <w:rPr>
                <w:rFonts w:ascii="Times New Roman" w:hAnsi="Times New Roman" w:cs="Times New Roman"/>
                <w:sz w:val="24"/>
                <w:szCs w:val="24"/>
              </w:rPr>
              <w:t>Всероссийском</w:t>
            </w:r>
            <w:r w:rsidR="00BD56A0" w:rsidRPr="00BD56A0">
              <w:rPr>
                <w:rFonts w:ascii="Times New Roman" w:hAnsi="Times New Roman" w:cs="Times New Roman"/>
                <w:sz w:val="24"/>
                <w:szCs w:val="24"/>
              </w:rPr>
              <w:t xml:space="preserve"> фес</w:t>
            </w:r>
            <w:r>
              <w:rPr>
                <w:rFonts w:ascii="Times New Roman" w:hAnsi="Times New Roman" w:cs="Times New Roman"/>
                <w:sz w:val="24"/>
                <w:szCs w:val="24"/>
              </w:rPr>
              <w:t>тивале-конкурсе духового инстру</w:t>
            </w:r>
            <w:r w:rsidR="00BD56A0" w:rsidRPr="00BD56A0">
              <w:rPr>
                <w:rFonts w:ascii="Times New Roman" w:hAnsi="Times New Roman" w:cs="Times New Roman"/>
                <w:sz w:val="24"/>
                <w:szCs w:val="24"/>
              </w:rPr>
              <w:t>ментального исполнительства «Сибирские фанфары».</w:t>
            </w:r>
          </w:p>
        </w:tc>
      </w:tr>
      <w:tr w:rsidR="00A24B45" w:rsidRPr="00D3313C" w:rsidTr="00F20DF9">
        <w:tc>
          <w:tcPr>
            <w:tcW w:w="700" w:type="dxa"/>
            <w:shd w:val="clear" w:color="auto" w:fill="auto"/>
          </w:tcPr>
          <w:p w:rsidR="00A24B45" w:rsidRPr="006E460F" w:rsidRDefault="00293147" w:rsidP="00A24B45">
            <w:pPr>
              <w:pStyle w:val="ConsPlusNormal"/>
              <w:shd w:val="clear" w:color="auto" w:fill="FFFFFF"/>
              <w:spacing w:line="240" w:lineRule="atLeast"/>
              <w:contextualSpacing/>
              <w:jc w:val="center"/>
              <w:rPr>
                <w:rFonts w:ascii="Times New Roman" w:hAnsi="Times New Roman" w:cs="Times New Roman"/>
                <w:sz w:val="24"/>
                <w:szCs w:val="24"/>
                <w:highlight w:val="cyan"/>
              </w:rPr>
            </w:pPr>
            <w:r>
              <w:rPr>
                <w:rFonts w:ascii="Times New Roman" w:hAnsi="Times New Roman" w:cs="Times New Roman"/>
                <w:sz w:val="24"/>
                <w:szCs w:val="24"/>
              </w:rPr>
              <w:lastRenderedPageBreak/>
              <w:t>38</w:t>
            </w:r>
            <w:r w:rsidR="00A24B45" w:rsidRPr="0005784D">
              <w:rPr>
                <w:rFonts w:ascii="Times New Roman" w:hAnsi="Times New Roman" w:cs="Times New Roman"/>
                <w:sz w:val="24"/>
                <w:szCs w:val="24"/>
              </w:rPr>
              <w:t>.</w:t>
            </w:r>
            <w:r w:rsidR="00BD56A0">
              <w:rPr>
                <w:rFonts w:ascii="Times New Roman" w:hAnsi="Times New Roman" w:cs="Times New Roman"/>
                <w:sz w:val="24"/>
                <w:szCs w:val="24"/>
              </w:rPr>
              <w:t>2</w:t>
            </w:r>
          </w:p>
        </w:tc>
        <w:tc>
          <w:tcPr>
            <w:tcW w:w="4682" w:type="dxa"/>
            <w:vMerge/>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563F92">
              <w:rPr>
                <w:rFonts w:ascii="Times New Roman" w:hAnsi="Times New Roman" w:cs="Times New Roman"/>
                <w:sz w:val="24"/>
                <w:szCs w:val="24"/>
              </w:rPr>
              <w:t>ГАУ ДПО «Институт развития образования 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cs="Times New Roman"/>
                <w:sz w:val="24"/>
                <w:szCs w:val="24"/>
              </w:rPr>
              <w:t>информационно-аналитический отчет</w:t>
            </w: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Организовано и функционирует неформальное объединение педагогов дополнительного образования Иркутской области «Школа молодого педагога дополнительного образования».</w:t>
            </w:r>
          </w:p>
          <w:p w:rsidR="00A24B45" w:rsidRPr="00D3313C"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Охват не менее 10 % молодых (начинающих) педагогических работников системы дополнительного образования детей Иркутской области (стаж менее 3 лет).</w:t>
            </w:r>
          </w:p>
        </w:tc>
      </w:tr>
      <w:tr w:rsidR="00D226BF" w:rsidRPr="00D3313C" w:rsidTr="00F20DF9">
        <w:tc>
          <w:tcPr>
            <w:tcW w:w="700" w:type="dxa"/>
            <w:shd w:val="clear" w:color="auto" w:fill="auto"/>
          </w:tcPr>
          <w:p w:rsidR="00D226BF" w:rsidRPr="00D95075"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39</w:t>
            </w:r>
            <w:r w:rsidRPr="00D95075">
              <w:rPr>
                <w:rFonts w:ascii="Times New Roman" w:hAnsi="Times New Roman" w:cs="Times New Roman"/>
                <w:sz w:val="24"/>
                <w:szCs w:val="24"/>
              </w:rPr>
              <w:t>.</w:t>
            </w:r>
          </w:p>
        </w:tc>
        <w:tc>
          <w:tcPr>
            <w:tcW w:w="4682" w:type="dxa"/>
            <w:vMerge w:val="restart"/>
            <w:shd w:val="clear" w:color="auto" w:fill="auto"/>
          </w:tcPr>
          <w:p w:rsidR="00D226BF" w:rsidRPr="00D3313C" w:rsidRDefault="00D226BF"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Выявление и распространение лучших практик наставничества в системе дополнительного образования детей</w:t>
            </w:r>
          </w:p>
        </w:tc>
        <w:tc>
          <w:tcPr>
            <w:tcW w:w="1417" w:type="dxa"/>
            <w:shd w:val="clear" w:color="auto" w:fill="auto"/>
          </w:tcPr>
          <w:p w:rsidR="00D226BF" w:rsidRPr="00DC5303" w:rsidRDefault="00D226BF" w:rsidP="00A24B45">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квартал 2023 года,</w:t>
            </w:r>
          </w:p>
          <w:p w:rsidR="00D226BF" w:rsidRDefault="00D226BF" w:rsidP="00A24B45">
            <w:pPr>
              <w:spacing w:line="240" w:lineRule="auto"/>
              <w:jc w:val="center"/>
            </w:pPr>
            <w:r w:rsidRPr="002C50CD">
              <w:rPr>
                <w:rFonts w:ascii="Times New Roman" w:hAnsi="Times New Roman"/>
                <w:sz w:val="24"/>
                <w:szCs w:val="24"/>
              </w:rPr>
              <w:t>далее ежегодно</w:t>
            </w:r>
          </w:p>
        </w:tc>
        <w:tc>
          <w:tcPr>
            <w:tcW w:w="2268" w:type="dxa"/>
            <w:shd w:val="clear" w:color="auto" w:fill="auto"/>
          </w:tcPr>
          <w:p w:rsidR="00D226BF" w:rsidRDefault="00D226BF"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p>
          <w:p w:rsidR="00D226BF" w:rsidRPr="002653B2" w:rsidRDefault="00D226BF" w:rsidP="00722D35">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D226BF" w:rsidRPr="008A75DA" w:rsidRDefault="00D226BF" w:rsidP="00722D35">
            <w:pPr>
              <w:pStyle w:val="ConsPlusNormal"/>
              <w:shd w:val="clear" w:color="auto" w:fill="FFFFFF"/>
              <w:spacing w:line="240" w:lineRule="atLeast"/>
              <w:contextualSpacing/>
              <w:jc w:val="center"/>
              <w:rPr>
                <w:rFonts w:ascii="Times New Roman" w:hAnsi="Times New Roman" w:cs="Times New Roman"/>
                <w:sz w:val="24"/>
                <w:szCs w:val="24"/>
              </w:rPr>
            </w:pPr>
            <w:r w:rsidRPr="002653B2">
              <w:rPr>
                <w:rFonts w:ascii="Times New Roman" w:hAnsi="Times New Roman"/>
                <w:sz w:val="24"/>
                <w:szCs w:val="24"/>
              </w:rPr>
              <w:lastRenderedPageBreak/>
              <w:t>Министерство спорта Иркутской области</w:t>
            </w:r>
          </w:p>
        </w:tc>
        <w:tc>
          <w:tcPr>
            <w:tcW w:w="2127" w:type="dxa"/>
            <w:shd w:val="clear" w:color="auto" w:fill="auto"/>
          </w:tcPr>
          <w:p w:rsidR="00D226BF" w:rsidRPr="00D3313C"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lastRenderedPageBreak/>
              <w:t>доклад в Минпросвещения России</w:t>
            </w:r>
          </w:p>
        </w:tc>
        <w:tc>
          <w:tcPr>
            <w:tcW w:w="4562" w:type="dxa"/>
          </w:tcPr>
          <w:p w:rsidR="00D226BF" w:rsidRPr="00D3313C" w:rsidRDefault="00D226BF"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Реализован комплекс мероприятий по выявлению и </w:t>
            </w:r>
            <w:r>
              <w:rPr>
                <w:rFonts w:ascii="Times New Roman" w:hAnsi="Times New Roman" w:cs="Times New Roman"/>
                <w:sz w:val="24"/>
                <w:szCs w:val="24"/>
              </w:rPr>
              <w:t>распространению</w:t>
            </w:r>
            <w:r w:rsidRPr="00D3313C">
              <w:rPr>
                <w:rFonts w:ascii="Times New Roman" w:hAnsi="Times New Roman" w:cs="Times New Roman"/>
                <w:sz w:val="24"/>
                <w:szCs w:val="24"/>
              </w:rPr>
              <w:t xml:space="preserve"> лучших практик наставничества в системе дополнительного образования детей</w:t>
            </w:r>
            <w:r>
              <w:rPr>
                <w:rFonts w:ascii="Times New Roman" w:hAnsi="Times New Roman" w:cs="Times New Roman"/>
                <w:sz w:val="24"/>
                <w:szCs w:val="24"/>
              </w:rPr>
              <w:t xml:space="preserve"> Иркутской области.</w:t>
            </w:r>
          </w:p>
        </w:tc>
      </w:tr>
      <w:tr w:rsidR="00D226BF" w:rsidRPr="00D3313C" w:rsidTr="00F20DF9">
        <w:tc>
          <w:tcPr>
            <w:tcW w:w="700" w:type="dxa"/>
            <w:shd w:val="clear" w:color="auto" w:fill="auto"/>
          </w:tcPr>
          <w:p w:rsidR="00D226BF" w:rsidRPr="00D95075"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40</w:t>
            </w:r>
            <w:r w:rsidRPr="00D95075">
              <w:rPr>
                <w:rFonts w:ascii="Times New Roman" w:hAnsi="Times New Roman" w:cs="Times New Roman"/>
                <w:sz w:val="24"/>
                <w:szCs w:val="24"/>
              </w:rPr>
              <w:t>.1</w:t>
            </w:r>
          </w:p>
        </w:tc>
        <w:tc>
          <w:tcPr>
            <w:tcW w:w="4682" w:type="dxa"/>
            <w:vMerge/>
            <w:shd w:val="clear" w:color="auto" w:fill="auto"/>
          </w:tcPr>
          <w:p w:rsidR="00D226BF" w:rsidRPr="00D3313C" w:rsidRDefault="00D226BF"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val="restart"/>
            <w:shd w:val="clear" w:color="auto" w:fill="auto"/>
          </w:tcPr>
          <w:p w:rsidR="00D226BF" w:rsidRPr="001A4AFF" w:rsidRDefault="00D226BF" w:rsidP="00A24B45">
            <w:pPr>
              <w:jc w:val="center"/>
              <w:rPr>
                <w:rFonts w:ascii="Times New Roman" w:hAnsi="Times New Roman"/>
                <w:sz w:val="24"/>
                <w:szCs w:val="24"/>
              </w:rPr>
            </w:pPr>
            <w:r>
              <w:rPr>
                <w:rFonts w:ascii="Times New Roman" w:hAnsi="Times New Roman"/>
                <w:sz w:val="24"/>
                <w:szCs w:val="24"/>
              </w:rPr>
              <w:t>ежегодно</w:t>
            </w:r>
          </w:p>
        </w:tc>
        <w:tc>
          <w:tcPr>
            <w:tcW w:w="2268" w:type="dxa"/>
            <w:vMerge w:val="restart"/>
            <w:shd w:val="clear" w:color="auto" w:fill="auto"/>
          </w:tcPr>
          <w:p w:rsidR="00D226BF" w:rsidRDefault="00D226BF"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sidRPr="00563F92">
              <w:rPr>
                <w:rFonts w:ascii="Times New Roman" w:hAnsi="Times New Roman" w:cs="Times New Roman"/>
                <w:sz w:val="24"/>
                <w:szCs w:val="24"/>
              </w:rPr>
              <w:t>ГАУ ДПО «Институт развития образования Иркутской области»</w:t>
            </w:r>
          </w:p>
        </w:tc>
        <w:tc>
          <w:tcPr>
            <w:tcW w:w="2127" w:type="dxa"/>
            <w:vMerge w:val="restart"/>
            <w:shd w:val="clear" w:color="auto" w:fill="auto"/>
          </w:tcPr>
          <w:p w:rsidR="00D226BF"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информационно-аналитический отчет;</w:t>
            </w:r>
          </w:p>
          <w:p w:rsidR="00D226BF"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реестр эффективных практик </w:t>
            </w:r>
          </w:p>
          <w:p w:rsidR="00D226BF" w:rsidRPr="00D3313C"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(онлайн-ресурс)</w:t>
            </w:r>
          </w:p>
        </w:tc>
        <w:tc>
          <w:tcPr>
            <w:tcW w:w="4562" w:type="dxa"/>
          </w:tcPr>
          <w:p w:rsidR="00D226BF" w:rsidRPr="00D3313C" w:rsidRDefault="00D226BF" w:rsidP="00A24B45">
            <w:pPr>
              <w:pStyle w:val="ConsPlusNormal"/>
              <w:shd w:val="clear" w:color="auto" w:fill="FFFFFF"/>
              <w:spacing w:line="240" w:lineRule="atLeast"/>
              <w:contextualSpacing/>
              <w:rPr>
                <w:rFonts w:ascii="Times New Roman" w:hAnsi="Times New Roman" w:cs="Times New Roman"/>
                <w:sz w:val="24"/>
                <w:szCs w:val="24"/>
              </w:rPr>
            </w:pPr>
            <w:r w:rsidRPr="004A2CF7">
              <w:rPr>
                <w:rFonts w:ascii="Times New Roman" w:hAnsi="Times New Roman"/>
                <w:color w:val="000000"/>
                <w:sz w:val="24"/>
                <w:szCs w:val="24"/>
              </w:rPr>
              <w:t>Организация и проведение</w:t>
            </w:r>
            <w:r>
              <w:rPr>
                <w:rFonts w:ascii="Times New Roman" w:hAnsi="Times New Roman"/>
                <w:color w:val="000000"/>
                <w:sz w:val="24"/>
                <w:szCs w:val="24"/>
              </w:rPr>
              <w:t xml:space="preserve"> регионального</w:t>
            </w:r>
            <w:r w:rsidRPr="004A2CF7">
              <w:rPr>
                <w:rFonts w:ascii="Times New Roman" w:hAnsi="Times New Roman"/>
                <w:color w:val="000000"/>
                <w:sz w:val="24"/>
                <w:szCs w:val="24"/>
              </w:rPr>
              <w:t xml:space="preserve"> </w:t>
            </w:r>
            <w:r>
              <w:rPr>
                <w:rFonts w:ascii="Times New Roman" w:hAnsi="Times New Roman"/>
                <w:color w:val="000000"/>
                <w:sz w:val="24"/>
                <w:szCs w:val="24"/>
              </w:rPr>
              <w:t>к</w:t>
            </w:r>
            <w:r w:rsidRPr="004A2CF7">
              <w:rPr>
                <w:rFonts w:ascii="Times New Roman" w:hAnsi="Times New Roman"/>
                <w:color w:val="000000"/>
                <w:sz w:val="24"/>
                <w:szCs w:val="24"/>
              </w:rPr>
              <w:t xml:space="preserve">онкурса </w:t>
            </w:r>
            <w:r>
              <w:rPr>
                <w:rFonts w:ascii="Times New Roman" w:hAnsi="Times New Roman"/>
                <w:color w:val="000000"/>
                <w:sz w:val="24"/>
                <w:szCs w:val="24"/>
              </w:rPr>
              <w:t>«Лучшие практики наставничества».</w:t>
            </w:r>
          </w:p>
        </w:tc>
      </w:tr>
      <w:tr w:rsidR="00D226BF" w:rsidRPr="00D3313C" w:rsidTr="00F20DF9">
        <w:tc>
          <w:tcPr>
            <w:tcW w:w="700" w:type="dxa"/>
            <w:shd w:val="clear" w:color="auto" w:fill="auto"/>
          </w:tcPr>
          <w:p w:rsidR="00D226BF" w:rsidRPr="00D95075"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40</w:t>
            </w:r>
            <w:r w:rsidRPr="00D95075">
              <w:rPr>
                <w:rFonts w:ascii="Times New Roman" w:hAnsi="Times New Roman" w:cs="Times New Roman"/>
                <w:sz w:val="24"/>
                <w:szCs w:val="24"/>
              </w:rPr>
              <w:t>.2</w:t>
            </w:r>
          </w:p>
        </w:tc>
        <w:tc>
          <w:tcPr>
            <w:tcW w:w="4682" w:type="dxa"/>
            <w:vMerge/>
            <w:shd w:val="clear" w:color="auto" w:fill="auto"/>
          </w:tcPr>
          <w:p w:rsidR="00D226BF" w:rsidRPr="00D3313C" w:rsidRDefault="00D226BF"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D226BF" w:rsidRPr="001A4AFF" w:rsidRDefault="00D226BF" w:rsidP="00A24B45">
            <w:pPr>
              <w:jc w:val="center"/>
              <w:rPr>
                <w:rFonts w:ascii="Times New Roman" w:hAnsi="Times New Roman"/>
                <w:sz w:val="24"/>
                <w:szCs w:val="24"/>
              </w:rPr>
            </w:pPr>
          </w:p>
        </w:tc>
        <w:tc>
          <w:tcPr>
            <w:tcW w:w="2268" w:type="dxa"/>
            <w:vMerge/>
            <w:shd w:val="clear" w:color="auto" w:fill="auto"/>
          </w:tcPr>
          <w:p w:rsidR="00D226BF" w:rsidRDefault="00D226BF"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D226BF" w:rsidRPr="00D3313C"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D226BF" w:rsidRPr="00E42AFB" w:rsidRDefault="00D226BF" w:rsidP="00A24B45">
            <w:pPr>
              <w:pStyle w:val="3"/>
              <w:shd w:val="clear" w:color="auto" w:fill="FFFFFF"/>
              <w:spacing w:before="0" w:beforeAutospacing="0" w:after="0" w:afterAutospacing="0" w:line="240" w:lineRule="atLeast"/>
              <w:textAlignment w:val="baseline"/>
              <w:rPr>
                <w:rFonts w:cs="Calibri"/>
                <w:b w:val="0"/>
                <w:bCs w:val="0"/>
                <w:color w:val="000000"/>
                <w:sz w:val="24"/>
                <w:szCs w:val="24"/>
              </w:rPr>
            </w:pPr>
            <w:r w:rsidRPr="00A44A7A">
              <w:rPr>
                <w:rFonts w:cs="Calibri"/>
                <w:b w:val="0"/>
                <w:bCs w:val="0"/>
                <w:color w:val="000000"/>
                <w:sz w:val="24"/>
                <w:szCs w:val="24"/>
              </w:rPr>
              <w:t xml:space="preserve">Методическое сопровождение деятельности </w:t>
            </w:r>
            <w:r>
              <w:rPr>
                <w:rFonts w:cs="Calibri"/>
                <w:b w:val="0"/>
                <w:bCs w:val="0"/>
                <w:color w:val="000000"/>
                <w:sz w:val="24"/>
                <w:szCs w:val="24"/>
              </w:rPr>
              <w:t>площад</w:t>
            </w:r>
            <w:r w:rsidRPr="00E42AFB">
              <w:rPr>
                <w:rFonts w:cs="Calibri"/>
                <w:b w:val="0"/>
                <w:bCs w:val="0"/>
                <w:color w:val="000000"/>
                <w:sz w:val="24"/>
                <w:szCs w:val="24"/>
              </w:rPr>
              <w:t>ок Регионального тематического проектного комплекса</w:t>
            </w:r>
            <w:r>
              <w:rPr>
                <w:rFonts w:cs="Calibri"/>
                <w:b w:val="0"/>
                <w:bCs w:val="0"/>
                <w:color w:val="000000"/>
                <w:sz w:val="24"/>
                <w:szCs w:val="24"/>
              </w:rPr>
              <w:t>,</w:t>
            </w:r>
            <w:r w:rsidRPr="00E42AFB">
              <w:rPr>
                <w:rFonts w:cs="Calibri"/>
                <w:b w:val="0"/>
                <w:bCs w:val="0"/>
                <w:color w:val="000000"/>
                <w:sz w:val="24"/>
                <w:szCs w:val="24"/>
              </w:rPr>
              <w:t xml:space="preserve"> внедряющих </w:t>
            </w:r>
            <w:r>
              <w:rPr>
                <w:rFonts w:cs="Calibri"/>
                <w:b w:val="0"/>
                <w:bCs w:val="0"/>
                <w:color w:val="000000"/>
                <w:sz w:val="24"/>
                <w:szCs w:val="24"/>
              </w:rPr>
              <w:t>региональную модель наставничества.</w:t>
            </w:r>
          </w:p>
        </w:tc>
      </w:tr>
      <w:tr w:rsidR="00D226BF" w:rsidRPr="00D3313C" w:rsidTr="00F20DF9">
        <w:tc>
          <w:tcPr>
            <w:tcW w:w="700" w:type="dxa"/>
            <w:shd w:val="clear" w:color="auto" w:fill="auto"/>
          </w:tcPr>
          <w:p w:rsidR="00D226BF"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40.3</w:t>
            </w:r>
          </w:p>
        </w:tc>
        <w:tc>
          <w:tcPr>
            <w:tcW w:w="4682" w:type="dxa"/>
            <w:vMerge/>
            <w:shd w:val="clear" w:color="auto" w:fill="auto"/>
          </w:tcPr>
          <w:p w:rsidR="00D226BF" w:rsidRPr="00D3313C" w:rsidRDefault="00D226BF"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D226BF" w:rsidRPr="001A4AFF" w:rsidRDefault="00D226BF" w:rsidP="00A24B45">
            <w:pPr>
              <w:jc w:val="center"/>
              <w:rPr>
                <w:rFonts w:ascii="Times New Roman" w:hAnsi="Times New Roman"/>
                <w:sz w:val="24"/>
                <w:szCs w:val="24"/>
              </w:rPr>
            </w:pPr>
          </w:p>
        </w:tc>
        <w:tc>
          <w:tcPr>
            <w:tcW w:w="2268" w:type="dxa"/>
            <w:shd w:val="clear" w:color="auto" w:fill="auto"/>
          </w:tcPr>
          <w:p w:rsidR="00D226BF" w:rsidRDefault="00D226BF" w:rsidP="0034394B">
            <w:pPr>
              <w:pStyle w:val="3"/>
              <w:shd w:val="clear" w:color="auto" w:fill="FFFFFF"/>
              <w:spacing w:before="0" w:beforeAutospacing="0" w:after="0" w:afterAutospacing="0"/>
              <w:jc w:val="center"/>
              <w:textAlignment w:val="baseline"/>
              <w:rPr>
                <w:spacing w:val="-2"/>
                <w:sz w:val="24"/>
                <w:szCs w:val="24"/>
              </w:rPr>
            </w:pPr>
            <w:r>
              <w:rPr>
                <w:b w:val="0"/>
                <w:sz w:val="24"/>
                <w:szCs w:val="24"/>
              </w:rPr>
              <w:t>«</w:t>
            </w:r>
            <w:r w:rsidRPr="0070346D">
              <w:rPr>
                <w:b w:val="0"/>
                <w:sz w:val="24"/>
                <w:szCs w:val="24"/>
              </w:rPr>
              <w:t>Регионал</w:t>
            </w:r>
            <w:r>
              <w:rPr>
                <w:b w:val="0"/>
                <w:sz w:val="24"/>
                <w:szCs w:val="24"/>
              </w:rPr>
              <w:t>ьный институт кадровой политики»</w:t>
            </w:r>
          </w:p>
        </w:tc>
        <w:tc>
          <w:tcPr>
            <w:tcW w:w="2127" w:type="dxa"/>
            <w:vMerge/>
            <w:shd w:val="clear" w:color="auto" w:fill="auto"/>
          </w:tcPr>
          <w:p w:rsidR="00D226BF" w:rsidRPr="00D3313C" w:rsidRDefault="00D226BF"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D226BF" w:rsidRPr="00023402" w:rsidRDefault="00023402" w:rsidP="00A24B45">
            <w:pPr>
              <w:pStyle w:val="3"/>
              <w:shd w:val="clear" w:color="auto" w:fill="FFFFFF"/>
              <w:spacing w:before="0" w:beforeAutospacing="0" w:after="0" w:afterAutospacing="0" w:line="240" w:lineRule="atLeast"/>
              <w:textAlignment w:val="baseline"/>
              <w:rPr>
                <w:rFonts w:cs="Calibri"/>
                <w:b w:val="0"/>
                <w:bCs w:val="0"/>
                <w:color w:val="000000"/>
                <w:sz w:val="24"/>
                <w:szCs w:val="24"/>
              </w:rPr>
            </w:pPr>
            <w:r w:rsidRPr="00023402">
              <w:rPr>
                <w:b w:val="0"/>
                <w:sz w:val="24"/>
                <w:szCs w:val="24"/>
              </w:rPr>
              <w:t>Выявление и распространение лучших практик наставничества по работе с одаренными детьми</w:t>
            </w:r>
            <w:r>
              <w:rPr>
                <w:b w:val="0"/>
                <w:sz w:val="24"/>
                <w:szCs w:val="24"/>
              </w:rPr>
              <w:t>.</w:t>
            </w:r>
          </w:p>
        </w:tc>
      </w:tr>
      <w:tr w:rsidR="00A24B45" w:rsidRPr="00D3313C" w:rsidTr="00F20DF9">
        <w:tc>
          <w:tcPr>
            <w:tcW w:w="700" w:type="dxa"/>
            <w:shd w:val="clear" w:color="auto" w:fill="auto"/>
          </w:tcPr>
          <w:p w:rsidR="00A24B45" w:rsidRPr="00D95075" w:rsidRDefault="00C3258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41</w:t>
            </w:r>
            <w:r w:rsidR="00A24B45" w:rsidRPr="00D95075">
              <w:rPr>
                <w:rFonts w:ascii="Times New Roman" w:hAnsi="Times New Roman" w:cs="Times New Roman"/>
                <w:sz w:val="24"/>
                <w:szCs w:val="24"/>
              </w:rPr>
              <w:t>.</w:t>
            </w:r>
          </w:p>
        </w:tc>
        <w:tc>
          <w:tcPr>
            <w:tcW w:w="4682" w:type="dxa"/>
            <w:vMerge w:val="restart"/>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Создание условий для развития института наставничества в системе дополнительного образования детей</w:t>
            </w:r>
          </w:p>
        </w:tc>
        <w:tc>
          <w:tcPr>
            <w:tcW w:w="1417" w:type="dxa"/>
            <w:shd w:val="clear" w:color="auto" w:fill="auto"/>
          </w:tcPr>
          <w:p w:rsidR="00A24B45" w:rsidRPr="00DC5303" w:rsidRDefault="00A24B45" w:rsidP="00A24B45">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2024 года,</w:t>
            </w:r>
          </w:p>
          <w:p w:rsidR="00A24B45" w:rsidRDefault="00A24B45" w:rsidP="00A24B45">
            <w:pPr>
              <w:spacing w:line="240" w:lineRule="auto"/>
              <w:jc w:val="center"/>
            </w:pPr>
            <w:r w:rsidRPr="002C50CD">
              <w:rPr>
                <w:rFonts w:ascii="Times New Roman" w:hAnsi="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r w:rsidR="00332EE6">
              <w:rPr>
                <w:rFonts w:ascii="Times New Roman" w:hAnsi="Times New Roman" w:cs="Times New Roman"/>
                <w:spacing w:val="-2"/>
                <w:sz w:val="24"/>
                <w:szCs w:val="24"/>
              </w:rPr>
              <w:t>,</w:t>
            </w:r>
          </w:p>
          <w:p w:rsidR="00332EE6" w:rsidRPr="002653B2" w:rsidRDefault="00332EE6" w:rsidP="00332EE6">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7B3FAC" w:rsidRDefault="00332EE6" w:rsidP="00332EE6">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спорта Иркутской области</w:t>
            </w:r>
            <w:r w:rsidR="00D80F3E">
              <w:rPr>
                <w:rFonts w:ascii="Times New Roman" w:hAnsi="Times New Roman"/>
                <w:sz w:val="24"/>
                <w:szCs w:val="24"/>
              </w:rPr>
              <w:t>,</w:t>
            </w:r>
          </w:p>
          <w:p w:rsidR="00D80F3E" w:rsidRPr="00D80F3E" w:rsidRDefault="00D80F3E" w:rsidP="00332EE6">
            <w:pPr>
              <w:pStyle w:val="ConsPlusNormal"/>
              <w:shd w:val="clear" w:color="auto" w:fill="FFFFFF"/>
              <w:spacing w:line="240" w:lineRule="atLeast"/>
              <w:contextualSpacing/>
              <w:jc w:val="center"/>
              <w:rPr>
                <w:rFonts w:ascii="Times New Roman" w:hAnsi="Times New Roman" w:cs="Times New Roman"/>
                <w:sz w:val="24"/>
                <w:szCs w:val="24"/>
              </w:rPr>
            </w:pPr>
            <w:r w:rsidRPr="00D80F3E">
              <w:rPr>
                <w:rFonts w:ascii="Times New Roman" w:hAnsi="Times New Roman" w:cs="Times New Roman"/>
                <w:sz w:val="24"/>
                <w:szCs w:val="24"/>
              </w:rPr>
              <w:t>«Региональный институт кадровой политики»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sz w:val="24"/>
                <w:szCs w:val="24"/>
              </w:rPr>
              <w:t>доклад в Минпросвещения России</w:t>
            </w: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Созданы условия</w:t>
            </w:r>
            <w:r w:rsidRPr="00D3313C">
              <w:rPr>
                <w:rFonts w:ascii="Times New Roman" w:hAnsi="Times New Roman" w:cs="Times New Roman"/>
                <w:sz w:val="24"/>
                <w:szCs w:val="24"/>
              </w:rPr>
              <w:t xml:space="preserve"> для развития института наставничества в системе дополнительного образования детей</w:t>
            </w:r>
            <w:r>
              <w:rPr>
                <w:rFonts w:ascii="Times New Roman" w:hAnsi="Times New Roman" w:cs="Times New Roman"/>
                <w:sz w:val="24"/>
                <w:szCs w:val="24"/>
              </w:rPr>
              <w:t xml:space="preserve"> Иркутской области.</w:t>
            </w:r>
          </w:p>
          <w:p w:rsidR="00A24B45" w:rsidRPr="00D3313C"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Реализованы мероприятия по выявлению и распространению лучших практик наставничества</w:t>
            </w:r>
            <w:r w:rsidR="00D80F3E">
              <w:rPr>
                <w:rFonts w:ascii="Times New Roman" w:hAnsi="Times New Roman" w:cs="Times New Roman"/>
                <w:sz w:val="24"/>
                <w:szCs w:val="24"/>
              </w:rPr>
              <w:t xml:space="preserve"> региона, в том числе в системе работы по выявлению и сопровождению одаренных детей</w:t>
            </w:r>
            <w:r>
              <w:rPr>
                <w:rFonts w:ascii="Times New Roman" w:hAnsi="Times New Roman" w:cs="Times New Roman"/>
                <w:sz w:val="24"/>
                <w:szCs w:val="24"/>
              </w:rPr>
              <w:t>.</w:t>
            </w:r>
          </w:p>
        </w:tc>
      </w:tr>
      <w:tr w:rsidR="00A24B45" w:rsidRPr="00D3313C" w:rsidTr="00F20DF9">
        <w:tc>
          <w:tcPr>
            <w:tcW w:w="700" w:type="dxa"/>
            <w:shd w:val="clear" w:color="auto" w:fill="auto"/>
          </w:tcPr>
          <w:p w:rsidR="00A24B45" w:rsidRPr="00D3313C" w:rsidRDefault="00C3258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41</w:t>
            </w:r>
            <w:r w:rsidR="00A24B45">
              <w:rPr>
                <w:rFonts w:ascii="Times New Roman" w:hAnsi="Times New Roman" w:cs="Times New Roman"/>
                <w:sz w:val="24"/>
                <w:szCs w:val="24"/>
              </w:rPr>
              <w:t>.1</w:t>
            </w:r>
          </w:p>
        </w:tc>
        <w:tc>
          <w:tcPr>
            <w:tcW w:w="4682" w:type="dxa"/>
            <w:vMerge/>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shd w:val="clear" w:color="auto" w:fill="auto"/>
          </w:tcPr>
          <w:p w:rsidR="00A24B45" w:rsidRPr="001A4AFF" w:rsidRDefault="00A24B45" w:rsidP="00A24B45">
            <w:pPr>
              <w:jc w:val="center"/>
              <w:rPr>
                <w:rFonts w:ascii="Times New Roman" w:hAnsi="Times New Roman"/>
                <w:sz w:val="24"/>
                <w:szCs w:val="24"/>
              </w:rPr>
            </w:pPr>
            <w:r>
              <w:rPr>
                <w:rFonts w:ascii="Times New Roman" w:hAnsi="Times New Roman"/>
                <w:sz w:val="24"/>
                <w:szCs w:val="24"/>
              </w:rPr>
              <w:t>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r w:rsidRPr="00563F92">
              <w:rPr>
                <w:rFonts w:ascii="Times New Roman" w:hAnsi="Times New Roman" w:cs="Times New Roman"/>
                <w:sz w:val="24"/>
                <w:szCs w:val="24"/>
              </w:rPr>
              <w:t xml:space="preserve">ГАУ ДПО «Институт развития образования </w:t>
            </w:r>
            <w:r w:rsidRPr="00563F92">
              <w:rPr>
                <w:rFonts w:ascii="Times New Roman" w:hAnsi="Times New Roman" w:cs="Times New Roman"/>
                <w:sz w:val="24"/>
                <w:szCs w:val="24"/>
              </w:rPr>
              <w:lastRenderedPageBreak/>
              <w:t>Иркутской области»</w:t>
            </w:r>
          </w:p>
        </w:tc>
        <w:tc>
          <w:tcPr>
            <w:tcW w:w="2127" w:type="dxa"/>
            <w:shd w:val="clear" w:color="auto" w:fill="auto"/>
          </w:tcPr>
          <w:p w:rsidR="00A24B45" w:rsidRPr="00D3313C" w:rsidRDefault="00A24B45" w:rsidP="00A24B45">
            <w:pPr>
              <w:pStyle w:val="ConsPlusNormal"/>
              <w:shd w:val="clear" w:color="auto" w:fill="FFFFFF"/>
              <w:spacing w:line="240" w:lineRule="atLeast"/>
              <w:contextualSpacing/>
              <w:jc w:val="center"/>
              <w:rPr>
                <w:rFonts w:ascii="Times New Roman" w:hAnsi="Times New Roman"/>
                <w:sz w:val="24"/>
                <w:szCs w:val="24"/>
              </w:rPr>
            </w:pPr>
            <w:r>
              <w:rPr>
                <w:rFonts w:ascii="Times New Roman" w:hAnsi="Times New Roman" w:cs="Times New Roman"/>
                <w:sz w:val="24"/>
                <w:szCs w:val="24"/>
              </w:rPr>
              <w:lastRenderedPageBreak/>
              <w:t>информационно-аналитический отчет</w:t>
            </w:r>
          </w:p>
        </w:tc>
        <w:tc>
          <w:tcPr>
            <w:tcW w:w="4562" w:type="dxa"/>
          </w:tcPr>
          <w:p w:rsidR="00A24B45" w:rsidRDefault="00A24B45" w:rsidP="00A24B45">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Внедрение целевой модели наставничества в соответствии с региональной дорожной картой.</w:t>
            </w:r>
          </w:p>
          <w:p w:rsidR="00A24B45"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Не менее 70 % обучающихся, </w:t>
            </w:r>
            <w:r>
              <w:rPr>
                <w:rFonts w:ascii="Times New Roman" w:hAnsi="Times New Roman"/>
                <w:sz w:val="24"/>
                <w:szCs w:val="24"/>
              </w:rPr>
              <w:lastRenderedPageBreak/>
              <w:t>вовлеченных в наставническую деятельность;</w:t>
            </w:r>
          </w:p>
          <w:p w:rsidR="00A24B45" w:rsidRPr="00D3313C" w:rsidRDefault="00A24B45"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Не менее 70 % педагогов, вовлеченных в наставническую деятельность.</w:t>
            </w:r>
          </w:p>
        </w:tc>
      </w:tr>
      <w:tr w:rsidR="00C32585" w:rsidRPr="00D3313C" w:rsidTr="00F20DF9">
        <w:tc>
          <w:tcPr>
            <w:tcW w:w="700" w:type="dxa"/>
            <w:shd w:val="clear" w:color="auto" w:fill="auto"/>
          </w:tcPr>
          <w:p w:rsidR="00C32585" w:rsidRPr="0075564D" w:rsidRDefault="00C32585" w:rsidP="00A24B45">
            <w:pPr>
              <w:pStyle w:val="ConsPlusNormal"/>
              <w:shd w:val="clear" w:color="auto" w:fill="FFFFFF"/>
              <w:spacing w:line="240" w:lineRule="atLeast"/>
              <w:contextualSpacing/>
              <w:jc w:val="center"/>
              <w:rPr>
                <w:rFonts w:ascii="Times New Roman" w:hAnsi="Times New Roman" w:cs="Times New Roman"/>
                <w:sz w:val="24"/>
                <w:szCs w:val="24"/>
              </w:rPr>
            </w:pPr>
            <w:r w:rsidRPr="0075564D">
              <w:rPr>
                <w:rFonts w:ascii="Times New Roman" w:hAnsi="Times New Roman" w:cs="Times New Roman"/>
                <w:sz w:val="24"/>
                <w:szCs w:val="24"/>
              </w:rPr>
              <w:lastRenderedPageBreak/>
              <w:t>42.</w:t>
            </w:r>
          </w:p>
        </w:tc>
        <w:tc>
          <w:tcPr>
            <w:tcW w:w="4682" w:type="dxa"/>
            <w:shd w:val="clear" w:color="auto" w:fill="auto"/>
          </w:tcPr>
          <w:p w:rsidR="00C32585" w:rsidRPr="0075564D" w:rsidRDefault="00DE7873" w:rsidP="00DE7873">
            <w:pPr>
              <w:pStyle w:val="ConsPlusNormal"/>
              <w:shd w:val="clear" w:color="auto" w:fill="FFFFFF"/>
              <w:contextualSpacing/>
              <w:rPr>
                <w:rFonts w:ascii="Times New Roman" w:hAnsi="Times New Roman" w:cs="Times New Roman"/>
                <w:sz w:val="24"/>
                <w:szCs w:val="24"/>
              </w:rPr>
            </w:pPr>
            <w:r w:rsidRPr="0075564D">
              <w:rPr>
                <w:rFonts w:ascii="Times New Roman" w:hAnsi="Times New Roman" w:cs="Times New Roman"/>
                <w:color w:val="000000"/>
                <w:sz w:val="24"/>
                <w:szCs w:val="24"/>
              </w:rPr>
              <w:t xml:space="preserve">Информационно-методическая поддержка педагогов дополнительного образования по мотивации и сопровождению участия, </w:t>
            </w:r>
            <w:r w:rsidRPr="0075564D">
              <w:rPr>
                <w:rFonts w:ascii="Times New Roman" w:hAnsi="Times New Roman" w:cs="Times New Roman"/>
                <w:sz w:val="24"/>
                <w:szCs w:val="24"/>
              </w:rPr>
              <w:t>организация и проведение школьных, муниципальных и региональных этапов всероссийских</w:t>
            </w:r>
            <w:r w:rsidRPr="0075564D">
              <w:rPr>
                <w:rFonts w:ascii="Times New Roman" w:hAnsi="Times New Roman" w:cs="Times New Roman"/>
                <w:color w:val="000000"/>
                <w:sz w:val="24"/>
                <w:szCs w:val="24"/>
              </w:rPr>
              <w:t xml:space="preserve"> конкурсов профессионального мастерства работников сферы дополнительного образования детей, мероприятий, проводимых Министерством просвещения Российской Федерации для педагогических работников</w:t>
            </w:r>
            <w:r w:rsidR="00971017" w:rsidRPr="0075564D">
              <w:rPr>
                <w:rFonts w:ascii="Times New Roman" w:hAnsi="Times New Roman" w:cs="Times New Roman"/>
                <w:color w:val="000000"/>
                <w:sz w:val="24"/>
                <w:szCs w:val="24"/>
              </w:rPr>
              <w:t>.</w:t>
            </w:r>
          </w:p>
        </w:tc>
        <w:tc>
          <w:tcPr>
            <w:tcW w:w="1417" w:type="dxa"/>
            <w:shd w:val="clear" w:color="auto" w:fill="auto"/>
          </w:tcPr>
          <w:p w:rsidR="00C32585" w:rsidRPr="00C32585" w:rsidRDefault="00C32585" w:rsidP="00C32585">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п</w:t>
            </w:r>
            <w:r w:rsidRPr="00EA671F">
              <w:rPr>
                <w:rFonts w:ascii="Times New Roman" w:eastAsia="Times New Roman" w:hAnsi="Times New Roman"/>
                <w:sz w:val="24"/>
                <w:szCs w:val="24"/>
              </w:rPr>
              <w:t>оэтапно 2022-2024</w:t>
            </w:r>
            <w:r>
              <w:rPr>
                <w:rFonts w:ascii="Times New Roman" w:eastAsia="Times New Roman" w:hAnsi="Times New Roman"/>
                <w:sz w:val="24"/>
                <w:szCs w:val="24"/>
              </w:rPr>
              <w:t xml:space="preserve"> годы </w:t>
            </w:r>
            <w:r w:rsidRPr="00EA671F">
              <w:rPr>
                <w:rFonts w:ascii="Times New Roman" w:eastAsia="Times New Roman" w:hAnsi="Times New Roman"/>
                <w:sz w:val="24"/>
                <w:szCs w:val="24"/>
              </w:rPr>
              <w:t>и далее</w:t>
            </w:r>
          </w:p>
        </w:tc>
        <w:tc>
          <w:tcPr>
            <w:tcW w:w="2268" w:type="dxa"/>
            <w:shd w:val="clear" w:color="auto" w:fill="auto"/>
          </w:tcPr>
          <w:p w:rsidR="00C32585" w:rsidRDefault="00C32585" w:rsidP="00C32585">
            <w:pPr>
              <w:pStyle w:val="ConsPlusNormal"/>
              <w:shd w:val="clear" w:color="auto" w:fill="FFFFFF"/>
              <w:spacing w:line="240" w:lineRule="atLeast"/>
              <w:contextualSpacing/>
              <w:jc w:val="center"/>
              <w:rPr>
                <w:rFonts w:ascii="Times New Roman" w:hAnsi="Times New Roman" w:cs="Times New Roman"/>
                <w:spacing w:val="-2"/>
                <w:sz w:val="24"/>
                <w:szCs w:val="24"/>
              </w:rPr>
            </w:pPr>
            <w:r>
              <w:rPr>
                <w:rFonts w:ascii="Times New Roman" w:hAnsi="Times New Roman" w:cs="Times New Roman"/>
                <w:spacing w:val="-2"/>
                <w:sz w:val="24"/>
                <w:szCs w:val="24"/>
              </w:rPr>
              <w:t>Министерство образования Иркутской области,</w:t>
            </w:r>
          </w:p>
          <w:p w:rsidR="00C32585" w:rsidRPr="00563F92" w:rsidRDefault="00C32585" w:rsidP="00A24B45">
            <w:pPr>
              <w:pStyle w:val="ConsPlusNormal"/>
              <w:shd w:val="clear" w:color="auto" w:fill="FFFFFF"/>
              <w:spacing w:line="240" w:lineRule="atLeast"/>
              <w:contextualSpacing/>
              <w:jc w:val="center"/>
              <w:rPr>
                <w:rFonts w:ascii="Times New Roman" w:hAnsi="Times New Roman" w:cs="Times New Roman"/>
                <w:sz w:val="24"/>
                <w:szCs w:val="24"/>
              </w:rPr>
            </w:pPr>
            <w:r w:rsidRPr="00563F92">
              <w:rPr>
                <w:rFonts w:ascii="Times New Roman" w:hAnsi="Times New Roman" w:cs="Times New Roman"/>
                <w:sz w:val="24"/>
                <w:szCs w:val="24"/>
              </w:rPr>
              <w:t>ГАУ ДПО «Институт развития образования Иркутской области»</w:t>
            </w:r>
          </w:p>
        </w:tc>
        <w:tc>
          <w:tcPr>
            <w:tcW w:w="2127" w:type="dxa"/>
            <w:shd w:val="clear" w:color="auto" w:fill="auto"/>
          </w:tcPr>
          <w:p w:rsidR="00C32585" w:rsidRDefault="00C3258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информационно-аналитический отчет</w:t>
            </w:r>
          </w:p>
        </w:tc>
        <w:tc>
          <w:tcPr>
            <w:tcW w:w="4562" w:type="dxa"/>
          </w:tcPr>
          <w:p w:rsidR="00C32585" w:rsidRDefault="00C32585" w:rsidP="00A24B45">
            <w:pPr>
              <w:pStyle w:val="ConsPlusNormal"/>
              <w:shd w:val="clear" w:color="auto" w:fill="FFFFFF"/>
              <w:spacing w:line="240" w:lineRule="atLeast"/>
              <w:contextualSpacing/>
              <w:rPr>
                <w:rFonts w:ascii="Times New Roman" w:hAnsi="Times New Roman" w:cs="Times New Roman"/>
                <w:color w:val="000000"/>
                <w:sz w:val="24"/>
                <w:szCs w:val="24"/>
              </w:rPr>
            </w:pPr>
            <w:r w:rsidRPr="00EE1D66">
              <w:rPr>
                <w:rFonts w:ascii="Times New Roman" w:hAnsi="Times New Roman" w:cs="Times New Roman"/>
                <w:color w:val="000000"/>
                <w:sz w:val="24"/>
                <w:szCs w:val="24"/>
              </w:rPr>
              <w:t>Создана система мотивации и непрерывного профессионального развития педагогов дополнительного образования</w:t>
            </w:r>
            <w:r>
              <w:rPr>
                <w:rFonts w:ascii="Times New Roman" w:hAnsi="Times New Roman" w:cs="Times New Roman"/>
                <w:color w:val="000000"/>
                <w:sz w:val="24"/>
                <w:szCs w:val="24"/>
              </w:rPr>
              <w:t xml:space="preserve"> Иркутской области</w:t>
            </w:r>
            <w:r w:rsidRPr="00EE1D66">
              <w:rPr>
                <w:rFonts w:ascii="Times New Roman" w:hAnsi="Times New Roman" w:cs="Times New Roman"/>
                <w:color w:val="000000"/>
                <w:sz w:val="24"/>
                <w:szCs w:val="24"/>
              </w:rPr>
              <w:t xml:space="preserve">, обеспечена трансляция лучших практик и педагогического опыта </w:t>
            </w:r>
            <w:r>
              <w:rPr>
                <w:rFonts w:ascii="Times New Roman" w:hAnsi="Times New Roman" w:cs="Times New Roman"/>
                <w:color w:val="000000"/>
                <w:sz w:val="24"/>
                <w:szCs w:val="24"/>
              </w:rPr>
              <w:t xml:space="preserve">на региональном и всероссийском </w:t>
            </w:r>
            <w:r w:rsidRPr="00EE1D66">
              <w:rPr>
                <w:rFonts w:ascii="Times New Roman" w:hAnsi="Times New Roman" w:cs="Times New Roman"/>
                <w:color w:val="000000"/>
                <w:sz w:val="24"/>
                <w:szCs w:val="24"/>
              </w:rPr>
              <w:t>уровне</w:t>
            </w:r>
          </w:p>
          <w:p w:rsidR="00971017" w:rsidRDefault="00971017" w:rsidP="00971017">
            <w:pPr>
              <w:pStyle w:val="af1"/>
              <w:spacing w:before="0" w:beforeAutospacing="0" w:after="0" w:afterAutospacing="0"/>
              <w:rPr>
                <w:color w:val="000000"/>
              </w:rPr>
            </w:pPr>
            <w:r>
              <w:rPr>
                <w:color w:val="000000"/>
              </w:rPr>
              <w:t xml:space="preserve">Участие в </w:t>
            </w:r>
            <w:r w:rsidRPr="00EE1D66">
              <w:rPr>
                <w:color w:val="000000"/>
              </w:rPr>
              <w:t>мероприяти</w:t>
            </w:r>
            <w:r>
              <w:rPr>
                <w:color w:val="000000"/>
              </w:rPr>
              <w:t>ях</w:t>
            </w:r>
            <w:r w:rsidRPr="00EE1D66">
              <w:rPr>
                <w:color w:val="000000"/>
              </w:rPr>
              <w:t>, проводимых Министерством просвещения Р</w:t>
            </w:r>
            <w:r>
              <w:rPr>
                <w:color w:val="000000"/>
              </w:rPr>
              <w:t xml:space="preserve">оссийской </w:t>
            </w:r>
            <w:r w:rsidRPr="00EE1D66">
              <w:rPr>
                <w:color w:val="000000"/>
              </w:rPr>
              <w:t>Ф</w:t>
            </w:r>
            <w:r>
              <w:rPr>
                <w:color w:val="000000"/>
              </w:rPr>
              <w:t>едерации</w:t>
            </w:r>
            <w:r w:rsidRPr="00EE1D66">
              <w:rPr>
                <w:color w:val="000000"/>
              </w:rPr>
              <w:t xml:space="preserve"> для педагогических работников </w:t>
            </w:r>
            <w:r>
              <w:rPr>
                <w:color w:val="000000"/>
              </w:rPr>
              <w:t>(</w:t>
            </w:r>
            <w:r w:rsidRPr="00EE1D66">
              <w:rPr>
                <w:color w:val="000000"/>
              </w:rPr>
              <w:t>в координации с официальным оператором ФГБУК «ВЦХТ»</w:t>
            </w:r>
            <w:r>
              <w:rPr>
                <w:color w:val="000000"/>
              </w:rPr>
              <w:t>):</w:t>
            </w:r>
          </w:p>
          <w:p w:rsidR="00971017" w:rsidRDefault="00971017" w:rsidP="00971017">
            <w:pPr>
              <w:pStyle w:val="af1"/>
              <w:spacing w:before="0" w:beforeAutospacing="0" w:after="0" w:afterAutospacing="0"/>
              <w:rPr>
                <w:color w:val="000000"/>
              </w:rPr>
            </w:pPr>
            <w:r>
              <w:t>1.</w:t>
            </w:r>
            <w:r w:rsidRPr="00EE1D66">
              <w:t>Всероссийский Конкур</w:t>
            </w:r>
            <w:r>
              <w:t>с</w:t>
            </w:r>
            <w:r w:rsidRPr="00EE1D66">
              <w:rPr>
                <w:color w:val="000000"/>
              </w:rPr>
              <w:t xml:space="preserve"> «Сердце отдаю детям», </w:t>
            </w:r>
          </w:p>
          <w:p w:rsidR="00971017" w:rsidRDefault="00971017" w:rsidP="00971017">
            <w:pPr>
              <w:pStyle w:val="af1"/>
              <w:spacing w:before="0" w:beforeAutospacing="0" w:after="0" w:afterAutospacing="0"/>
              <w:rPr>
                <w:color w:val="000000"/>
              </w:rPr>
            </w:pPr>
            <w:r>
              <w:t>2.</w:t>
            </w:r>
            <w:r w:rsidRPr="00EE1D66">
              <w:t>Всероссийский Конкур</w:t>
            </w:r>
            <w:r>
              <w:t>с</w:t>
            </w:r>
            <w:r w:rsidRPr="00EE1D66">
              <w:rPr>
                <w:color w:val="000000"/>
              </w:rPr>
              <w:t xml:space="preserve"> «Панорама методических кейсов ДОД художественной и социально-гуманитарной направленностей</w:t>
            </w:r>
            <w:r>
              <w:rPr>
                <w:color w:val="000000"/>
              </w:rPr>
              <w:t>»,</w:t>
            </w:r>
          </w:p>
          <w:p w:rsidR="00971017" w:rsidRPr="00EA671F" w:rsidRDefault="00971017" w:rsidP="00971017">
            <w:pPr>
              <w:pStyle w:val="af1"/>
              <w:spacing w:before="0" w:beforeAutospacing="0" w:after="0" w:afterAutospacing="0"/>
              <w:rPr>
                <w:color w:val="000000"/>
              </w:rPr>
            </w:pPr>
            <w:r>
              <w:t>3.</w:t>
            </w:r>
            <w:r w:rsidRPr="00EE1D66">
              <w:t xml:space="preserve">Всероссийский Конкурс образовательных практик по обновлению содержания и технологий дополнительного образования в соответствии с приоритетными направлениями, в том числе каникулярных профориентационных </w:t>
            </w:r>
            <w:r w:rsidRPr="00EE1D66">
              <w:lastRenderedPageBreak/>
              <w:t>школ, организованных образовательными организациями</w:t>
            </w:r>
            <w:r w:rsidRPr="00EE1D66">
              <w:rPr>
                <w:color w:val="000000"/>
              </w:rPr>
              <w:t>»,</w:t>
            </w:r>
            <w:r>
              <w:rPr>
                <w:color w:val="000000"/>
              </w:rPr>
              <w:t xml:space="preserve"> 4.</w:t>
            </w:r>
            <w:r>
              <w:t>Всероссийский к</w:t>
            </w:r>
            <w:r w:rsidRPr="00EE1D66">
              <w:t>онкур</w:t>
            </w:r>
            <w:r>
              <w:t>с</w:t>
            </w:r>
            <w:r w:rsidRPr="00EE1D66">
              <w:t xml:space="preserve"> «Лучший педагог по обучению основам безопасного поведения на дорогах», </w:t>
            </w:r>
          </w:p>
          <w:p w:rsidR="00D24056" w:rsidRDefault="00971017" w:rsidP="00971017">
            <w:pPr>
              <w:pStyle w:val="af1"/>
              <w:spacing w:before="0" w:beforeAutospacing="0" w:after="0" w:afterAutospacing="0"/>
              <w:rPr>
                <w:color w:val="000000"/>
              </w:rPr>
            </w:pPr>
            <w:r>
              <w:t>5.</w:t>
            </w:r>
            <w:r w:rsidRPr="00EE1D66">
              <w:t xml:space="preserve">Всероссийский педагогический фестиваль межпредметных проектов по безопасности дорожного движения, </w:t>
            </w:r>
            <w:r>
              <w:rPr>
                <w:color w:val="000000"/>
              </w:rPr>
              <w:t>6.</w:t>
            </w:r>
            <w:r>
              <w:t xml:space="preserve">Всероссийская </w:t>
            </w:r>
            <w:r w:rsidRPr="00EE1D66">
              <w:t>Ассамблея образцовых детских коллективов художественного творчества,</w:t>
            </w:r>
            <w:r>
              <w:rPr>
                <w:color w:val="000000"/>
              </w:rPr>
              <w:t xml:space="preserve"> </w:t>
            </w:r>
          </w:p>
          <w:p w:rsidR="00971017" w:rsidRDefault="00971017" w:rsidP="00971017">
            <w:pPr>
              <w:pStyle w:val="af1"/>
              <w:spacing w:before="0" w:beforeAutospacing="0" w:after="0" w:afterAutospacing="0"/>
            </w:pPr>
            <w:r>
              <w:rPr>
                <w:color w:val="000000"/>
              </w:rPr>
              <w:t>7.</w:t>
            </w:r>
            <w:r w:rsidRPr="00EE1D66">
              <w:t>Всероссийское совещание работников сферы дополнительного образования детей</w:t>
            </w:r>
            <w:r>
              <w:t>.</w:t>
            </w:r>
          </w:p>
        </w:tc>
      </w:tr>
      <w:tr w:rsidR="00A24B45" w:rsidRPr="00D3313C" w:rsidTr="00C97C5E">
        <w:tc>
          <w:tcPr>
            <w:tcW w:w="15756" w:type="dxa"/>
            <w:gridSpan w:val="6"/>
            <w:shd w:val="clear" w:color="auto" w:fill="auto"/>
          </w:tcPr>
          <w:p w:rsidR="00A24B45" w:rsidRPr="00D3313C" w:rsidRDefault="00A24B45" w:rsidP="00A24B45">
            <w:pPr>
              <w:pStyle w:val="ConsPlusNormal"/>
              <w:shd w:val="clear" w:color="auto" w:fill="FFFFFF"/>
              <w:spacing w:line="240" w:lineRule="atLeast"/>
              <w:contextualSpacing/>
              <w:jc w:val="center"/>
              <w:outlineLvl w:val="1"/>
              <w:rPr>
                <w:rFonts w:ascii="Times New Roman" w:hAnsi="Times New Roman" w:cs="Times New Roman"/>
                <w:sz w:val="24"/>
                <w:szCs w:val="24"/>
              </w:rPr>
            </w:pPr>
            <w:r w:rsidRPr="00D3313C">
              <w:rPr>
                <w:rFonts w:ascii="Times New Roman" w:hAnsi="Times New Roman" w:cs="Times New Roman"/>
                <w:sz w:val="24"/>
                <w:szCs w:val="24"/>
              </w:rPr>
              <w:lastRenderedPageBreak/>
              <w:t>V. Управление реализацией Концепции развития дополнительного образования детей до 2030 года</w:t>
            </w:r>
          </w:p>
          <w:p w:rsidR="00A24B45" w:rsidRPr="00D3313C" w:rsidRDefault="00A24B45" w:rsidP="00A24B45">
            <w:pPr>
              <w:pStyle w:val="ConsPlusNormal"/>
              <w:shd w:val="clear" w:color="auto" w:fill="FFFFFF"/>
              <w:spacing w:line="240" w:lineRule="atLeast"/>
              <w:contextualSpacing/>
              <w:jc w:val="center"/>
              <w:outlineLvl w:val="1"/>
              <w:rPr>
                <w:rFonts w:ascii="Times New Roman" w:hAnsi="Times New Roman" w:cs="Times New Roman"/>
                <w:sz w:val="24"/>
                <w:szCs w:val="24"/>
              </w:rPr>
            </w:pPr>
          </w:p>
        </w:tc>
      </w:tr>
      <w:tr w:rsidR="00A24B45" w:rsidRPr="00D3313C" w:rsidTr="00F20DF9">
        <w:tc>
          <w:tcPr>
            <w:tcW w:w="700" w:type="dxa"/>
            <w:shd w:val="clear" w:color="auto" w:fill="auto"/>
          </w:tcPr>
          <w:p w:rsidR="00A24B45" w:rsidRPr="00D95075" w:rsidRDefault="003F2A6E"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43</w:t>
            </w:r>
            <w:r w:rsidR="00A24B45" w:rsidRPr="00D95075">
              <w:rPr>
                <w:rFonts w:ascii="Times New Roman" w:hAnsi="Times New Roman" w:cs="Times New Roman"/>
                <w:sz w:val="24"/>
                <w:szCs w:val="24"/>
              </w:rPr>
              <w:t>.</w:t>
            </w:r>
          </w:p>
        </w:tc>
        <w:tc>
          <w:tcPr>
            <w:tcW w:w="4682"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417" w:type="dxa"/>
            <w:shd w:val="clear" w:color="auto" w:fill="auto"/>
          </w:tcPr>
          <w:p w:rsidR="00A24B45" w:rsidRPr="00DC5303" w:rsidRDefault="00A24B45" w:rsidP="00A24B45">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2022 года,</w:t>
            </w:r>
          </w:p>
          <w:p w:rsidR="00A24B45" w:rsidRDefault="00A24B45" w:rsidP="00A24B45">
            <w:pPr>
              <w:spacing w:line="240" w:lineRule="auto"/>
              <w:jc w:val="center"/>
            </w:pPr>
            <w:r w:rsidRPr="002C50CD">
              <w:rPr>
                <w:rFonts w:ascii="Times New Roman" w:hAnsi="Times New Roman"/>
                <w:sz w:val="24"/>
                <w:szCs w:val="24"/>
              </w:rPr>
              <w:t>далее ежегодно</w:t>
            </w:r>
          </w:p>
        </w:tc>
        <w:tc>
          <w:tcPr>
            <w:tcW w:w="2268" w:type="dxa"/>
            <w:shd w:val="clear" w:color="auto" w:fill="auto"/>
          </w:tcPr>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332EE6" w:rsidRPr="002653B2" w:rsidRDefault="00332EE6" w:rsidP="00332EE6">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332EE6" w:rsidRDefault="00332EE6" w:rsidP="00332EE6">
            <w:pPr>
              <w:pStyle w:val="ConsPlusNormal"/>
              <w:shd w:val="clear" w:color="auto" w:fill="FFFFFF"/>
              <w:spacing w:line="240" w:lineRule="atLeast"/>
              <w:contextualSpacing/>
              <w:jc w:val="center"/>
              <w:rPr>
                <w:rFonts w:ascii="Times New Roman" w:hAnsi="Times New Roman" w:cs="Times New Roman"/>
                <w:sz w:val="24"/>
                <w:szCs w:val="24"/>
              </w:rPr>
            </w:pPr>
            <w:r w:rsidRPr="002653B2">
              <w:rPr>
                <w:rFonts w:ascii="Times New Roman" w:hAnsi="Times New Roman"/>
                <w:sz w:val="24"/>
                <w:szCs w:val="24"/>
              </w:rPr>
              <w:t>Министерство спорта Иркутской области</w:t>
            </w:r>
            <w:r w:rsidR="004978F0">
              <w:rPr>
                <w:rFonts w:ascii="Times New Roman" w:hAnsi="Times New Roman"/>
                <w:sz w:val="24"/>
                <w:szCs w:val="24"/>
              </w:rPr>
              <w:t>,</w:t>
            </w:r>
          </w:p>
          <w:p w:rsidR="00A24B45" w:rsidRDefault="00A24B45"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p>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p>
        </w:tc>
        <w:tc>
          <w:tcPr>
            <w:tcW w:w="2127" w:type="dxa"/>
            <w:shd w:val="clear" w:color="auto" w:fill="auto"/>
          </w:tcPr>
          <w:p w:rsidR="00A24B45" w:rsidRPr="00D3313C" w:rsidRDefault="00A24B45" w:rsidP="00A24B45">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sz w:val="24"/>
                <w:szCs w:val="24"/>
              </w:rPr>
              <w:t>доклад в Минпросвещения России</w:t>
            </w:r>
          </w:p>
        </w:tc>
        <w:tc>
          <w:tcPr>
            <w:tcW w:w="4562" w:type="dxa"/>
          </w:tcPr>
          <w:p w:rsidR="00A24B45" w:rsidRDefault="007B3FAC" w:rsidP="004978F0">
            <w:pPr>
              <w:pStyle w:val="1"/>
              <w:shd w:val="clear" w:color="auto" w:fill="FFFFFF"/>
              <w:spacing w:before="0" w:line="240" w:lineRule="auto"/>
              <w:rPr>
                <w:rFonts w:ascii="Times New Roman" w:hAnsi="Times New Roman" w:cs="Times New Roman"/>
                <w:color w:val="auto"/>
                <w:sz w:val="24"/>
                <w:szCs w:val="24"/>
              </w:rPr>
            </w:pPr>
            <w:r w:rsidRPr="004978F0">
              <w:rPr>
                <w:rFonts w:ascii="Times New Roman" w:hAnsi="Times New Roman" w:cs="Times New Roman"/>
                <w:color w:val="auto"/>
                <w:sz w:val="24"/>
                <w:szCs w:val="24"/>
              </w:rPr>
              <w:t>Реализуется</w:t>
            </w:r>
            <w:r w:rsidR="00A24B45" w:rsidRPr="004978F0">
              <w:rPr>
                <w:rFonts w:ascii="Times New Roman" w:hAnsi="Times New Roman" w:cs="Times New Roman"/>
                <w:color w:val="auto"/>
                <w:sz w:val="24"/>
                <w:szCs w:val="24"/>
              </w:rPr>
              <w:t xml:space="preserve"> </w:t>
            </w:r>
            <w:r w:rsidRPr="004978F0">
              <w:rPr>
                <w:rFonts w:ascii="Times New Roman" w:hAnsi="Times New Roman" w:cs="Times New Roman"/>
                <w:color w:val="auto"/>
                <w:sz w:val="24"/>
                <w:szCs w:val="24"/>
              </w:rPr>
              <w:t>г</w:t>
            </w:r>
            <w:r w:rsidR="00A24B45" w:rsidRPr="004978F0">
              <w:rPr>
                <w:rFonts w:ascii="Times New Roman" w:hAnsi="Times New Roman" w:cs="Times New Roman"/>
                <w:color w:val="auto"/>
                <w:sz w:val="24"/>
                <w:szCs w:val="24"/>
              </w:rPr>
              <w:t>осударственная программа Иркутской области «Развитие образования» до 2024 года.</w:t>
            </w:r>
          </w:p>
          <w:p w:rsidR="001D5F53" w:rsidRPr="001D5F53" w:rsidRDefault="001D5F53" w:rsidP="001D5F53">
            <w:pPr>
              <w:spacing w:after="0" w:line="240" w:lineRule="auto"/>
            </w:pPr>
            <w:r w:rsidRPr="001D5F53">
              <w:rPr>
                <w:rFonts w:ascii="Times New Roman" w:hAnsi="Times New Roman"/>
                <w:sz w:val="24"/>
                <w:szCs w:val="24"/>
              </w:rPr>
              <w:t>Реализуется государственная программа Иркутской области «Развитие культуры»</w:t>
            </w:r>
            <w:r>
              <w:rPr>
                <w:rFonts w:ascii="Times New Roman" w:hAnsi="Times New Roman"/>
                <w:sz w:val="24"/>
                <w:szCs w:val="24"/>
              </w:rPr>
              <w:t xml:space="preserve"> на 2019-2024 годы.</w:t>
            </w:r>
          </w:p>
          <w:p w:rsidR="004978F0" w:rsidRPr="004978F0" w:rsidRDefault="00A24B45" w:rsidP="004978F0">
            <w:pPr>
              <w:pStyle w:val="ConsPlusNormal"/>
              <w:shd w:val="clear" w:color="auto" w:fill="FFFFFF"/>
              <w:spacing w:line="240" w:lineRule="atLeast"/>
              <w:contextualSpacing/>
              <w:rPr>
                <w:rFonts w:ascii="Times New Roman" w:hAnsi="Times New Roman"/>
                <w:b/>
                <w:color w:val="C00000"/>
                <w:sz w:val="24"/>
                <w:szCs w:val="24"/>
              </w:rPr>
            </w:pPr>
            <w:r w:rsidRPr="004978F0">
              <w:rPr>
                <w:rFonts w:ascii="Times New Roman" w:hAnsi="Times New Roman"/>
                <w:sz w:val="24"/>
                <w:szCs w:val="24"/>
              </w:rPr>
              <w:t>Разработан и утвержден план</w:t>
            </w:r>
            <w:r w:rsidR="00DC6964" w:rsidRPr="004978F0">
              <w:rPr>
                <w:rFonts w:ascii="Times New Roman" w:hAnsi="Times New Roman"/>
                <w:sz w:val="24"/>
                <w:szCs w:val="24"/>
              </w:rPr>
              <w:t xml:space="preserve"> по</w:t>
            </w:r>
            <w:r w:rsidRPr="004978F0">
              <w:rPr>
                <w:rFonts w:ascii="Times New Roman" w:hAnsi="Times New Roman"/>
                <w:sz w:val="24"/>
                <w:szCs w:val="24"/>
              </w:rPr>
              <w:t xml:space="preserve"> реализации Концепции развития дополнительного образования детей до 2030 года в Иркутской области. </w:t>
            </w:r>
          </w:p>
          <w:p w:rsidR="007B3FAC" w:rsidRPr="00D3313C" w:rsidRDefault="004978F0" w:rsidP="00D24056">
            <w:pPr>
              <w:pStyle w:val="1"/>
              <w:shd w:val="clear" w:color="auto" w:fill="FFFFFF"/>
              <w:spacing w:before="0" w:line="240" w:lineRule="auto"/>
              <w:rPr>
                <w:rFonts w:ascii="Times New Roman" w:hAnsi="Times New Roman"/>
                <w:sz w:val="24"/>
                <w:szCs w:val="24"/>
              </w:rPr>
            </w:pPr>
            <w:r w:rsidRPr="004978F0">
              <w:rPr>
                <w:rFonts w:ascii="Times New Roman" w:hAnsi="Times New Roman" w:cs="Times New Roman"/>
                <w:color w:val="auto"/>
                <w:sz w:val="24"/>
                <w:szCs w:val="24"/>
              </w:rPr>
              <w:t>Разработана и реализуется</w:t>
            </w:r>
            <w:r>
              <w:rPr>
                <w:rFonts w:ascii="Times New Roman" w:hAnsi="Times New Roman" w:cs="Times New Roman"/>
                <w:color w:val="auto"/>
                <w:sz w:val="24"/>
                <w:szCs w:val="24"/>
              </w:rPr>
              <w:t xml:space="preserve"> </w:t>
            </w:r>
            <w:r w:rsidR="00536F3C">
              <w:rPr>
                <w:rFonts w:ascii="Times New Roman" w:hAnsi="Times New Roman" w:cs="Times New Roman"/>
                <w:color w:val="auto"/>
                <w:sz w:val="24"/>
                <w:szCs w:val="24"/>
              </w:rPr>
              <w:t>П</w:t>
            </w:r>
            <w:r w:rsidRPr="004978F0">
              <w:rPr>
                <w:rFonts w:ascii="Times New Roman" w:hAnsi="Times New Roman" w:cs="Times New Roman"/>
                <w:color w:val="auto"/>
                <w:sz w:val="24"/>
                <w:szCs w:val="24"/>
              </w:rPr>
              <w:t>рограмма развития туристско-краеведческой деятельности</w:t>
            </w:r>
            <w:r>
              <w:rPr>
                <w:rFonts w:ascii="Times New Roman" w:hAnsi="Times New Roman" w:cs="Times New Roman"/>
                <w:color w:val="auto"/>
                <w:sz w:val="24"/>
                <w:szCs w:val="24"/>
              </w:rPr>
              <w:t xml:space="preserve"> Иркутской области</w:t>
            </w:r>
            <w:r w:rsidRPr="004978F0">
              <w:rPr>
                <w:rFonts w:ascii="Times New Roman" w:hAnsi="Times New Roman" w:cs="Times New Roman"/>
                <w:color w:val="auto"/>
                <w:sz w:val="24"/>
                <w:szCs w:val="24"/>
              </w:rPr>
              <w:t xml:space="preserve"> до 2030 года.</w:t>
            </w:r>
          </w:p>
        </w:tc>
      </w:tr>
      <w:tr w:rsidR="00C3569E" w:rsidRPr="00D3313C" w:rsidTr="00F20DF9">
        <w:tc>
          <w:tcPr>
            <w:tcW w:w="700" w:type="dxa"/>
            <w:shd w:val="clear" w:color="auto" w:fill="auto"/>
          </w:tcPr>
          <w:p w:rsidR="00C3569E" w:rsidRPr="00D95075" w:rsidRDefault="003F2A6E" w:rsidP="00C3569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44</w:t>
            </w:r>
            <w:r w:rsidR="00C3569E" w:rsidRPr="00D95075">
              <w:rPr>
                <w:rFonts w:ascii="Times New Roman" w:hAnsi="Times New Roman" w:cs="Times New Roman"/>
                <w:sz w:val="24"/>
                <w:szCs w:val="24"/>
              </w:rPr>
              <w:t>.</w:t>
            </w:r>
          </w:p>
        </w:tc>
        <w:tc>
          <w:tcPr>
            <w:tcW w:w="4682" w:type="dxa"/>
            <w:vMerge w:val="restart"/>
            <w:shd w:val="clear" w:color="auto" w:fill="auto"/>
          </w:tcPr>
          <w:p w:rsidR="00C3569E" w:rsidRPr="00D3313C" w:rsidRDefault="00C3569E" w:rsidP="00C3569E">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Мониторинг исполнения плана мероприятий по реализации Концепции развития дополнительного образования детей до 2030 года, I этап (2022 - 2024 годы)</w:t>
            </w:r>
          </w:p>
        </w:tc>
        <w:tc>
          <w:tcPr>
            <w:tcW w:w="1417" w:type="dxa"/>
            <w:vMerge w:val="restart"/>
            <w:shd w:val="clear" w:color="auto" w:fill="auto"/>
          </w:tcPr>
          <w:p w:rsidR="00C3569E" w:rsidRPr="00DC5303" w:rsidRDefault="00C3569E" w:rsidP="00C3569E">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квартал 2022 года,</w:t>
            </w:r>
          </w:p>
          <w:p w:rsidR="00C3569E" w:rsidRDefault="00C3569E" w:rsidP="00C3569E">
            <w:pPr>
              <w:spacing w:line="240" w:lineRule="auto"/>
              <w:jc w:val="center"/>
            </w:pPr>
            <w:r w:rsidRPr="002C50CD">
              <w:rPr>
                <w:rFonts w:ascii="Times New Roman" w:hAnsi="Times New Roman"/>
                <w:sz w:val="24"/>
                <w:szCs w:val="24"/>
              </w:rPr>
              <w:t>далее ежегодно</w:t>
            </w:r>
          </w:p>
        </w:tc>
        <w:tc>
          <w:tcPr>
            <w:tcW w:w="2268" w:type="dxa"/>
            <w:vMerge w:val="restart"/>
            <w:shd w:val="clear" w:color="auto" w:fill="auto"/>
          </w:tcPr>
          <w:p w:rsidR="00C3569E" w:rsidRDefault="00C3569E" w:rsidP="00C3569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332EE6" w:rsidRPr="002653B2" w:rsidRDefault="00332EE6" w:rsidP="00332EE6">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культуры и архивов Иркутской области,</w:t>
            </w:r>
          </w:p>
          <w:p w:rsidR="00332EE6" w:rsidRDefault="00332EE6" w:rsidP="00332EE6">
            <w:pPr>
              <w:pStyle w:val="ConsPlusNormal"/>
              <w:shd w:val="clear" w:color="auto" w:fill="FFFFFF"/>
              <w:spacing w:line="240" w:lineRule="atLeast"/>
              <w:contextualSpacing/>
              <w:jc w:val="center"/>
              <w:rPr>
                <w:rFonts w:ascii="Times New Roman" w:hAnsi="Times New Roman" w:cs="Times New Roman"/>
                <w:sz w:val="24"/>
                <w:szCs w:val="24"/>
              </w:rPr>
            </w:pPr>
            <w:r w:rsidRPr="002653B2">
              <w:rPr>
                <w:rFonts w:ascii="Times New Roman" w:hAnsi="Times New Roman"/>
                <w:sz w:val="24"/>
                <w:szCs w:val="24"/>
              </w:rPr>
              <w:t>Министерство спорта Иркутской области</w:t>
            </w:r>
            <w:r w:rsidR="00386294" w:rsidRPr="002653B2">
              <w:rPr>
                <w:rFonts w:ascii="Times New Roman" w:hAnsi="Times New Roman"/>
                <w:sz w:val="24"/>
                <w:szCs w:val="24"/>
              </w:rPr>
              <w:t>,</w:t>
            </w:r>
          </w:p>
          <w:p w:rsidR="00C3569E" w:rsidRPr="00D3313C" w:rsidRDefault="00C3569E" w:rsidP="00C3569E">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образования детей»</w:t>
            </w:r>
            <w:r w:rsidRPr="00D3313C">
              <w:rPr>
                <w:rFonts w:ascii="Times New Roman" w:hAnsi="Times New Roman" w:cs="Times New Roman"/>
                <w:sz w:val="24"/>
                <w:szCs w:val="24"/>
              </w:rPr>
              <w:t>,</w:t>
            </w:r>
          </w:p>
          <w:p w:rsidR="00C3569E" w:rsidRPr="00D3313C" w:rsidRDefault="00C3569E" w:rsidP="00C3569E">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заинтересованные общероссийские общественные организации</w:t>
            </w:r>
          </w:p>
        </w:tc>
        <w:tc>
          <w:tcPr>
            <w:tcW w:w="2127" w:type="dxa"/>
            <w:vMerge w:val="restart"/>
            <w:shd w:val="clear" w:color="auto" w:fill="auto"/>
          </w:tcPr>
          <w:p w:rsidR="00C3569E" w:rsidRPr="00D3313C" w:rsidRDefault="00C3569E" w:rsidP="00C3569E">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sz w:val="24"/>
                <w:szCs w:val="24"/>
              </w:rPr>
              <w:t>доклад в Минпросвещения России</w:t>
            </w:r>
          </w:p>
        </w:tc>
        <w:tc>
          <w:tcPr>
            <w:tcW w:w="4562" w:type="dxa"/>
          </w:tcPr>
          <w:p w:rsidR="00C3569E" w:rsidRDefault="00C3569E" w:rsidP="00C3569E">
            <w:pPr>
              <w:pStyle w:val="ConsPlusNormal"/>
              <w:shd w:val="clear" w:color="auto" w:fill="FFFFFF"/>
              <w:spacing w:line="240" w:lineRule="atLeast"/>
              <w:contextualSpacing/>
              <w:rPr>
                <w:rFonts w:ascii="Times New Roman" w:hAnsi="Times New Roman"/>
                <w:sz w:val="24"/>
                <w:szCs w:val="24"/>
              </w:rPr>
            </w:pPr>
            <w:r>
              <w:rPr>
                <w:rFonts w:ascii="Times New Roman" w:hAnsi="Times New Roman" w:cs="Times New Roman"/>
                <w:sz w:val="24"/>
                <w:szCs w:val="24"/>
              </w:rPr>
              <w:t>Осуществляется м</w:t>
            </w:r>
            <w:r w:rsidRPr="00D3313C">
              <w:rPr>
                <w:rFonts w:ascii="Times New Roman" w:hAnsi="Times New Roman" w:cs="Times New Roman"/>
                <w:sz w:val="24"/>
                <w:szCs w:val="24"/>
              </w:rPr>
              <w:t>ониторинг исполнения плана мероприятий по реализации Концепции развития дополнительного образования детей до 2030 года, I этап (2022 - 2024 годы)</w:t>
            </w:r>
            <w:r>
              <w:rPr>
                <w:rFonts w:ascii="Times New Roman" w:hAnsi="Times New Roman" w:cs="Times New Roman"/>
                <w:sz w:val="24"/>
                <w:szCs w:val="24"/>
              </w:rPr>
              <w:t xml:space="preserve"> в Иркутской области.</w:t>
            </w:r>
          </w:p>
        </w:tc>
      </w:tr>
      <w:tr w:rsidR="00C3569E" w:rsidRPr="00D3313C" w:rsidTr="00F20DF9">
        <w:tc>
          <w:tcPr>
            <w:tcW w:w="700" w:type="dxa"/>
            <w:shd w:val="clear" w:color="auto" w:fill="auto"/>
          </w:tcPr>
          <w:p w:rsidR="00C3569E" w:rsidRPr="00D95075" w:rsidRDefault="003F2A6E"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44</w:t>
            </w:r>
            <w:r w:rsidR="00C3569E">
              <w:rPr>
                <w:rFonts w:ascii="Times New Roman" w:hAnsi="Times New Roman" w:cs="Times New Roman"/>
                <w:sz w:val="24"/>
                <w:szCs w:val="24"/>
              </w:rPr>
              <w:t>.1</w:t>
            </w:r>
          </w:p>
        </w:tc>
        <w:tc>
          <w:tcPr>
            <w:tcW w:w="4682" w:type="dxa"/>
            <w:vMerge/>
            <w:shd w:val="clear" w:color="auto" w:fill="auto"/>
          </w:tcPr>
          <w:p w:rsidR="00C3569E" w:rsidRPr="00D3313C" w:rsidRDefault="00C3569E"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C3569E" w:rsidRDefault="00C3569E" w:rsidP="00A24B45">
            <w:pPr>
              <w:pStyle w:val="ConsPlusNormal"/>
              <w:shd w:val="clear" w:color="auto" w:fill="FFFFFF"/>
              <w:contextualSpacing/>
              <w:jc w:val="center"/>
              <w:rPr>
                <w:rFonts w:ascii="Times New Roman" w:hAnsi="Times New Roman" w:cs="Times New Roman"/>
                <w:sz w:val="24"/>
                <w:szCs w:val="24"/>
                <w:lang w:val="en-US"/>
              </w:rPr>
            </w:pPr>
          </w:p>
        </w:tc>
        <w:tc>
          <w:tcPr>
            <w:tcW w:w="2268" w:type="dxa"/>
            <w:vMerge/>
            <w:shd w:val="clear" w:color="auto" w:fill="auto"/>
          </w:tcPr>
          <w:p w:rsidR="00C3569E" w:rsidRDefault="00C3569E"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C3569E" w:rsidRPr="00D3313C" w:rsidRDefault="00C3569E" w:rsidP="00A24B45">
            <w:pPr>
              <w:pStyle w:val="ConsPlusNormal"/>
              <w:shd w:val="clear" w:color="auto" w:fill="FFFFFF"/>
              <w:spacing w:line="240" w:lineRule="atLeast"/>
              <w:contextualSpacing/>
              <w:rPr>
                <w:rFonts w:ascii="Times New Roman" w:hAnsi="Times New Roman"/>
                <w:sz w:val="24"/>
                <w:szCs w:val="24"/>
              </w:rPr>
            </w:pPr>
          </w:p>
        </w:tc>
        <w:tc>
          <w:tcPr>
            <w:tcW w:w="4562" w:type="dxa"/>
          </w:tcPr>
          <w:p w:rsidR="00C3569E" w:rsidRDefault="00C3569E" w:rsidP="00C3569E">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 xml:space="preserve">Представление в </w:t>
            </w:r>
            <w:r w:rsidR="00386294" w:rsidRPr="00386294">
              <w:rPr>
                <w:rFonts w:ascii="Times New Roman" w:hAnsi="Times New Roman"/>
                <w:sz w:val="24"/>
                <w:szCs w:val="24"/>
              </w:rPr>
              <w:t>Министерство просвещения Российской Федерации</w:t>
            </w:r>
            <w:r>
              <w:rPr>
                <w:rFonts w:ascii="Times New Roman" w:hAnsi="Times New Roman"/>
                <w:sz w:val="24"/>
                <w:szCs w:val="24"/>
              </w:rPr>
              <w:t xml:space="preserve"> доклада об исполнении</w:t>
            </w:r>
            <w:r w:rsidRPr="00D3313C">
              <w:rPr>
                <w:rFonts w:ascii="Times New Roman" w:hAnsi="Times New Roman" w:cs="Times New Roman"/>
                <w:sz w:val="24"/>
                <w:szCs w:val="24"/>
              </w:rPr>
              <w:t xml:space="preserve"> плана мероприятий по реализации Концепции развития дополнительного образования детей до 2030 года</w:t>
            </w:r>
            <w:r>
              <w:rPr>
                <w:rFonts w:ascii="Times New Roman" w:hAnsi="Times New Roman"/>
                <w:sz w:val="24"/>
                <w:szCs w:val="24"/>
              </w:rPr>
              <w:t xml:space="preserve"> Министерством образования Иркутской области, Министерством культуры и архивов Иркутской области, Министерством спорта Иркутской области. </w:t>
            </w:r>
          </w:p>
        </w:tc>
      </w:tr>
      <w:tr w:rsidR="00C3569E" w:rsidRPr="00D3313C" w:rsidTr="00F20DF9">
        <w:tc>
          <w:tcPr>
            <w:tcW w:w="700" w:type="dxa"/>
            <w:shd w:val="clear" w:color="auto" w:fill="auto"/>
          </w:tcPr>
          <w:p w:rsidR="00C3569E" w:rsidRPr="00D95075" w:rsidRDefault="003F2A6E"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44</w:t>
            </w:r>
            <w:r w:rsidR="00C3569E">
              <w:rPr>
                <w:rFonts w:ascii="Times New Roman" w:hAnsi="Times New Roman" w:cs="Times New Roman"/>
                <w:sz w:val="24"/>
                <w:szCs w:val="24"/>
              </w:rPr>
              <w:t>.2</w:t>
            </w:r>
          </w:p>
        </w:tc>
        <w:tc>
          <w:tcPr>
            <w:tcW w:w="4682" w:type="dxa"/>
            <w:vMerge/>
            <w:shd w:val="clear" w:color="auto" w:fill="auto"/>
          </w:tcPr>
          <w:p w:rsidR="00C3569E" w:rsidRPr="00D3313C" w:rsidRDefault="00C3569E"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C3569E" w:rsidRDefault="00C3569E" w:rsidP="00A24B45">
            <w:pPr>
              <w:spacing w:line="240" w:lineRule="auto"/>
              <w:jc w:val="center"/>
            </w:pPr>
          </w:p>
        </w:tc>
        <w:tc>
          <w:tcPr>
            <w:tcW w:w="2268" w:type="dxa"/>
            <w:vMerge/>
            <w:shd w:val="clear" w:color="auto" w:fill="auto"/>
          </w:tcPr>
          <w:p w:rsidR="00C3569E" w:rsidRPr="00D3313C" w:rsidRDefault="00C3569E"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C3569E" w:rsidRPr="00D3313C" w:rsidRDefault="00C3569E" w:rsidP="00A24B45">
            <w:pPr>
              <w:pStyle w:val="ConsPlusNormal"/>
              <w:shd w:val="clear" w:color="auto" w:fill="FFFFFF"/>
              <w:spacing w:line="240" w:lineRule="atLeast"/>
              <w:contextualSpacing/>
              <w:rPr>
                <w:rFonts w:ascii="Times New Roman" w:hAnsi="Times New Roman" w:cs="Times New Roman"/>
                <w:sz w:val="24"/>
                <w:szCs w:val="24"/>
              </w:rPr>
            </w:pPr>
          </w:p>
        </w:tc>
        <w:tc>
          <w:tcPr>
            <w:tcW w:w="4562" w:type="dxa"/>
          </w:tcPr>
          <w:p w:rsidR="00C3569E" w:rsidRPr="00D3313C" w:rsidRDefault="00C3569E" w:rsidP="00A24B45">
            <w:pPr>
              <w:pStyle w:val="ConsPlusNormal"/>
              <w:shd w:val="clear" w:color="auto" w:fill="FFFFFF"/>
              <w:spacing w:line="240" w:lineRule="atLeast"/>
              <w:contextualSpacing/>
              <w:rPr>
                <w:rFonts w:ascii="Times New Roman" w:hAnsi="Times New Roman"/>
                <w:sz w:val="24"/>
                <w:szCs w:val="24"/>
              </w:rPr>
            </w:pPr>
            <w:r>
              <w:rPr>
                <w:rFonts w:ascii="Times New Roman" w:hAnsi="Times New Roman"/>
                <w:sz w:val="24"/>
                <w:szCs w:val="24"/>
              </w:rPr>
              <w:t>Сводный ежегодный доклад в Правительство Иркутской области по</w:t>
            </w:r>
            <w:r w:rsidRPr="00D3313C">
              <w:rPr>
                <w:rFonts w:ascii="Times New Roman" w:hAnsi="Times New Roman" w:cs="Times New Roman"/>
                <w:sz w:val="24"/>
                <w:szCs w:val="24"/>
              </w:rPr>
              <w:t xml:space="preserve"> </w:t>
            </w:r>
            <w:r>
              <w:rPr>
                <w:rFonts w:ascii="Times New Roman" w:hAnsi="Times New Roman" w:cs="Times New Roman"/>
                <w:sz w:val="24"/>
                <w:szCs w:val="24"/>
              </w:rPr>
              <w:t>исполнению</w:t>
            </w:r>
            <w:r w:rsidRPr="00D3313C">
              <w:rPr>
                <w:rFonts w:ascii="Times New Roman" w:hAnsi="Times New Roman" w:cs="Times New Roman"/>
                <w:sz w:val="24"/>
                <w:szCs w:val="24"/>
              </w:rPr>
              <w:t xml:space="preserve"> плана мероприятий по реализации Концепции развития дополнительного образования детей до 2030 года, I этап (2022 - 2024 годы)</w:t>
            </w:r>
            <w:r>
              <w:rPr>
                <w:rFonts w:ascii="Times New Roman" w:hAnsi="Times New Roman"/>
                <w:sz w:val="24"/>
                <w:szCs w:val="24"/>
              </w:rPr>
              <w:t>.</w:t>
            </w:r>
          </w:p>
        </w:tc>
      </w:tr>
      <w:tr w:rsidR="00E3588D" w:rsidRPr="00D3313C" w:rsidTr="00F20DF9">
        <w:tc>
          <w:tcPr>
            <w:tcW w:w="700" w:type="dxa"/>
            <w:shd w:val="clear" w:color="auto" w:fill="auto"/>
          </w:tcPr>
          <w:p w:rsidR="00E3588D" w:rsidRPr="00D3313C" w:rsidRDefault="003F2A6E" w:rsidP="00E3588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45</w:t>
            </w:r>
            <w:r w:rsidR="00E3588D" w:rsidRPr="00484D9B">
              <w:rPr>
                <w:rFonts w:ascii="Times New Roman" w:hAnsi="Times New Roman" w:cs="Times New Roman"/>
                <w:sz w:val="24"/>
                <w:szCs w:val="24"/>
              </w:rPr>
              <w:t>.</w:t>
            </w:r>
          </w:p>
        </w:tc>
        <w:tc>
          <w:tcPr>
            <w:tcW w:w="4682" w:type="dxa"/>
            <w:vMerge w:val="restart"/>
            <w:shd w:val="clear" w:color="auto" w:fill="auto"/>
          </w:tcPr>
          <w:p w:rsidR="00E3588D" w:rsidRPr="00D3313C" w:rsidRDefault="00E3588D" w:rsidP="00E3588D">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417" w:type="dxa"/>
            <w:vMerge w:val="restart"/>
            <w:shd w:val="clear" w:color="auto" w:fill="auto"/>
          </w:tcPr>
          <w:p w:rsidR="00E3588D" w:rsidRPr="00BE75BC" w:rsidRDefault="00E3588D" w:rsidP="00E3588D">
            <w:pPr>
              <w:spacing w:after="0"/>
              <w:jc w:val="center"/>
              <w:rPr>
                <w:rFonts w:ascii="Times New Roman" w:hAnsi="Times New Roman"/>
                <w:sz w:val="24"/>
                <w:szCs w:val="24"/>
              </w:rPr>
            </w:pPr>
            <w:r>
              <w:rPr>
                <w:rFonts w:ascii="Times New Roman" w:hAnsi="Times New Roman"/>
                <w:sz w:val="24"/>
                <w:szCs w:val="24"/>
              </w:rPr>
              <w:t>ежегодно</w:t>
            </w:r>
          </w:p>
        </w:tc>
        <w:tc>
          <w:tcPr>
            <w:tcW w:w="2268" w:type="dxa"/>
            <w:vMerge w:val="restart"/>
            <w:shd w:val="clear" w:color="auto" w:fill="auto"/>
          </w:tcPr>
          <w:p w:rsidR="00E3588D" w:rsidRDefault="00E3588D" w:rsidP="00E3588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332EE6" w:rsidRDefault="00332EE6" w:rsidP="00332EE6">
            <w:pPr>
              <w:pStyle w:val="ConsPlusNormal"/>
              <w:shd w:val="clear" w:color="auto" w:fill="FFFFFF"/>
              <w:spacing w:line="240" w:lineRule="atLeast"/>
              <w:contextualSpacing/>
              <w:jc w:val="center"/>
              <w:rPr>
                <w:rFonts w:ascii="Times New Roman" w:hAnsi="Times New Roman"/>
                <w:sz w:val="24"/>
                <w:szCs w:val="24"/>
              </w:rPr>
            </w:pPr>
            <w:r w:rsidRPr="002653B2">
              <w:rPr>
                <w:rFonts w:ascii="Times New Roman" w:hAnsi="Times New Roman"/>
                <w:sz w:val="24"/>
                <w:szCs w:val="24"/>
              </w:rPr>
              <w:t>Министерство спорта Иркутской области,</w:t>
            </w:r>
          </w:p>
          <w:p w:rsidR="00E3588D" w:rsidRDefault="00E3588D" w:rsidP="00E3588D">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ГАУ ДО ИО «Центр развития дополнительного </w:t>
            </w:r>
            <w:r>
              <w:rPr>
                <w:rFonts w:ascii="Times New Roman" w:hAnsi="Times New Roman" w:cs="Times New Roman"/>
                <w:sz w:val="24"/>
                <w:szCs w:val="24"/>
              </w:rPr>
              <w:lastRenderedPageBreak/>
              <w:t>образования детей»</w:t>
            </w:r>
          </w:p>
          <w:p w:rsidR="00E3588D" w:rsidRPr="00D3313C" w:rsidRDefault="00E3588D" w:rsidP="00E3588D">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val="restart"/>
            <w:shd w:val="clear" w:color="auto" w:fill="auto"/>
          </w:tcPr>
          <w:p w:rsidR="00E3588D" w:rsidRPr="00D3313C" w:rsidRDefault="00E3588D" w:rsidP="00E3588D">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lastRenderedPageBreak/>
              <w:t>доклад в Минпросвещения России</w:t>
            </w:r>
          </w:p>
        </w:tc>
        <w:tc>
          <w:tcPr>
            <w:tcW w:w="4562" w:type="dxa"/>
          </w:tcPr>
          <w:p w:rsidR="00E3588D" w:rsidRDefault="00E3588D" w:rsidP="00E3588D">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Осуществляется м</w:t>
            </w:r>
            <w:r w:rsidRPr="00D3313C">
              <w:rPr>
                <w:rFonts w:ascii="Times New Roman" w:hAnsi="Times New Roman" w:cs="Times New Roman"/>
                <w:sz w:val="24"/>
                <w:szCs w:val="24"/>
              </w:rPr>
              <w:t>они</w:t>
            </w:r>
            <w:r>
              <w:rPr>
                <w:rFonts w:ascii="Times New Roman" w:hAnsi="Times New Roman" w:cs="Times New Roman"/>
                <w:sz w:val="24"/>
                <w:szCs w:val="24"/>
              </w:rPr>
              <w:t>торинг соответствия региональной</w:t>
            </w:r>
            <w:r w:rsidRPr="00D3313C">
              <w:rPr>
                <w:rFonts w:ascii="Times New Roman" w:hAnsi="Times New Roman" w:cs="Times New Roman"/>
                <w:sz w:val="24"/>
                <w:szCs w:val="24"/>
              </w:rPr>
              <w:t xml:space="preserve"> систем</w:t>
            </w:r>
            <w:r>
              <w:rPr>
                <w:rFonts w:ascii="Times New Roman" w:hAnsi="Times New Roman" w:cs="Times New Roman"/>
                <w:sz w:val="24"/>
                <w:szCs w:val="24"/>
              </w:rPr>
              <w:t>ы</w:t>
            </w:r>
            <w:r w:rsidRPr="00D3313C">
              <w:rPr>
                <w:rFonts w:ascii="Times New Roman" w:hAnsi="Times New Roman" w:cs="Times New Roman"/>
                <w:sz w:val="24"/>
                <w:szCs w:val="24"/>
              </w:rPr>
              <w:t xml:space="preserve">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r>
              <w:rPr>
                <w:rFonts w:ascii="Times New Roman" w:hAnsi="Times New Roman" w:cs="Times New Roman"/>
                <w:sz w:val="24"/>
                <w:szCs w:val="24"/>
              </w:rPr>
              <w:t>.</w:t>
            </w:r>
          </w:p>
          <w:p w:rsidR="00E3588D" w:rsidRDefault="00E3588D" w:rsidP="00E3588D">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Целевой показатель: </w:t>
            </w:r>
          </w:p>
          <w:p w:rsidR="00E3588D" w:rsidRDefault="00E3588D" w:rsidP="00E3588D">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Внедрена и функционирует</w:t>
            </w:r>
            <w:r w:rsidRPr="00D3313C">
              <w:rPr>
                <w:rFonts w:ascii="Times New Roman" w:hAnsi="Times New Roman" w:cs="Times New Roman"/>
                <w:sz w:val="24"/>
                <w:szCs w:val="24"/>
              </w:rPr>
              <w:t xml:space="preserve"> </w:t>
            </w:r>
            <w:r>
              <w:rPr>
                <w:rFonts w:ascii="Times New Roman" w:hAnsi="Times New Roman" w:cs="Times New Roman"/>
                <w:sz w:val="24"/>
                <w:szCs w:val="24"/>
              </w:rPr>
              <w:t>целевая модель</w:t>
            </w:r>
            <w:r w:rsidRPr="00D3313C">
              <w:rPr>
                <w:rFonts w:ascii="Times New Roman" w:hAnsi="Times New Roman" w:cs="Times New Roman"/>
                <w:sz w:val="24"/>
                <w:szCs w:val="24"/>
              </w:rPr>
              <w:t xml:space="preserve"> развития региональных систем дополнительного образования детей</w:t>
            </w:r>
            <w:r>
              <w:rPr>
                <w:rFonts w:ascii="Times New Roman" w:hAnsi="Times New Roman" w:cs="Times New Roman"/>
                <w:sz w:val="24"/>
                <w:szCs w:val="24"/>
              </w:rPr>
              <w:t>.</w:t>
            </w:r>
          </w:p>
        </w:tc>
      </w:tr>
      <w:tr w:rsidR="00E3588D" w:rsidRPr="00D3313C" w:rsidTr="00F20DF9">
        <w:tc>
          <w:tcPr>
            <w:tcW w:w="700" w:type="dxa"/>
            <w:shd w:val="clear" w:color="auto" w:fill="auto"/>
          </w:tcPr>
          <w:p w:rsidR="00E3588D" w:rsidRPr="00484D9B" w:rsidRDefault="003F2A6E"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45</w:t>
            </w:r>
            <w:r w:rsidR="00E3588D">
              <w:rPr>
                <w:rFonts w:ascii="Times New Roman" w:hAnsi="Times New Roman" w:cs="Times New Roman"/>
                <w:sz w:val="24"/>
                <w:szCs w:val="24"/>
              </w:rPr>
              <w:t>.1</w:t>
            </w:r>
          </w:p>
        </w:tc>
        <w:tc>
          <w:tcPr>
            <w:tcW w:w="4682" w:type="dxa"/>
            <w:vMerge/>
            <w:shd w:val="clear" w:color="auto" w:fill="auto"/>
          </w:tcPr>
          <w:p w:rsidR="00E3588D" w:rsidRPr="00D3313C" w:rsidRDefault="00E3588D"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E3588D" w:rsidRDefault="00E3588D" w:rsidP="00A24B45">
            <w:pPr>
              <w:spacing w:after="0"/>
              <w:jc w:val="center"/>
              <w:rPr>
                <w:rFonts w:ascii="Times New Roman" w:hAnsi="Times New Roman"/>
                <w:sz w:val="24"/>
                <w:szCs w:val="24"/>
              </w:rPr>
            </w:pPr>
          </w:p>
        </w:tc>
        <w:tc>
          <w:tcPr>
            <w:tcW w:w="2268" w:type="dxa"/>
            <w:vMerge/>
            <w:shd w:val="clear" w:color="auto" w:fill="auto"/>
          </w:tcPr>
          <w:p w:rsidR="00E3588D" w:rsidRDefault="00E3588D"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E3588D" w:rsidRPr="00D3313C" w:rsidRDefault="00E3588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E3588D" w:rsidRDefault="00E3588D" w:rsidP="00E3588D">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Созданы нормативно-правовые, организационные и методические условия для развития региональной системы дополнительного образования детей в целях достижения показателей федерального проекта «Успех каждого ребенка», </w:t>
            </w:r>
            <w:r>
              <w:rPr>
                <w:rFonts w:ascii="Times New Roman" w:hAnsi="Times New Roman"/>
                <w:sz w:val="24"/>
                <w:szCs w:val="24"/>
              </w:rPr>
              <w:t>Целевой модели развития региональной системы дополнительного образования детей в Иркутской области.</w:t>
            </w:r>
          </w:p>
        </w:tc>
      </w:tr>
      <w:tr w:rsidR="00E3588D" w:rsidRPr="00D3313C" w:rsidTr="00F20DF9">
        <w:tc>
          <w:tcPr>
            <w:tcW w:w="700" w:type="dxa"/>
            <w:shd w:val="clear" w:color="auto" w:fill="auto"/>
          </w:tcPr>
          <w:p w:rsidR="00E3588D" w:rsidRPr="00D3313C" w:rsidRDefault="003F2A6E"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45</w:t>
            </w:r>
            <w:r w:rsidR="00E3588D">
              <w:rPr>
                <w:rFonts w:ascii="Times New Roman" w:hAnsi="Times New Roman" w:cs="Times New Roman"/>
                <w:sz w:val="24"/>
                <w:szCs w:val="24"/>
              </w:rPr>
              <w:t>.2</w:t>
            </w:r>
          </w:p>
        </w:tc>
        <w:tc>
          <w:tcPr>
            <w:tcW w:w="4682" w:type="dxa"/>
            <w:vMerge/>
            <w:shd w:val="clear" w:color="auto" w:fill="auto"/>
          </w:tcPr>
          <w:p w:rsidR="00E3588D" w:rsidRPr="00D3313C" w:rsidRDefault="00E3588D"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E3588D" w:rsidRPr="00BE75BC" w:rsidRDefault="00E3588D" w:rsidP="00A24B45">
            <w:pPr>
              <w:spacing w:after="0"/>
              <w:jc w:val="center"/>
              <w:rPr>
                <w:rFonts w:ascii="Times New Roman" w:hAnsi="Times New Roman"/>
                <w:sz w:val="24"/>
                <w:szCs w:val="24"/>
              </w:rPr>
            </w:pPr>
          </w:p>
        </w:tc>
        <w:tc>
          <w:tcPr>
            <w:tcW w:w="2268" w:type="dxa"/>
            <w:vMerge/>
            <w:shd w:val="clear" w:color="auto" w:fill="auto"/>
          </w:tcPr>
          <w:p w:rsidR="00E3588D" w:rsidRPr="00D3313C" w:rsidRDefault="00E3588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2127" w:type="dxa"/>
            <w:vMerge/>
            <w:shd w:val="clear" w:color="auto" w:fill="auto"/>
          </w:tcPr>
          <w:p w:rsidR="00E3588D" w:rsidRPr="00D3313C" w:rsidRDefault="00E3588D"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E3588D" w:rsidRPr="00D3313C" w:rsidRDefault="006309C0" w:rsidP="00E3588D">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Осуществляется</w:t>
            </w:r>
            <w:r w:rsidR="00757ED5">
              <w:rPr>
                <w:rFonts w:ascii="Times New Roman" w:hAnsi="Times New Roman" w:cs="Times New Roman"/>
                <w:sz w:val="24"/>
                <w:szCs w:val="24"/>
              </w:rPr>
              <w:t xml:space="preserve"> р</w:t>
            </w:r>
            <w:r w:rsidR="00E3588D" w:rsidRPr="00BB03FE">
              <w:rPr>
                <w:rFonts w:ascii="Times New Roman" w:hAnsi="Times New Roman" w:cs="Times New Roman"/>
                <w:sz w:val="24"/>
                <w:szCs w:val="24"/>
              </w:rPr>
              <w:t>егулярный мониторинг достижения целевых показателей, передача данных в интегрированную информационную систему «Электронный бюджет»</w:t>
            </w:r>
            <w:r w:rsidR="00E3588D">
              <w:rPr>
                <w:rFonts w:ascii="Times New Roman" w:hAnsi="Times New Roman" w:cs="Times New Roman"/>
                <w:sz w:val="24"/>
                <w:szCs w:val="24"/>
              </w:rPr>
              <w:t>.</w:t>
            </w:r>
          </w:p>
        </w:tc>
      </w:tr>
      <w:tr w:rsidR="00220A98" w:rsidRPr="00C07E62" w:rsidTr="00F20DF9">
        <w:tc>
          <w:tcPr>
            <w:tcW w:w="700" w:type="dxa"/>
            <w:shd w:val="clear" w:color="auto" w:fill="auto"/>
          </w:tcPr>
          <w:p w:rsidR="00220A98" w:rsidRPr="00D3313C" w:rsidRDefault="003F2A6E" w:rsidP="00220A98">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46</w:t>
            </w:r>
            <w:r w:rsidR="00220A98" w:rsidRPr="00484D9B">
              <w:rPr>
                <w:rFonts w:ascii="Times New Roman" w:hAnsi="Times New Roman" w:cs="Times New Roman"/>
                <w:sz w:val="24"/>
                <w:szCs w:val="24"/>
              </w:rPr>
              <w:t>.</w:t>
            </w:r>
          </w:p>
        </w:tc>
        <w:tc>
          <w:tcPr>
            <w:tcW w:w="4682" w:type="dxa"/>
            <w:vMerge w:val="restart"/>
            <w:shd w:val="clear" w:color="auto" w:fill="auto"/>
          </w:tcPr>
          <w:p w:rsidR="00220A98" w:rsidRPr="00D3313C" w:rsidRDefault="00220A98" w:rsidP="00220A98">
            <w:pPr>
              <w:pStyle w:val="ConsPlusNormal"/>
              <w:shd w:val="clear" w:color="auto" w:fill="FFFFFF"/>
              <w:spacing w:line="240" w:lineRule="atLeast"/>
              <w:contextualSpacing/>
              <w:rPr>
                <w:rFonts w:ascii="Times New Roman" w:hAnsi="Times New Roman" w:cs="Times New Roman"/>
                <w:sz w:val="24"/>
                <w:szCs w:val="24"/>
              </w:rPr>
            </w:pPr>
            <w:r w:rsidRPr="00D3313C">
              <w:rPr>
                <w:rFonts w:ascii="Times New Roman" w:hAnsi="Times New Roman" w:cs="Times New Roman"/>
                <w:sz w:val="24"/>
                <w:szCs w:val="24"/>
              </w:rPr>
              <w:t xml:space="preserve">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w:t>
            </w:r>
            <w:r w:rsidRPr="00D3313C">
              <w:rPr>
                <w:rFonts w:ascii="Times New Roman" w:hAnsi="Times New Roman" w:cs="Times New Roman"/>
                <w:sz w:val="24"/>
                <w:szCs w:val="24"/>
              </w:rPr>
              <w:lastRenderedPageBreak/>
              <w:t xml:space="preserve">обучающихся качеством дополнительного образования </w:t>
            </w:r>
            <w:r w:rsidRPr="00D3313C">
              <w:rPr>
                <w:rFonts w:ascii="Times New Roman" w:hAnsi="Times New Roman" w:cs="Times New Roman"/>
                <w:sz w:val="24"/>
                <w:szCs w:val="24"/>
              </w:rPr>
              <w:br/>
              <w:t>(за исключением детских школ искусств, организаций, реализующих дополнительные образовательные программы спортивной подготовки с 1 января 2023 г.)</w:t>
            </w:r>
          </w:p>
        </w:tc>
        <w:tc>
          <w:tcPr>
            <w:tcW w:w="1417" w:type="dxa"/>
            <w:vMerge w:val="restart"/>
            <w:shd w:val="clear" w:color="auto" w:fill="auto"/>
          </w:tcPr>
          <w:p w:rsidR="00220A98" w:rsidRPr="00DC5303" w:rsidRDefault="00220A98" w:rsidP="00220A98">
            <w:pPr>
              <w:pStyle w:val="ConsPlusNormal"/>
              <w:shd w:val="clear" w:color="auto" w:fill="FFFFFF"/>
              <w:contextualSpacing/>
              <w:jc w:val="center"/>
              <w:rPr>
                <w:rFonts w:ascii="Times New Roman" w:hAnsi="Times New Roman" w:cs="Times New Roman"/>
                <w:sz w:val="24"/>
                <w:szCs w:val="24"/>
              </w:rPr>
            </w:pPr>
            <w:r>
              <w:rPr>
                <w:rFonts w:ascii="Times New Roman" w:hAnsi="Times New Roman" w:cs="Times New Roman"/>
                <w:sz w:val="24"/>
                <w:szCs w:val="24"/>
                <w:lang w:val="en-US"/>
              </w:rPr>
              <w:lastRenderedPageBreak/>
              <w:t>IV</w:t>
            </w:r>
            <w:r>
              <w:rPr>
                <w:rFonts w:ascii="Times New Roman" w:hAnsi="Times New Roman" w:cs="Times New Roman"/>
                <w:sz w:val="24"/>
                <w:szCs w:val="24"/>
              </w:rPr>
              <w:t xml:space="preserve"> квартал 2022 года,</w:t>
            </w:r>
          </w:p>
          <w:p w:rsidR="00220A98" w:rsidRDefault="00220A98" w:rsidP="00220A98">
            <w:pPr>
              <w:spacing w:line="240" w:lineRule="auto"/>
              <w:jc w:val="center"/>
            </w:pPr>
            <w:r w:rsidRPr="002C50CD">
              <w:rPr>
                <w:rFonts w:ascii="Times New Roman" w:hAnsi="Times New Roman"/>
                <w:sz w:val="24"/>
                <w:szCs w:val="24"/>
              </w:rPr>
              <w:t>далее ежегодно</w:t>
            </w:r>
          </w:p>
        </w:tc>
        <w:tc>
          <w:tcPr>
            <w:tcW w:w="2268" w:type="dxa"/>
            <w:vMerge w:val="restart"/>
            <w:shd w:val="clear" w:color="auto" w:fill="auto"/>
          </w:tcPr>
          <w:p w:rsidR="00220A98" w:rsidRDefault="00220A98" w:rsidP="00220A98">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pacing w:val="-2"/>
                <w:sz w:val="24"/>
                <w:szCs w:val="24"/>
              </w:rPr>
              <w:t>Министерство образования Иркутской области</w:t>
            </w:r>
            <w:r>
              <w:rPr>
                <w:rFonts w:ascii="Times New Roman" w:hAnsi="Times New Roman" w:cs="Times New Roman"/>
                <w:sz w:val="24"/>
                <w:szCs w:val="24"/>
              </w:rPr>
              <w:t>,</w:t>
            </w:r>
          </w:p>
          <w:p w:rsidR="00220A98" w:rsidRDefault="00220A98" w:rsidP="00220A98">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ГАУ ДО ИО «Центр развития дополнительного образования детей»</w:t>
            </w:r>
          </w:p>
          <w:p w:rsidR="00220A98" w:rsidRPr="00D3313C" w:rsidRDefault="00220A98" w:rsidP="00220A98">
            <w:pPr>
              <w:pStyle w:val="ConsPlusNormal"/>
              <w:shd w:val="clear" w:color="auto" w:fill="FFFFFF"/>
              <w:spacing w:line="240" w:lineRule="atLeast"/>
              <w:contextualSpacing/>
              <w:rPr>
                <w:rFonts w:ascii="Times New Roman" w:hAnsi="Times New Roman" w:cs="Times New Roman"/>
                <w:sz w:val="24"/>
                <w:szCs w:val="24"/>
              </w:rPr>
            </w:pPr>
          </w:p>
        </w:tc>
        <w:tc>
          <w:tcPr>
            <w:tcW w:w="2127" w:type="dxa"/>
            <w:vMerge w:val="restart"/>
            <w:shd w:val="clear" w:color="auto" w:fill="auto"/>
          </w:tcPr>
          <w:p w:rsidR="00220A98" w:rsidRPr="00C07E62" w:rsidRDefault="00220A98" w:rsidP="00220A98">
            <w:pPr>
              <w:pStyle w:val="ConsPlusNormal"/>
              <w:shd w:val="clear" w:color="auto" w:fill="FFFFFF"/>
              <w:spacing w:line="240" w:lineRule="atLeast"/>
              <w:contextualSpacing/>
              <w:jc w:val="center"/>
              <w:rPr>
                <w:rFonts w:ascii="Times New Roman" w:hAnsi="Times New Roman" w:cs="Times New Roman"/>
                <w:sz w:val="24"/>
                <w:szCs w:val="24"/>
              </w:rPr>
            </w:pPr>
            <w:r w:rsidRPr="00D3313C">
              <w:rPr>
                <w:rFonts w:ascii="Times New Roman" w:hAnsi="Times New Roman" w:cs="Times New Roman"/>
                <w:sz w:val="24"/>
                <w:szCs w:val="24"/>
              </w:rPr>
              <w:t>доклад в Минпросвещения России</w:t>
            </w:r>
          </w:p>
        </w:tc>
        <w:tc>
          <w:tcPr>
            <w:tcW w:w="4562" w:type="dxa"/>
          </w:tcPr>
          <w:p w:rsidR="00220A98" w:rsidRDefault="00220A98" w:rsidP="00220A98">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Осуществляется м</w:t>
            </w:r>
            <w:r w:rsidRPr="00D3313C">
              <w:rPr>
                <w:rFonts w:ascii="Times New Roman" w:hAnsi="Times New Roman" w:cs="Times New Roman"/>
                <w:sz w:val="24"/>
                <w:szCs w:val="24"/>
              </w:rPr>
              <w:t xml:space="preserve">ониторинг практики внедрения </w:t>
            </w:r>
            <w:r>
              <w:rPr>
                <w:rFonts w:ascii="Times New Roman" w:hAnsi="Times New Roman" w:cs="Times New Roman"/>
                <w:sz w:val="24"/>
                <w:szCs w:val="24"/>
              </w:rPr>
              <w:t>в Иркутской области</w:t>
            </w:r>
            <w:r w:rsidRPr="00D3313C">
              <w:rPr>
                <w:rFonts w:ascii="Times New Roman" w:hAnsi="Times New Roman" w:cs="Times New Roman"/>
                <w:sz w:val="24"/>
                <w:szCs w:val="24"/>
              </w:rPr>
              <w:t xml:space="preserve"> системы персонифицированного финансирования дополнительного образования детей, включая анализ таких показателей, как количество детей</w:t>
            </w:r>
            <w:r>
              <w:rPr>
                <w:rFonts w:ascii="Times New Roman" w:hAnsi="Times New Roman" w:cs="Times New Roman"/>
                <w:sz w:val="24"/>
                <w:szCs w:val="24"/>
              </w:rPr>
              <w:t xml:space="preserve">, обучающихся по дополнительным </w:t>
            </w:r>
            <w:r w:rsidRPr="00D3313C">
              <w:rPr>
                <w:rFonts w:ascii="Times New Roman" w:hAnsi="Times New Roman" w:cs="Times New Roman"/>
                <w:sz w:val="24"/>
                <w:szCs w:val="24"/>
              </w:rPr>
              <w:t xml:space="preserve">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w:t>
            </w:r>
            <w:r w:rsidRPr="00D3313C">
              <w:rPr>
                <w:rFonts w:ascii="Times New Roman" w:hAnsi="Times New Roman" w:cs="Times New Roman"/>
                <w:sz w:val="24"/>
                <w:szCs w:val="24"/>
              </w:rPr>
              <w:lastRenderedPageBreak/>
              <w:t xml:space="preserve">обучающихся качеством дополнительного образования </w:t>
            </w:r>
            <w:r w:rsidRPr="00D3313C">
              <w:rPr>
                <w:rFonts w:ascii="Times New Roman" w:hAnsi="Times New Roman" w:cs="Times New Roman"/>
                <w:sz w:val="24"/>
                <w:szCs w:val="24"/>
              </w:rPr>
              <w:br/>
              <w:t>(за исключением детских школ искусств, организаций, реализующих дополнительные образовательные программы спортивной подготовки с 1 января 2023 г.)</w:t>
            </w:r>
            <w:r>
              <w:rPr>
                <w:rFonts w:ascii="Times New Roman" w:hAnsi="Times New Roman" w:cs="Times New Roman"/>
                <w:sz w:val="24"/>
                <w:szCs w:val="24"/>
              </w:rPr>
              <w:t>.</w:t>
            </w:r>
          </w:p>
        </w:tc>
      </w:tr>
      <w:tr w:rsidR="00220A98" w:rsidRPr="00C07E62" w:rsidTr="00F20DF9">
        <w:tc>
          <w:tcPr>
            <w:tcW w:w="700" w:type="dxa"/>
            <w:shd w:val="clear" w:color="auto" w:fill="auto"/>
          </w:tcPr>
          <w:p w:rsidR="00220A98" w:rsidRPr="00484D9B" w:rsidRDefault="003F2A6E"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46</w:t>
            </w:r>
            <w:r w:rsidR="00220A98">
              <w:rPr>
                <w:rFonts w:ascii="Times New Roman" w:hAnsi="Times New Roman" w:cs="Times New Roman"/>
                <w:sz w:val="24"/>
                <w:szCs w:val="24"/>
              </w:rPr>
              <w:t>.1</w:t>
            </w:r>
          </w:p>
        </w:tc>
        <w:tc>
          <w:tcPr>
            <w:tcW w:w="4682" w:type="dxa"/>
            <w:vMerge/>
            <w:shd w:val="clear" w:color="auto" w:fill="auto"/>
          </w:tcPr>
          <w:p w:rsidR="00220A98" w:rsidRPr="00D3313C" w:rsidRDefault="00220A98"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220A98" w:rsidRPr="00220A98" w:rsidRDefault="00220A98" w:rsidP="00A24B45">
            <w:pPr>
              <w:pStyle w:val="ConsPlusNormal"/>
              <w:shd w:val="clear" w:color="auto" w:fill="FFFFFF"/>
              <w:contextualSpacing/>
              <w:jc w:val="center"/>
              <w:rPr>
                <w:rFonts w:ascii="Times New Roman" w:hAnsi="Times New Roman" w:cs="Times New Roman"/>
                <w:sz w:val="24"/>
                <w:szCs w:val="24"/>
              </w:rPr>
            </w:pPr>
          </w:p>
        </w:tc>
        <w:tc>
          <w:tcPr>
            <w:tcW w:w="2268" w:type="dxa"/>
            <w:vMerge/>
            <w:shd w:val="clear" w:color="auto" w:fill="auto"/>
          </w:tcPr>
          <w:p w:rsidR="00220A98" w:rsidRDefault="00220A98" w:rsidP="00A24B45">
            <w:pPr>
              <w:pStyle w:val="ConsPlusNormal"/>
              <w:shd w:val="clear" w:color="auto" w:fill="FFFFFF"/>
              <w:spacing w:line="240" w:lineRule="atLeast"/>
              <w:contextualSpacing/>
              <w:jc w:val="center"/>
              <w:rPr>
                <w:rFonts w:ascii="Times New Roman" w:hAnsi="Times New Roman" w:cs="Times New Roman"/>
                <w:spacing w:val="-2"/>
                <w:sz w:val="24"/>
                <w:szCs w:val="24"/>
              </w:rPr>
            </w:pPr>
          </w:p>
        </w:tc>
        <w:tc>
          <w:tcPr>
            <w:tcW w:w="2127" w:type="dxa"/>
            <w:vMerge/>
            <w:shd w:val="clear" w:color="auto" w:fill="auto"/>
          </w:tcPr>
          <w:p w:rsidR="00220A98" w:rsidRPr="00D3313C" w:rsidRDefault="00220A98"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220A98" w:rsidRDefault="00220A98" w:rsidP="00220A98">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в образовательных организациях, в том числе негосударственных.</w:t>
            </w:r>
          </w:p>
          <w:p w:rsidR="00220A98" w:rsidRDefault="00220A98" w:rsidP="00220A98">
            <w:pPr>
              <w:pStyle w:val="ConsPlusNormal"/>
              <w:shd w:val="clear" w:color="auto" w:fill="FFFFFF"/>
              <w:spacing w:line="240" w:lineRule="atLeast"/>
              <w:contextualSpacing/>
              <w:rPr>
                <w:rFonts w:ascii="Times New Roman" w:hAnsi="Times New Roman" w:cs="Times New Roman"/>
                <w:sz w:val="24"/>
                <w:szCs w:val="24"/>
              </w:rPr>
            </w:pPr>
            <w:r>
              <w:rPr>
                <w:rFonts w:ascii="Times New Roman" w:hAnsi="Times New Roman" w:cs="Times New Roman"/>
                <w:sz w:val="24"/>
                <w:szCs w:val="24"/>
              </w:rPr>
              <w:t>Целевой показатель:</w:t>
            </w:r>
          </w:p>
          <w:p w:rsidR="00220A98" w:rsidRDefault="00220A98" w:rsidP="00220A98">
            <w:pPr>
              <w:pStyle w:val="ConsPlusNormal"/>
              <w:shd w:val="clear" w:color="auto" w:fill="FFFFFF"/>
              <w:spacing w:line="240" w:lineRule="atLeast"/>
              <w:contextualSpacing/>
              <w:rPr>
                <w:rFonts w:ascii="Times New Roman" w:hAnsi="Times New Roman" w:cs="Times New Roman"/>
                <w:sz w:val="24"/>
                <w:szCs w:val="24"/>
              </w:rPr>
            </w:pPr>
            <w:r w:rsidRPr="00311ED7">
              <w:rPr>
                <w:rFonts w:ascii="Times New Roman" w:hAnsi="Times New Roman" w:cs="Times New Roman"/>
                <w:sz w:val="24"/>
                <w:szCs w:val="24"/>
              </w:rPr>
              <w:t>Доля детей, которые обеспечены сертификатами персонифицированного финансирования дополнительного образования детей</w:t>
            </w:r>
            <w:r>
              <w:rPr>
                <w:rFonts w:ascii="Times New Roman" w:hAnsi="Times New Roman" w:cs="Times New Roman"/>
                <w:sz w:val="24"/>
                <w:szCs w:val="24"/>
              </w:rPr>
              <w:t>:</w:t>
            </w:r>
            <w:r w:rsidR="00F424B8">
              <w:rPr>
                <w:rFonts w:ascii="Times New Roman" w:hAnsi="Times New Roman" w:cs="Times New Roman"/>
                <w:sz w:val="24"/>
                <w:szCs w:val="24"/>
              </w:rPr>
              <w:t xml:space="preserve"> </w:t>
            </w:r>
            <w:r w:rsidRPr="00311ED7">
              <w:rPr>
                <w:rFonts w:ascii="Times New Roman" w:hAnsi="Times New Roman" w:cs="Times New Roman"/>
                <w:sz w:val="24"/>
                <w:szCs w:val="24"/>
              </w:rPr>
              <w:t>2024</w:t>
            </w:r>
            <w:r w:rsidR="00F424B8">
              <w:rPr>
                <w:rFonts w:ascii="Times New Roman" w:hAnsi="Times New Roman" w:cs="Times New Roman"/>
                <w:sz w:val="24"/>
                <w:szCs w:val="24"/>
              </w:rPr>
              <w:t xml:space="preserve"> год – 25 %; 2030 год</w:t>
            </w:r>
            <w:r w:rsidRPr="00311ED7">
              <w:rPr>
                <w:rFonts w:ascii="Times New Roman" w:hAnsi="Times New Roman" w:cs="Times New Roman"/>
                <w:sz w:val="24"/>
                <w:szCs w:val="24"/>
              </w:rPr>
              <w:t xml:space="preserve"> – 30%</w:t>
            </w:r>
            <w:r w:rsidR="00F424B8">
              <w:rPr>
                <w:rFonts w:ascii="Times New Roman" w:hAnsi="Times New Roman" w:cs="Times New Roman"/>
                <w:sz w:val="24"/>
                <w:szCs w:val="24"/>
              </w:rPr>
              <w:t>.</w:t>
            </w:r>
          </w:p>
        </w:tc>
      </w:tr>
      <w:tr w:rsidR="00220A98" w:rsidRPr="00C07E62" w:rsidTr="00F20DF9">
        <w:tc>
          <w:tcPr>
            <w:tcW w:w="700" w:type="dxa"/>
            <w:shd w:val="clear" w:color="auto" w:fill="auto"/>
          </w:tcPr>
          <w:p w:rsidR="00220A98" w:rsidRPr="00D3313C" w:rsidRDefault="003F2A6E" w:rsidP="00A24B45">
            <w:pPr>
              <w:pStyle w:val="ConsPlusNormal"/>
              <w:shd w:val="clear" w:color="auto" w:fill="FFFFFF"/>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46</w:t>
            </w:r>
            <w:r w:rsidR="00220A98">
              <w:rPr>
                <w:rFonts w:ascii="Times New Roman" w:hAnsi="Times New Roman" w:cs="Times New Roman"/>
                <w:sz w:val="24"/>
                <w:szCs w:val="24"/>
              </w:rPr>
              <w:t>.2</w:t>
            </w:r>
          </w:p>
        </w:tc>
        <w:tc>
          <w:tcPr>
            <w:tcW w:w="4682" w:type="dxa"/>
            <w:vMerge/>
            <w:shd w:val="clear" w:color="auto" w:fill="auto"/>
          </w:tcPr>
          <w:p w:rsidR="00220A98" w:rsidRPr="00D3313C" w:rsidRDefault="00220A98" w:rsidP="00A24B45">
            <w:pPr>
              <w:pStyle w:val="ConsPlusNormal"/>
              <w:shd w:val="clear" w:color="auto" w:fill="FFFFFF"/>
              <w:spacing w:line="240" w:lineRule="atLeast"/>
              <w:contextualSpacing/>
              <w:rPr>
                <w:rFonts w:ascii="Times New Roman" w:hAnsi="Times New Roman" w:cs="Times New Roman"/>
                <w:sz w:val="24"/>
                <w:szCs w:val="24"/>
              </w:rPr>
            </w:pPr>
          </w:p>
        </w:tc>
        <w:tc>
          <w:tcPr>
            <w:tcW w:w="1417" w:type="dxa"/>
            <w:vMerge/>
            <w:shd w:val="clear" w:color="auto" w:fill="auto"/>
          </w:tcPr>
          <w:p w:rsidR="00220A98" w:rsidRDefault="00220A98" w:rsidP="00A24B45">
            <w:pPr>
              <w:spacing w:line="240" w:lineRule="auto"/>
              <w:jc w:val="center"/>
            </w:pPr>
          </w:p>
        </w:tc>
        <w:tc>
          <w:tcPr>
            <w:tcW w:w="2268" w:type="dxa"/>
            <w:vMerge/>
            <w:shd w:val="clear" w:color="auto" w:fill="auto"/>
          </w:tcPr>
          <w:p w:rsidR="00220A98" w:rsidRPr="00D3313C" w:rsidRDefault="00220A98" w:rsidP="00A24B45">
            <w:pPr>
              <w:pStyle w:val="ConsPlusNormal"/>
              <w:shd w:val="clear" w:color="auto" w:fill="FFFFFF"/>
              <w:spacing w:line="240" w:lineRule="atLeast"/>
              <w:contextualSpacing/>
              <w:rPr>
                <w:rFonts w:ascii="Times New Roman" w:hAnsi="Times New Roman" w:cs="Times New Roman"/>
                <w:sz w:val="24"/>
                <w:szCs w:val="24"/>
              </w:rPr>
            </w:pPr>
          </w:p>
        </w:tc>
        <w:tc>
          <w:tcPr>
            <w:tcW w:w="2127" w:type="dxa"/>
            <w:vMerge/>
            <w:shd w:val="clear" w:color="auto" w:fill="auto"/>
          </w:tcPr>
          <w:p w:rsidR="00220A98" w:rsidRPr="00C07E62" w:rsidRDefault="00220A98" w:rsidP="00A24B45">
            <w:pPr>
              <w:pStyle w:val="ConsPlusNormal"/>
              <w:shd w:val="clear" w:color="auto" w:fill="FFFFFF"/>
              <w:spacing w:line="240" w:lineRule="atLeast"/>
              <w:contextualSpacing/>
              <w:jc w:val="center"/>
              <w:rPr>
                <w:rFonts w:ascii="Times New Roman" w:hAnsi="Times New Roman" w:cs="Times New Roman"/>
                <w:sz w:val="24"/>
                <w:szCs w:val="24"/>
              </w:rPr>
            </w:pPr>
          </w:p>
        </w:tc>
        <w:tc>
          <w:tcPr>
            <w:tcW w:w="4562" w:type="dxa"/>
          </w:tcPr>
          <w:p w:rsidR="00C37EFE" w:rsidRDefault="00220A98" w:rsidP="00D24056">
            <w:pPr>
              <w:pStyle w:val="ConsPlusNormal"/>
              <w:shd w:val="clear" w:color="auto" w:fill="FFFFFF"/>
              <w:spacing w:line="240" w:lineRule="atLeast"/>
              <w:contextualSpacing/>
              <w:rPr>
                <w:rFonts w:ascii="Times New Roman" w:hAnsi="Times New Roman" w:cs="Times New Roman"/>
                <w:sz w:val="24"/>
                <w:szCs w:val="24"/>
              </w:rPr>
            </w:pPr>
            <w:r w:rsidRPr="00E34659">
              <w:rPr>
                <w:rFonts w:ascii="Times New Roman" w:hAnsi="Times New Roman" w:cs="Times New Roman"/>
                <w:sz w:val="24"/>
                <w:szCs w:val="24"/>
              </w:rPr>
              <w:t>Приняты региональные</w:t>
            </w:r>
            <w:r>
              <w:rPr>
                <w:rFonts w:ascii="Times New Roman" w:hAnsi="Times New Roman" w:cs="Times New Roman"/>
                <w:sz w:val="24"/>
                <w:szCs w:val="24"/>
              </w:rPr>
              <w:t>, муниципальные</w:t>
            </w:r>
            <w:r w:rsidRPr="00E34659">
              <w:rPr>
                <w:rFonts w:ascii="Times New Roman" w:hAnsi="Times New Roman" w:cs="Times New Roman"/>
                <w:sz w:val="24"/>
                <w:szCs w:val="24"/>
              </w:rPr>
              <w:t xml:space="preserve"> Правила персонифицированного финансирования</w:t>
            </w:r>
            <w:r>
              <w:rPr>
                <w:rFonts w:ascii="Times New Roman" w:hAnsi="Times New Roman" w:cs="Times New Roman"/>
                <w:sz w:val="24"/>
                <w:szCs w:val="24"/>
              </w:rPr>
              <w:t xml:space="preserve"> дополнительного образования детей Иркутской области.</w:t>
            </w:r>
          </w:p>
          <w:p w:rsidR="006E089F" w:rsidRPr="00D3313C" w:rsidRDefault="006E089F" w:rsidP="00D24056">
            <w:pPr>
              <w:pStyle w:val="ConsPlusNormal"/>
              <w:shd w:val="clear" w:color="auto" w:fill="FFFFFF"/>
              <w:spacing w:line="240" w:lineRule="atLeast"/>
              <w:contextualSpacing/>
              <w:rPr>
                <w:rFonts w:ascii="Times New Roman" w:hAnsi="Times New Roman" w:cs="Times New Roman"/>
                <w:sz w:val="24"/>
                <w:szCs w:val="24"/>
              </w:rPr>
            </w:pPr>
          </w:p>
        </w:tc>
      </w:tr>
    </w:tbl>
    <w:p w:rsidR="0010438F" w:rsidRDefault="0010438F" w:rsidP="007172DE">
      <w:pPr>
        <w:spacing w:after="0" w:line="120" w:lineRule="exact"/>
        <w:jc w:val="both"/>
        <w:rPr>
          <w:rFonts w:ascii="Times New Roman" w:hAnsi="Times New Roman"/>
          <w:sz w:val="28"/>
        </w:rPr>
      </w:pPr>
    </w:p>
    <w:sectPr w:rsidR="0010438F" w:rsidSect="004F120E">
      <w:headerReference w:type="default" r:id="rId8"/>
      <w:footerReference w:type="default" r:id="rId9"/>
      <w:footerReference w:type="first" r:id="rId10"/>
      <w:pgSz w:w="16840" w:h="11907" w:orient="landscape" w:code="9"/>
      <w:pgMar w:top="1418" w:right="567" w:bottom="1134" w:left="567" w:header="709" w:footer="709"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6C4" w:rsidRDefault="005116C4">
      <w:r>
        <w:separator/>
      </w:r>
    </w:p>
  </w:endnote>
  <w:endnote w:type="continuationSeparator" w:id="0">
    <w:p w:rsidR="005116C4" w:rsidRDefault="0051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426" w:rsidRPr="0055489B" w:rsidRDefault="003E6426" w:rsidP="0055489B">
    <w:pPr>
      <w:pStyle w:val="a4"/>
      <w:tabs>
        <w:tab w:val="clear" w:pos="4153"/>
        <w:tab w:val="clear" w:pos="8306"/>
        <w:tab w:val="center" w:pos="4820"/>
        <w:tab w:val="right" w:pos="9072"/>
      </w:tabs>
      <w:spacing w:after="0" w:line="240" w:lineRule="atLeas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426" w:rsidRPr="0084680D" w:rsidRDefault="003E6426" w:rsidP="00D12D70">
    <w:pPr>
      <w:pStyle w:val="a4"/>
      <w:tabs>
        <w:tab w:val="clear" w:pos="4153"/>
        <w:tab w:val="clear" w:pos="8306"/>
        <w:tab w:val="center" w:pos="4820"/>
        <w:tab w:val="right" w:pos="9072"/>
      </w:tabs>
      <w:spacing w:after="0"/>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6C4" w:rsidRDefault="005116C4">
      <w:r>
        <w:separator/>
      </w:r>
    </w:p>
  </w:footnote>
  <w:footnote w:type="continuationSeparator" w:id="0">
    <w:p w:rsidR="005116C4" w:rsidRDefault="0051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426" w:rsidRPr="0084680D" w:rsidRDefault="003E6426" w:rsidP="004F120E">
    <w:pPr>
      <w:pStyle w:val="a3"/>
      <w:tabs>
        <w:tab w:val="clear" w:pos="4153"/>
        <w:tab w:val="clear" w:pos="8306"/>
      </w:tabs>
      <w:spacing w:after="0" w:line="360" w:lineRule="atLeast"/>
      <w:jc w:val="center"/>
      <w:rPr>
        <w:rFonts w:ascii="Times New Roman" w:hAnsi="Times New Roman"/>
        <w:sz w:val="28"/>
        <w:szCs w:val="28"/>
      </w:rPr>
    </w:pPr>
    <w:r w:rsidRPr="0084680D">
      <w:rPr>
        <w:rStyle w:val="a5"/>
        <w:rFonts w:ascii="Times New Roman" w:hAnsi="Times New Roman"/>
        <w:sz w:val="28"/>
        <w:szCs w:val="28"/>
      </w:rPr>
      <w:fldChar w:fldCharType="begin"/>
    </w:r>
    <w:r w:rsidRPr="0084680D">
      <w:rPr>
        <w:rStyle w:val="a5"/>
        <w:rFonts w:ascii="Times New Roman" w:hAnsi="Times New Roman"/>
        <w:sz w:val="28"/>
        <w:szCs w:val="28"/>
      </w:rPr>
      <w:instrText xml:space="preserve"> PAGE </w:instrText>
    </w:r>
    <w:r w:rsidRPr="0084680D">
      <w:rPr>
        <w:rStyle w:val="a5"/>
        <w:rFonts w:ascii="Times New Roman" w:hAnsi="Times New Roman"/>
        <w:sz w:val="28"/>
        <w:szCs w:val="28"/>
      </w:rPr>
      <w:fldChar w:fldCharType="separate"/>
    </w:r>
    <w:r w:rsidR="00264B80">
      <w:rPr>
        <w:rStyle w:val="a5"/>
        <w:rFonts w:ascii="Times New Roman" w:hAnsi="Times New Roman"/>
        <w:noProof/>
        <w:sz w:val="28"/>
        <w:szCs w:val="28"/>
      </w:rPr>
      <w:t>34</w:t>
    </w:r>
    <w:r w:rsidRPr="0084680D">
      <w:rPr>
        <w:rStyle w:val="a5"/>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9CE"/>
    <w:multiLevelType w:val="hybridMultilevel"/>
    <w:tmpl w:val="351CDBAC"/>
    <w:lvl w:ilvl="0" w:tplc="DABE3AFC">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267491F"/>
    <w:multiLevelType w:val="hybridMultilevel"/>
    <w:tmpl w:val="027CB9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333757"/>
    <w:multiLevelType w:val="hybridMultilevel"/>
    <w:tmpl w:val="82D82C60"/>
    <w:lvl w:ilvl="0" w:tplc="97CA8C18">
      <w:start w:val="1"/>
      <w:numFmt w:val="bullet"/>
      <w:lvlText w:val=""/>
      <w:lvlJc w:val="left"/>
      <w:pPr>
        <w:ind w:left="360" w:hanging="360"/>
      </w:pPr>
      <w:rPr>
        <w:rFonts w:ascii="Symbol" w:hAnsi="Symbol" w:hint="default"/>
      </w:rPr>
    </w:lvl>
    <w:lvl w:ilvl="1" w:tplc="0419000D">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7303092"/>
    <w:multiLevelType w:val="hybridMultilevel"/>
    <w:tmpl w:val="2BE8C11C"/>
    <w:lvl w:ilvl="0" w:tplc="ABFA23B4">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A9A4715"/>
    <w:multiLevelType w:val="hybridMultilevel"/>
    <w:tmpl w:val="53926B58"/>
    <w:lvl w:ilvl="0" w:tplc="760047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655DD"/>
    <w:multiLevelType w:val="hybridMultilevel"/>
    <w:tmpl w:val="BB46E48E"/>
    <w:lvl w:ilvl="0" w:tplc="97CA8C1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384F7E"/>
    <w:multiLevelType w:val="hybridMultilevel"/>
    <w:tmpl w:val="C6EE1CC6"/>
    <w:lvl w:ilvl="0" w:tplc="97CA8C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3C32429"/>
    <w:multiLevelType w:val="hybridMultilevel"/>
    <w:tmpl w:val="FE743A70"/>
    <w:lvl w:ilvl="0" w:tplc="97CA8C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A1C2F3E"/>
    <w:multiLevelType w:val="hybridMultilevel"/>
    <w:tmpl w:val="4678E954"/>
    <w:lvl w:ilvl="0" w:tplc="0A002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D5BE5"/>
    <w:multiLevelType w:val="hybridMultilevel"/>
    <w:tmpl w:val="F0800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5B21C0"/>
    <w:multiLevelType w:val="hybridMultilevel"/>
    <w:tmpl w:val="2E7CBB2E"/>
    <w:lvl w:ilvl="0" w:tplc="F294DBC2">
      <w:start w:val="10"/>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AD225C"/>
    <w:multiLevelType w:val="hybridMultilevel"/>
    <w:tmpl w:val="BD12EBBA"/>
    <w:lvl w:ilvl="0" w:tplc="97CA8C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AA70AE"/>
    <w:multiLevelType w:val="hybridMultilevel"/>
    <w:tmpl w:val="0AACD46A"/>
    <w:lvl w:ilvl="0" w:tplc="97CA8C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981C1F"/>
    <w:multiLevelType w:val="hybridMultilevel"/>
    <w:tmpl w:val="2FFC2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802D79"/>
    <w:multiLevelType w:val="hybridMultilevel"/>
    <w:tmpl w:val="7102E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0D31EE"/>
    <w:multiLevelType w:val="hybridMultilevel"/>
    <w:tmpl w:val="953CB3EC"/>
    <w:lvl w:ilvl="0" w:tplc="82D0CCC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15:restartNumberingAfterBreak="0">
    <w:nsid w:val="7E0724D5"/>
    <w:multiLevelType w:val="hybridMultilevel"/>
    <w:tmpl w:val="4CD4D4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6"/>
  </w:num>
  <w:num w:numId="4">
    <w:abstractNumId w:val="12"/>
  </w:num>
  <w:num w:numId="5">
    <w:abstractNumId w:val="11"/>
  </w:num>
  <w:num w:numId="6">
    <w:abstractNumId w:val="5"/>
  </w:num>
  <w:num w:numId="7">
    <w:abstractNumId w:val="2"/>
  </w:num>
  <w:num w:numId="8">
    <w:abstractNumId w:val="7"/>
  </w:num>
  <w:num w:numId="9">
    <w:abstractNumId w:val="16"/>
  </w:num>
  <w:num w:numId="10">
    <w:abstractNumId w:val="13"/>
  </w:num>
  <w:num w:numId="11">
    <w:abstractNumId w:val="9"/>
  </w:num>
  <w:num w:numId="12">
    <w:abstractNumId w:val="10"/>
  </w:num>
  <w:num w:numId="13">
    <w:abstractNumId w:val="14"/>
  </w:num>
  <w:num w:numId="14">
    <w:abstractNumId w:val="8"/>
  </w:num>
  <w:num w:numId="15">
    <w:abstractNumId w:val="15"/>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97"/>
    <w:rsid w:val="00001431"/>
    <w:rsid w:val="00003389"/>
    <w:rsid w:val="00023056"/>
    <w:rsid w:val="00023402"/>
    <w:rsid w:val="00027A9A"/>
    <w:rsid w:val="00030844"/>
    <w:rsid w:val="00030FBD"/>
    <w:rsid w:val="00031C57"/>
    <w:rsid w:val="00034B08"/>
    <w:rsid w:val="000353CD"/>
    <w:rsid w:val="000405B0"/>
    <w:rsid w:val="00041153"/>
    <w:rsid w:val="0004208D"/>
    <w:rsid w:val="000436F2"/>
    <w:rsid w:val="000477B7"/>
    <w:rsid w:val="00047F2F"/>
    <w:rsid w:val="00053D8A"/>
    <w:rsid w:val="000561DB"/>
    <w:rsid w:val="0005784D"/>
    <w:rsid w:val="0006231E"/>
    <w:rsid w:val="000635C1"/>
    <w:rsid w:val="00063D10"/>
    <w:rsid w:val="00065F6B"/>
    <w:rsid w:val="00070017"/>
    <w:rsid w:val="000701D7"/>
    <w:rsid w:val="00070663"/>
    <w:rsid w:val="00071771"/>
    <w:rsid w:val="0007245D"/>
    <w:rsid w:val="000725B9"/>
    <w:rsid w:val="00073749"/>
    <w:rsid w:val="00073F2F"/>
    <w:rsid w:val="00075A04"/>
    <w:rsid w:val="000763C8"/>
    <w:rsid w:val="00076D26"/>
    <w:rsid w:val="00087CB6"/>
    <w:rsid w:val="000918E9"/>
    <w:rsid w:val="000A21C1"/>
    <w:rsid w:val="000A540A"/>
    <w:rsid w:val="000B0EF8"/>
    <w:rsid w:val="000B34A6"/>
    <w:rsid w:val="000B398C"/>
    <w:rsid w:val="000B7ABF"/>
    <w:rsid w:val="000C355E"/>
    <w:rsid w:val="000C356A"/>
    <w:rsid w:val="000D1934"/>
    <w:rsid w:val="000D3677"/>
    <w:rsid w:val="000D42F7"/>
    <w:rsid w:val="000D7B32"/>
    <w:rsid w:val="000E15EB"/>
    <w:rsid w:val="000E288A"/>
    <w:rsid w:val="000E2995"/>
    <w:rsid w:val="000E3B03"/>
    <w:rsid w:val="000E4783"/>
    <w:rsid w:val="000E54BA"/>
    <w:rsid w:val="000E752A"/>
    <w:rsid w:val="000F26C7"/>
    <w:rsid w:val="000F396A"/>
    <w:rsid w:val="000F45E0"/>
    <w:rsid w:val="000F505C"/>
    <w:rsid w:val="000F58FA"/>
    <w:rsid w:val="000F6188"/>
    <w:rsid w:val="0010052D"/>
    <w:rsid w:val="00101787"/>
    <w:rsid w:val="001017D0"/>
    <w:rsid w:val="0010438F"/>
    <w:rsid w:val="00104ED3"/>
    <w:rsid w:val="00105591"/>
    <w:rsid w:val="00107216"/>
    <w:rsid w:val="00114538"/>
    <w:rsid w:val="00115453"/>
    <w:rsid w:val="00116456"/>
    <w:rsid w:val="001229A9"/>
    <w:rsid w:val="00123356"/>
    <w:rsid w:val="00126B6A"/>
    <w:rsid w:val="0012701E"/>
    <w:rsid w:val="00130419"/>
    <w:rsid w:val="00131837"/>
    <w:rsid w:val="00132D07"/>
    <w:rsid w:val="00135B01"/>
    <w:rsid w:val="00136D4F"/>
    <w:rsid w:val="00137A8A"/>
    <w:rsid w:val="00141389"/>
    <w:rsid w:val="00142B0B"/>
    <w:rsid w:val="00145DE7"/>
    <w:rsid w:val="00151298"/>
    <w:rsid w:val="001540A3"/>
    <w:rsid w:val="001556E5"/>
    <w:rsid w:val="00155C31"/>
    <w:rsid w:val="00155CF8"/>
    <w:rsid w:val="001620D5"/>
    <w:rsid w:val="00163A7C"/>
    <w:rsid w:val="00165592"/>
    <w:rsid w:val="00171A3C"/>
    <w:rsid w:val="00173C27"/>
    <w:rsid w:val="00180214"/>
    <w:rsid w:val="001803AF"/>
    <w:rsid w:val="001817C8"/>
    <w:rsid w:val="001819A3"/>
    <w:rsid w:val="001836C5"/>
    <w:rsid w:val="001843E9"/>
    <w:rsid w:val="0018754B"/>
    <w:rsid w:val="00187BDB"/>
    <w:rsid w:val="00194B4A"/>
    <w:rsid w:val="0019523B"/>
    <w:rsid w:val="001954B0"/>
    <w:rsid w:val="0019602F"/>
    <w:rsid w:val="001970E5"/>
    <w:rsid w:val="001A1B1E"/>
    <w:rsid w:val="001A3F9C"/>
    <w:rsid w:val="001A619C"/>
    <w:rsid w:val="001A6487"/>
    <w:rsid w:val="001A6C75"/>
    <w:rsid w:val="001A78E8"/>
    <w:rsid w:val="001B1308"/>
    <w:rsid w:val="001B1B2F"/>
    <w:rsid w:val="001B2DEB"/>
    <w:rsid w:val="001B3E51"/>
    <w:rsid w:val="001B6A90"/>
    <w:rsid w:val="001B6DFC"/>
    <w:rsid w:val="001C090F"/>
    <w:rsid w:val="001C1185"/>
    <w:rsid w:val="001C15FB"/>
    <w:rsid w:val="001C2E49"/>
    <w:rsid w:val="001C5CD9"/>
    <w:rsid w:val="001C67E2"/>
    <w:rsid w:val="001D34E5"/>
    <w:rsid w:val="001D4C32"/>
    <w:rsid w:val="001D5D37"/>
    <w:rsid w:val="001D5F53"/>
    <w:rsid w:val="001D62E9"/>
    <w:rsid w:val="001E03D1"/>
    <w:rsid w:val="001E18EA"/>
    <w:rsid w:val="001E1C84"/>
    <w:rsid w:val="001E2385"/>
    <w:rsid w:val="001E2A18"/>
    <w:rsid w:val="001F3637"/>
    <w:rsid w:val="001F439B"/>
    <w:rsid w:val="001F6744"/>
    <w:rsid w:val="00200515"/>
    <w:rsid w:val="00202DA3"/>
    <w:rsid w:val="00207948"/>
    <w:rsid w:val="00212F8E"/>
    <w:rsid w:val="0021577E"/>
    <w:rsid w:val="0021636F"/>
    <w:rsid w:val="00216979"/>
    <w:rsid w:val="002171A5"/>
    <w:rsid w:val="00220A98"/>
    <w:rsid w:val="00221E7F"/>
    <w:rsid w:val="00222984"/>
    <w:rsid w:val="00222BF3"/>
    <w:rsid w:val="002257CA"/>
    <w:rsid w:val="00230236"/>
    <w:rsid w:val="0023203D"/>
    <w:rsid w:val="002324C0"/>
    <w:rsid w:val="00234309"/>
    <w:rsid w:val="00235F9B"/>
    <w:rsid w:val="00244776"/>
    <w:rsid w:val="00247472"/>
    <w:rsid w:val="0025119E"/>
    <w:rsid w:val="00251FE5"/>
    <w:rsid w:val="00252FDA"/>
    <w:rsid w:val="00254A4B"/>
    <w:rsid w:val="0026188B"/>
    <w:rsid w:val="00261D11"/>
    <w:rsid w:val="0026306C"/>
    <w:rsid w:val="00263D68"/>
    <w:rsid w:val="00264B80"/>
    <w:rsid w:val="002653B2"/>
    <w:rsid w:val="00265956"/>
    <w:rsid w:val="00270A3A"/>
    <w:rsid w:val="00273F58"/>
    <w:rsid w:val="00274BE9"/>
    <w:rsid w:val="00275AF1"/>
    <w:rsid w:val="00277699"/>
    <w:rsid w:val="00285D7C"/>
    <w:rsid w:val="00286DA5"/>
    <w:rsid w:val="00286E55"/>
    <w:rsid w:val="00287BD9"/>
    <w:rsid w:val="00290093"/>
    <w:rsid w:val="00290143"/>
    <w:rsid w:val="00290E33"/>
    <w:rsid w:val="00291565"/>
    <w:rsid w:val="00291AD9"/>
    <w:rsid w:val="00293147"/>
    <w:rsid w:val="002944D7"/>
    <w:rsid w:val="00294BB3"/>
    <w:rsid w:val="00295C1A"/>
    <w:rsid w:val="00297246"/>
    <w:rsid w:val="002979C8"/>
    <w:rsid w:val="002A1709"/>
    <w:rsid w:val="002A4936"/>
    <w:rsid w:val="002B25CB"/>
    <w:rsid w:val="002B3AA7"/>
    <w:rsid w:val="002B4388"/>
    <w:rsid w:val="002B5042"/>
    <w:rsid w:val="002B51EF"/>
    <w:rsid w:val="002C0149"/>
    <w:rsid w:val="002C37EE"/>
    <w:rsid w:val="002C50CD"/>
    <w:rsid w:val="002C60DA"/>
    <w:rsid w:val="002C65A8"/>
    <w:rsid w:val="002D5095"/>
    <w:rsid w:val="002E02A0"/>
    <w:rsid w:val="002E091E"/>
    <w:rsid w:val="002E4D09"/>
    <w:rsid w:val="002E5B06"/>
    <w:rsid w:val="002F05BD"/>
    <w:rsid w:val="002F1FF6"/>
    <w:rsid w:val="002F396E"/>
    <w:rsid w:val="002F3AA4"/>
    <w:rsid w:val="002F4BA4"/>
    <w:rsid w:val="002F6C5D"/>
    <w:rsid w:val="002F6E8F"/>
    <w:rsid w:val="002F75CA"/>
    <w:rsid w:val="00300F01"/>
    <w:rsid w:val="0030244E"/>
    <w:rsid w:val="003045CC"/>
    <w:rsid w:val="00312167"/>
    <w:rsid w:val="00313FC7"/>
    <w:rsid w:val="0031500F"/>
    <w:rsid w:val="00317926"/>
    <w:rsid w:val="00322459"/>
    <w:rsid w:val="00323111"/>
    <w:rsid w:val="00327CC1"/>
    <w:rsid w:val="00331D23"/>
    <w:rsid w:val="00332EE6"/>
    <w:rsid w:val="00334B97"/>
    <w:rsid w:val="00334E5C"/>
    <w:rsid w:val="0034394B"/>
    <w:rsid w:val="00344B13"/>
    <w:rsid w:val="00345EF5"/>
    <w:rsid w:val="0034635F"/>
    <w:rsid w:val="00350C21"/>
    <w:rsid w:val="00354F9F"/>
    <w:rsid w:val="00355BD5"/>
    <w:rsid w:val="003562D1"/>
    <w:rsid w:val="003612A5"/>
    <w:rsid w:val="00365578"/>
    <w:rsid w:val="00371CE2"/>
    <w:rsid w:val="003735EF"/>
    <w:rsid w:val="003756EB"/>
    <w:rsid w:val="00375EE1"/>
    <w:rsid w:val="00376384"/>
    <w:rsid w:val="003825A8"/>
    <w:rsid w:val="003830CC"/>
    <w:rsid w:val="003838A8"/>
    <w:rsid w:val="0038403A"/>
    <w:rsid w:val="00386133"/>
    <w:rsid w:val="00386294"/>
    <w:rsid w:val="00387348"/>
    <w:rsid w:val="0038744A"/>
    <w:rsid w:val="003915DE"/>
    <w:rsid w:val="003A0056"/>
    <w:rsid w:val="003A3441"/>
    <w:rsid w:val="003A39BB"/>
    <w:rsid w:val="003A6A22"/>
    <w:rsid w:val="003A6DD0"/>
    <w:rsid w:val="003B100A"/>
    <w:rsid w:val="003B3E06"/>
    <w:rsid w:val="003B4580"/>
    <w:rsid w:val="003B4CF5"/>
    <w:rsid w:val="003B52EC"/>
    <w:rsid w:val="003B57FB"/>
    <w:rsid w:val="003C2D3A"/>
    <w:rsid w:val="003C3F43"/>
    <w:rsid w:val="003C4C90"/>
    <w:rsid w:val="003C5F2A"/>
    <w:rsid w:val="003C7A12"/>
    <w:rsid w:val="003D43B6"/>
    <w:rsid w:val="003D62BD"/>
    <w:rsid w:val="003D7A0C"/>
    <w:rsid w:val="003E1FF0"/>
    <w:rsid w:val="003E202C"/>
    <w:rsid w:val="003E5CC6"/>
    <w:rsid w:val="003E5E39"/>
    <w:rsid w:val="003E6426"/>
    <w:rsid w:val="003F1145"/>
    <w:rsid w:val="003F2A6E"/>
    <w:rsid w:val="003F3B83"/>
    <w:rsid w:val="003F58A8"/>
    <w:rsid w:val="003F600C"/>
    <w:rsid w:val="003F6446"/>
    <w:rsid w:val="003F6B72"/>
    <w:rsid w:val="003F6F71"/>
    <w:rsid w:val="00402517"/>
    <w:rsid w:val="00402B99"/>
    <w:rsid w:val="004049F3"/>
    <w:rsid w:val="00412C47"/>
    <w:rsid w:val="00414A60"/>
    <w:rsid w:val="00416D5B"/>
    <w:rsid w:val="004205D1"/>
    <w:rsid w:val="00420780"/>
    <w:rsid w:val="004224C8"/>
    <w:rsid w:val="00423933"/>
    <w:rsid w:val="00425724"/>
    <w:rsid w:val="00425824"/>
    <w:rsid w:val="00426369"/>
    <w:rsid w:val="00426F9F"/>
    <w:rsid w:val="0042793D"/>
    <w:rsid w:val="00431616"/>
    <w:rsid w:val="0043440C"/>
    <w:rsid w:val="00435C33"/>
    <w:rsid w:val="0043783C"/>
    <w:rsid w:val="00440B7D"/>
    <w:rsid w:val="00441273"/>
    <w:rsid w:val="00446594"/>
    <w:rsid w:val="004528DD"/>
    <w:rsid w:val="004548F2"/>
    <w:rsid w:val="00460AFB"/>
    <w:rsid w:val="004621C9"/>
    <w:rsid w:val="00472BAA"/>
    <w:rsid w:val="00474382"/>
    <w:rsid w:val="004764DC"/>
    <w:rsid w:val="00480651"/>
    <w:rsid w:val="00484D9B"/>
    <w:rsid w:val="00491E94"/>
    <w:rsid w:val="00493676"/>
    <w:rsid w:val="00493A22"/>
    <w:rsid w:val="00493C3A"/>
    <w:rsid w:val="00496AF1"/>
    <w:rsid w:val="004978F0"/>
    <w:rsid w:val="004A0546"/>
    <w:rsid w:val="004A14A4"/>
    <w:rsid w:val="004A2633"/>
    <w:rsid w:val="004A2DAB"/>
    <w:rsid w:val="004A644A"/>
    <w:rsid w:val="004A6F9C"/>
    <w:rsid w:val="004B3030"/>
    <w:rsid w:val="004B3E46"/>
    <w:rsid w:val="004B4BFC"/>
    <w:rsid w:val="004B5B7E"/>
    <w:rsid w:val="004C378F"/>
    <w:rsid w:val="004C3D95"/>
    <w:rsid w:val="004C5B85"/>
    <w:rsid w:val="004C5F72"/>
    <w:rsid w:val="004C66EE"/>
    <w:rsid w:val="004D006A"/>
    <w:rsid w:val="004D1AAD"/>
    <w:rsid w:val="004D2E89"/>
    <w:rsid w:val="004E083E"/>
    <w:rsid w:val="004E0B52"/>
    <w:rsid w:val="004E2813"/>
    <w:rsid w:val="004E3229"/>
    <w:rsid w:val="004E47ED"/>
    <w:rsid w:val="004E496C"/>
    <w:rsid w:val="004F120E"/>
    <w:rsid w:val="004F387F"/>
    <w:rsid w:val="004F4588"/>
    <w:rsid w:val="004F5506"/>
    <w:rsid w:val="004F795F"/>
    <w:rsid w:val="004F7EC5"/>
    <w:rsid w:val="005039CE"/>
    <w:rsid w:val="00504FC1"/>
    <w:rsid w:val="00505210"/>
    <w:rsid w:val="00505F54"/>
    <w:rsid w:val="005079D7"/>
    <w:rsid w:val="005116C4"/>
    <w:rsid w:val="00517CD2"/>
    <w:rsid w:val="005223F2"/>
    <w:rsid w:val="005279B6"/>
    <w:rsid w:val="0053032D"/>
    <w:rsid w:val="005307B5"/>
    <w:rsid w:val="005339BE"/>
    <w:rsid w:val="00536F3C"/>
    <w:rsid w:val="005374B2"/>
    <w:rsid w:val="00540360"/>
    <w:rsid w:val="00541421"/>
    <w:rsid w:val="00544590"/>
    <w:rsid w:val="00544EF2"/>
    <w:rsid w:val="00545144"/>
    <w:rsid w:val="00547D29"/>
    <w:rsid w:val="0055106F"/>
    <w:rsid w:val="0055489B"/>
    <w:rsid w:val="00554BB6"/>
    <w:rsid w:val="00556785"/>
    <w:rsid w:val="005568B0"/>
    <w:rsid w:val="00560401"/>
    <w:rsid w:val="00564A61"/>
    <w:rsid w:val="00565905"/>
    <w:rsid w:val="00567266"/>
    <w:rsid w:val="00572DA7"/>
    <w:rsid w:val="005774B4"/>
    <w:rsid w:val="0058426B"/>
    <w:rsid w:val="0059392F"/>
    <w:rsid w:val="005942F4"/>
    <w:rsid w:val="00597A7E"/>
    <w:rsid w:val="005A258D"/>
    <w:rsid w:val="005A3A63"/>
    <w:rsid w:val="005A45D4"/>
    <w:rsid w:val="005B00C1"/>
    <w:rsid w:val="005B2DF3"/>
    <w:rsid w:val="005B4C58"/>
    <w:rsid w:val="005B5855"/>
    <w:rsid w:val="005C1927"/>
    <w:rsid w:val="005C2F33"/>
    <w:rsid w:val="005C5776"/>
    <w:rsid w:val="005D163B"/>
    <w:rsid w:val="005E0AF1"/>
    <w:rsid w:val="005E2E6A"/>
    <w:rsid w:val="005E72E5"/>
    <w:rsid w:val="005F4D40"/>
    <w:rsid w:val="005F5DB5"/>
    <w:rsid w:val="00602F6C"/>
    <w:rsid w:val="00604470"/>
    <w:rsid w:val="00605CD6"/>
    <w:rsid w:val="006075F8"/>
    <w:rsid w:val="0061077B"/>
    <w:rsid w:val="00612B79"/>
    <w:rsid w:val="00612C46"/>
    <w:rsid w:val="006138F2"/>
    <w:rsid w:val="00620DD8"/>
    <w:rsid w:val="0062223A"/>
    <w:rsid w:val="00624E14"/>
    <w:rsid w:val="00624E22"/>
    <w:rsid w:val="006279CF"/>
    <w:rsid w:val="00627D89"/>
    <w:rsid w:val="006309C0"/>
    <w:rsid w:val="006344D8"/>
    <w:rsid w:val="00636576"/>
    <w:rsid w:val="00641946"/>
    <w:rsid w:val="006449CC"/>
    <w:rsid w:val="006465E9"/>
    <w:rsid w:val="006474E3"/>
    <w:rsid w:val="0065048D"/>
    <w:rsid w:val="0065247D"/>
    <w:rsid w:val="00657A9F"/>
    <w:rsid w:val="00660709"/>
    <w:rsid w:val="00661B57"/>
    <w:rsid w:val="00662C0A"/>
    <w:rsid w:val="00663765"/>
    <w:rsid w:val="00663B01"/>
    <w:rsid w:val="0067020B"/>
    <w:rsid w:val="00671656"/>
    <w:rsid w:val="0067515B"/>
    <w:rsid w:val="006767F8"/>
    <w:rsid w:val="00681BEF"/>
    <w:rsid w:val="0068694C"/>
    <w:rsid w:val="00686CD4"/>
    <w:rsid w:val="006921A9"/>
    <w:rsid w:val="00693AD9"/>
    <w:rsid w:val="00693CC7"/>
    <w:rsid w:val="00694D56"/>
    <w:rsid w:val="00695074"/>
    <w:rsid w:val="006979BF"/>
    <w:rsid w:val="006A2320"/>
    <w:rsid w:val="006A626D"/>
    <w:rsid w:val="006B1B79"/>
    <w:rsid w:val="006B2327"/>
    <w:rsid w:val="006B2E22"/>
    <w:rsid w:val="006B3E07"/>
    <w:rsid w:val="006B431A"/>
    <w:rsid w:val="006B64DB"/>
    <w:rsid w:val="006C2DA5"/>
    <w:rsid w:val="006D0D56"/>
    <w:rsid w:val="006D32DB"/>
    <w:rsid w:val="006D4CEC"/>
    <w:rsid w:val="006D52C7"/>
    <w:rsid w:val="006D5809"/>
    <w:rsid w:val="006D7FF7"/>
    <w:rsid w:val="006E089F"/>
    <w:rsid w:val="006E184E"/>
    <w:rsid w:val="006E188A"/>
    <w:rsid w:val="006E3B74"/>
    <w:rsid w:val="006E451C"/>
    <w:rsid w:val="006E460F"/>
    <w:rsid w:val="006E4FB2"/>
    <w:rsid w:val="006E6BAF"/>
    <w:rsid w:val="006E7702"/>
    <w:rsid w:val="006F0033"/>
    <w:rsid w:val="006F0F87"/>
    <w:rsid w:val="006F2143"/>
    <w:rsid w:val="006F2168"/>
    <w:rsid w:val="006F2C34"/>
    <w:rsid w:val="006F5152"/>
    <w:rsid w:val="006F59DD"/>
    <w:rsid w:val="006F783A"/>
    <w:rsid w:val="0070346D"/>
    <w:rsid w:val="00703E32"/>
    <w:rsid w:val="007041D5"/>
    <w:rsid w:val="00704334"/>
    <w:rsid w:val="007049E5"/>
    <w:rsid w:val="007050DF"/>
    <w:rsid w:val="00706486"/>
    <w:rsid w:val="00711042"/>
    <w:rsid w:val="00713329"/>
    <w:rsid w:val="007157CA"/>
    <w:rsid w:val="00715E03"/>
    <w:rsid w:val="007161CB"/>
    <w:rsid w:val="00717272"/>
    <w:rsid w:val="007172DE"/>
    <w:rsid w:val="00717BC3"/>
    <w:rsid w:val="00722506"/>
    <w:rsid w:val="00722D35"/>
    <w:rsid w:val="00723A17"/>
    <w:rsid w:val="00723DE9"/>
    <w:rsid w:val="007279F3"/>
    <w:rsid w:val="00727F11"/>
    <w:rsid w:val="0073399B"/>
    <w:rsid w:val="00733EC7"/>
    <w:rsid w:val="00734629"/>
    <w:rsid w:val="00735BF2"/>
    <w:rsid w:val="00740386"/>
    <w:rsid w:val="00741A78"/>
    <w:rsid w:val="007428BB"/>
    <w:rsid w:val="00746EB9"/>
    <w:rsid w:val="00746ED1"/>
    <w:rsid w:val="00752503"/>
    <w:rsid w:val="0075564D"/>
    <w:rsid w:val="00757ED5"/>
    <w:rsid w:val="007609B0"/>
    <w:rsid w:val="00760DEC"/>
    <w:rsid w:val="007611B5"/>
    <w:rsid w:val="007622C2"/>
    <w:rsid w:val="00763803"/>
    <w:rsid w:val="0076384E"/>
    <w:rsid w:val="00764DBE"/>
    <w:rsid w:val="00765277"/>
    <w:rsid w:val="00765394"/>
    <w:rsid w:val="00765678"/>
    <w:rsid w:val="007740CB"/>
    <w:rsid w:val="00775116"/>
    <w:rsid w:val="007809B9"/>
    <w:rsid w:val="00780C4B"/>
    <w:rsid w:val="007828C2"/>
    <w:rsid w:val="0078533D"/>
    <w:rsid w:val="00794DE9"/>
    <w:rsid w:val="00794E71"/>
    <w:rsid w:val="00794F5E"/>
    <w:rsid w:val="00795464"/>
    <w:rsid w:val="0079591D"/>
    <w:rsid w:val="00796A1E"/>
    <w:rsid w:val="00796E26"/>
    <w:rsid w:val="007A034D"/>
    <w:rsid w:val="007A0811"/>
    <w:rsid w:val="007A138B"/>
    <w:rsid w:val="007A4968"/>
    <w:rsid w:val="007B0EC6"/>
    <w:rsid w:val="007B1D62"/>
    <w:rsid w:val="007B2E63"/>
    <w:rsid w:val="007B3FAC"/>
    <w:rsid w:val="007B51A2"/>
    <w:rsid w:val="007B5265"/>
    <w:rsid w:val="007C0511"/>
    <w:rsid w:val="007C1D35"/>
    <w:rsid w:val="007C2BC0"/>
    <w:rsid w:val="007C324B"/>
    <w:rsid w:val="007C3C5F"/>
    <w:rsid w:val="007C4EBF"/>
    <w:rsid w:val="007C50E7"/>
    <w:rsid w:val="007D1668"/>
    <w:rsid w:val="007D3046"/>
    <w:rsid w:val="007D3A95"/>
    <w:rsid w:val="007D3E96"/>
    <w:rsid w:val="007D5BE1"/>
    <w:rsid w:val="007D5DA7"/>
    <w:rsid w:val="007D6E63"/>
    <w:rsid w:val="007E12F1"/>
    <w:rsid w:val="007E312E"/>
    <w:rsid w:val="007E3972"/>
    <w:rsid w:val="007E78FB"/>
    <w:rsid w:val="007F04B0"/>
    <w:rsid w:val="007F110D"/>
    <w:rsid w:val="007F75FD"/>
    <w:rsid w:val="00802DFF"/>
    <w:rsid w:val="00805F30"/>
    <w:rsid w:val="0080678F"/>
    <w:rsid w:val="008069AE"/>
    <w:rsid w:val="00806EB2"/>
    <w:rsid w:val="008079BF"/>
    <w:rsid w:val="00814154"/>
    <w:rsid w:val="00815C5E"/>
    <w:rsid w:val="008219FE"/>
    <w:rsid w:val="00821A4A"/>
    <w:rsid w:val="00821B23"/>
    <w:rsid w:val="00825661"/>
    <w:rsid w:val="00831F04"/>
    <w:rsid w:val="00837567"/>
    <w:rsid w:val="00841609"/>
    <w:rsid w:val="00842480"/>
    <w:rsid w:val="0084680D"/>
    <w:rsid w:val="00850D58"/>
    <w:rsid w:val="0085405D"/>
    <w:rsid w:val="008558A5"/>
    <w:rsid w:val="00860D25"/>
    <w:rsid w:val="0086174B"/>
    <w:rsid w:val="008633D8"/>
    <w:rsid w:val="00864D87"/>
    <w:rsid w:val="00864E9D"/>
    <w:rsid w:val="008756DB"/>
    <w:rsid w:val="0087593A"/>
    <w:rsid w:val="00876FF5"/>
    <w:rsid w:val="00877C8D"/>
    <w:rsid w:val="008808F6"/>
    <w:rsid w:val="0088386A"/>
    <w:rsid w:val="00885D41"/>
    <w:rsid w:val="0088715F"/>
    <w:rsid w:val="0089067F"/>
    <w:rsid w:val="00891D28"/>
    <w:rsid w:val="00892031"/>
    <w:rsid w:val="00893309"/>
    <w:rsid w:val="00893588"/>
    <w:rsid w:val="00896EF5"/>
    <w:rsid w:val="00897F88"/>
    <w:rsid w:val="008A0279"/>
    <w:rsid w:val="008A2A32"/>
    <w:rsid w:val="008A49F1"/>
    <w:rsid w:val="008A6159"/>
    <w:rsid w:val="008A6248"/>
    <w:rsid w:val="008A75DA"/>
    <w:rsid w:val="008B207B"/>
    <w:rsid w:val="008B33E0"/>
    <w:rsid w:val="008B4217"/>
    <w:rsid w:val="008B61C7"/>
    <w:rsid w:val="008B6D3E"/>
    <w:rsid w:val="008C08F7"/>
    <w:rsid w:val="008C0E85"/>
    <w:rsid w:val="008C36E5"/>
    <w:rsid w:val="008C6D28"/>
    <w:rsid w:val="008C75A3"/>
    <w:rsid w:val="008D0849"/>
    <w:rsid w:val="008D1693"/>
    <w:rsid w:val="008D2314"/>
    <w:rsid w:val="008D3AE6"/>
    <w:rsid w:val="008D48F0"/>
    <w:rsid w:val="008E0E60"/>
    <w:rsid w:val="008E221E"/>
    <w:rsid w:val="008E2437"/>
    <w:rsid w:val="008E2638"/>
    <w:rsid w:val="008E2CF0"/>
    <w:rsid w:val="008E51E3"/>
    <w:rsid w:val="008E6C06"/>
    <w:rsid w:val="008E774A"/>
    <w:rsid w:val="008E79FF"/>
    <w:rsid w:val="008E7D34"/>
    <w:rsid w:val="008F3298"/>
    <w:rsid w:val="008F45DE"/>
    <w:rsid w:val="0090167B"/>
    <w:rsid w:val="009056A9"/>
    <w:rsid w:val="00905BE8"/>
    <w:rsid w:val="00906782"/>
    <w:rsid w:val="00906FD4"/>
    <w:rsid w:val="00910DBA"/>
    <w:rsid w:val="0091143C"/>
    <w:rsid w:val="009177CC"/>
    <w:rsid w:val="00921888"/>
    <w:rsid w:val="00921C85"/>
    <w:rsid w:val="00922AE7"/>
    <w:rsid w:val="00923DBF"/>
    <w:rsid w:val="00926E3E"/>
    <w:rsid w:val="009275D6"/>
    <w:rsid w:val="00933C75"/>
    <w:rsid w:val="0094030C"/>
    <w:rsid w:val="0094296F"/>
    <w:rsid w:val="00942D9A"/>
    <w:rsid w:val="00943328"/>
    <w:rsid w:val="00945E2D"/>
    <w:rsid w:val="00946063"/>
    <w:rsid w:val="009464E9"/>
    <w:rsid w:val="00946BDB"/>
    <w:rsid w:val="00947F10"/>
    <w:rsid w:val="00954A91"/>
    <w:rsid w:val="009571BD"/>
    <w:rsid w:val="00957BBA"/>
    <w:rsid w:val="00960789"/>
    <w:rsid w:val="00960807"/>
    <w:rsid w:val="00961672"/>
    <w:rsid w:val="00966334"/>
    <w:rsid w:val="00970470"/>
    <w:rsid w:val="00971017"/>
    <w:rsid w:val="009743C2"/>
    <w:rsid w:val="009749C9"/>
    <w:rsid w:val="00974B4C"/>
    <w:rsid w:val="009862B4"/>
    <w:rsid w:val="009923A7"/>
    <w:rsid w:val="00992D40"/>
    <w:rsid w:val="009936F0"/>
    <w:rsid w:val="00997283"/>
    <w:rsid w:val="009A24C1"/>
    <w:rsid w:val="009A2E0C"/>
    <w:rsid w:val="009A3BDE"/>
    <w:rsid w:val="009A6B5B"/>
    <w:rsid w:val="009A7E95"/>
    <w:rsid w:val="009B130D"/>
    <w:rsid w:val="009B1477"/>
    <w:rsid w:val="009B6D25"/>
    <w:rsid w:val="009C0B34"/>
    <w:rsid w:val="009C415E"/>
    <w:rsid w:val="009C428C"/>
    <w:rsid w:val="009C5155"/>
    <w:rsid w:val="009C6114"/>
    <w:rsid w:val="009D0197"/>
    <w:rsid w:val="009D2F88"/>
    <w:rsid w:val="009D2F8A"/>
    <w:rsid w:val="009D4CC2"/>
    <w:rsid w:val="009E38FC"/>
    <w:rsid w:val="009E393C"/>
    <w:rsid w:val="009E604A"/>
    <w:rsid w:val="009E6164"/>
    <w:rsid w:val="009E712B"/>
    <w:rsid w:val="00A0403E"/>
    <w:rsid w:val="00A07052"/>
    <w:rsid w:val="00A11DBD"/>
    <w:rsid w:val="00A1366B"/>
    <w:rsid w:val="00A21CCE"/>
    <w:rsid w:val="00A2303D"/>
    <w:rsid w:val="00A2335E"/>
    <w:rsid w:val="00A24B45"/>
    <w:rsid w:val="00A25A6E"/>
    <w:rsid w:val="00A41440"/>
    <w:rsid w:val="00A41F5E"/>
    <w:rsid w:val="00A42D49"/>
    <w:rsid w:val="00A43912"/>
    <w:rsid w:val="00A4640F"/>
    <w:rsid w:val="00A51670"/>
    <w:rsid w:val="00A528F1"/>
    <w:rsid w:val="00A55523"/>
    <w:rsid w:val="00A574D0"/>
    <w:rsid w:val="00A60BAA"/>
    <w:rsid w:val="00A615AA"/>
    <w:rsid w:val="00A6656C"/>
    <w:rsid w:val="00A66BF5"/>
    <w:rsid w:val="00A67C23"/>
    <w:rsid w:val="00A72C6B"/>
    <w:rsid w:val="00A7370B"/>
    <w:rsid w:val="00A773ED"/>
    <w:rsid w:val="00A77C03"/>
    <w:rsid w:val="00A82F03"/>
    <w:rsid w:val="00A835A4"/>
    <w:rsid w:val="00A84DA4"/>
    <w:rsid w:val="00A84E23"/>
    <w:rsid w:val="00A90CD6"/>
    <w:rsid w:val="00A916AC"/>
    <w:rsid w:val="00A95F8D"/>
    <w:rsid w:val="00A9664F"/>
    <w:rsid w:val="00A96813"/>
    <w:rsid w:val="00AA59E3"/>
    <w:rsid w:val="00AA5E2C"/>
    <w:rsid w:val="00AA60E4"/>
    <w:rsid w:val="00AA7186"/>
    <w:rsid w:val="00AB092F"/>
    <w:rsid w:val="00AB1C3F"/>
    <w:rsid w:val="00AB201F"/>
    <w:rsid w:val="00AB2A39"/>
    <w:rsid w:val="00AB61DA"/>
    <w:rsid w:val="00AB6DD5"/>
    <w:rsid w:val="00AB7D84"/>
    <w:rsid w:val="00AC660D"/>
    <w:rsid w:val="00AC6B77"/>
    <w:rsid w:val="00AD126E"/>
    <w:rsid w:val="00AD3A59"/>
    <w:rsid w:val="00AD43C8"/>
    <w:rsid w:val="00AE0A60"/>
    <w:rsid w:val="00AE4C57"/>
    <w:rsid w:val="00AE69F2"/>
    <w:rsid w:val="00AE729E"/>
    <w:rsid w:val="00AF5153"/>
    <w:rsid w:val="00AF592E"/>
    <w:rsid w:val="00AF6A56"/>
    <w:rsid w:val="00B0134B"/>
    <w:rsid w:val="00B01E59"/>
    <w:rsid w:val="00B033AC"/>
    <w:rsid w:val="00B0422C"/>
    <w:rsid w:val="00B04A84"/>
    <w:rsid w:val="00B10A63"/>
    <w:rsid w:val="00B115E1"/>
    <w:rsid w:val="00B12518"/>
    <w:rsid w:val="00B13C55"/>
    <w:rsid w:val="00B141F6"/>
    <w:rsid w:val="00B17638"/>
    <w:rsid w:val="00B1783D"/>
    <w:rsid w:val="00B26227"/>
    <w:rsid w:val="00B32E82"/>
    <w:rsid w:val="00B36177"/>
    <w:rsid w:val="00B36896"/>
    <w:rsid w:val="00B406D8"/>
    <w:rsid w:val="00B41251"/>
    <w:rsid w:val="00B4491F"/>
    <w:rsid w:val="00B475D3"/>
    <w:rsid w:val="00B53220"/>
    <w:rsid w:val="00B55469"/>
    <w:rsid w:val="00B62E71"/>
    <w:rsid w:val="00B66A7E"/>
    <w:rsid w:val="00B723D6"/>
    <w:rsid w:val="00B73415"/>
    <w:rsid w:val="00B73ABB"/>
    <w:rsid w:val="00B770E8"/>
    <w:rsid w:val="00B770F3"/>
    <w:rsid w:val="00B90BE4"/>
    <w:rsid w:val="00B9647D"/>
    <w:rsid w:val="00BA74B8"/>
    <w:rsid w:val="00BB0644"/>
    <w:rsid w:val="00BB19E4"/>
    <w:rsid w:val="00BB330F"/>
    <w:rsid w:val="00BB6016"/>
    <w:rsid w:val="00BB6744"/>
    <w:rsid w:val="00BC1003"/>
    <w:rsid w:val="00BC3394"/>
    <w:rsid w:val="00BC76B0"/>
    <w:rsid w:val="00BD0E7D"/>
    <w:rsid w:val="00BD56A0"/>
    <w:rsid w:val="00BD647D"/>
    <w:rsid w:val="00BD7D53"/>
    <w:rsid w:val="00BE1271"/>
    <w:rsid w:val="00BE4CE8"/>
    <w:rsid w:val="00BE5B5A"/>
    <w:rsid w:val="00BE7571"/>
    <w:rsid w:val="00BE75BC"/>
    <w:rsid w:val="00BF128C"/>
    <w:rsid w:val="00BF1CB9"/>
    <w:rsid w:val="00BF3343"/>
    <w:rsid w:val="00BF368F"/>
    <w:rsid w:val="00BF612E"/>
    <w:rsid w:val="00BF78B2"/>
    <w:rsid w:val="00C03467"/>
    <w:rsid w:val="00C03D52"/>
    <w:rsid w:val="00C06BD3"/>
    <w:rsid w:val="00C07E62"/>
    <w:rsid w:val="00C11DF2"/>
    <w:rsid w:val="00C13F78"/>
    <w:rsid w:val="00C1489F"/>
    <w:rsid w:val="00C15628"/>
    <w:rsid w:val="00C21492"/>
    <w:rsid w:val="00C30BC4"/>
    <w:rsid w:val="00C32585"/>
    <w:rsid w:val="00C3569E"/>
    <w:rsid w:val="00C35FD5"/>
    <w:rsid w:val="00C37EFE"/>
    <w:rsid w:val="00C4113C"/>
    <w:rsid w:val="00C41569"/>
    <w:rsid w:val="00C42002"/>
    <w:rsid w:val="00C44E9B"/>
    <w:rsid w:val="00C4633C"/>
    <w:rsid w:val="00C469E4"/>
    <w:rsid w:val="00C53617"/>
    <w:rsid w:val="00C53B3F"/>
    <w:rsid w:val="00C5682D"/>
    <w:rsid w:val="00C60378"/>
    <w:rsid w:val="00C6200F"/>
    <w:rsid w:val="00C62E03"/>
    <w:rsid w:val="00C63918"/>
    <w:rsid w:val="00C66D4D"/>
    <w:rsid w:val="00C67CFD"/>
    <w:rsid w:val="00C72B68"/>
    <w:rsid w:val="00C745AA"/>
    <w:rsid w:val="00C74A00"/>
    <w:rsid w:val="00C7525C"/>
    <w:rsid w:val="00C75D80"/>
    <w:rsid w:val="00C768C9"/>
    <w:rsid w:val="00C76FEF"/>
    <w:rsid w:val="00C846C3"/>
    <w:rsid w:val="00C92CDB"/>
    <w:rsid w:val="00C94F39"/>
    <w:rsid w:val="00C94FA0"/>
    <w:rsid w:val="00C97C5E"/>
    <w:rsid w:val="00CA097D"/>
    <w:rsid w:val="00CA0CD8"/>
    <w:rsid w:val="00CA337C"/>
    <w:rsid w:val="00CA376F"/>
    <w:rsid w:val="00CA5244"/>
    <w:rsid w:val="00CB0E59"/>
    <w:rsid w:val="00CB1177"/>
    <w:rsid w:val="00CB19F1"/>
    <w:rsid w:val="00CB2589"/>
    <w:rsid w:val="00CB3F31"/>
    <w:rsid w:val="00CB6BE7"/>
    <w:rsid w:val="00CC28C4"/>
    <w:rsid w:val="00CC5110"/>
    <w:rsid w:val="00CC5B6F"/>
    <w:rsid w:val="00CC754C"/>
    <w:rsid w:val="00CC7639"/>
    <w:rsid w:val="00CD0530"/>
    <w:rsid w:val="00CD0C11"/>
    <w:rsid w:val="00CD2B6D"/>
    <w:rsid w:val="00CD2B9E"/>
    <w:rsid w:val="00CD2C4D"/>
    <w:rsid w:val="00CD4456"/>
    <w:rsid w:val="00CD47DA"/>
    <w:rsid w:val="00CD5056"/>
    <w:rsid w:val="00CD7729"/>
    <w:rsid w:val="00CE40DE"/>
    <w:rsid w:val="00CE7A45"/>
    <w:rsid w:val="00CF0C1D"/>
    <w:rsid w:val="00CF1C71"/>
    <w:rsid w:val="00CF25E9"/>
    <w:rsid w:val="00CF2C95"/>
    <w:rsid w:val="00CF324E"/>
    <w:rsid w:val="00CF3EFA"/>
    <w:rsid w:val="00CF4012"/>
    <w:rsid w:val="00CF473A"/>
    <w:rsid w:val="00CF5157"/>
    <w:rsid w:val="00CF529B"/>
    <w:rsid w:val="00D00280"/>
    <w:rsid w:val="00D021F7"/>
    <w:rsid w:val="00D05E90"/>
    <w:rsid w:val="00D12A47"/>
    <w:rsid w:val="00D12D70"/>
    <w:rsid w:val="00D13C35"/>
    <w:rsid w:val="00D1580E"/>
    <w:rsid w:val="00D16465"/>
    <w:rsid w:val="00D16DD1"/>
    <w:rsid w:val="00D21E04"/>
    <w:rsid w:val="00D2243D"/>
    <w:rsid w:val="00D226BF"/>
    <w:rsid w:val="00D24056"/>
    <w:rsid w:val="00D2708A"/>
    <w:rsid w:val="00D30F54"/>
    <w:rsid w:val="00D3144E"/>
    <w:rsid w:val="00D31765"/>
    <w:rsid w:val="00D31A34"/>
    <w:rsid w:val="00D3313C"/>
    <w:rsid w:val="00D33BC0"/>
    <w:rsid w:val="00D371C7"/>
    <w:rsid w:val="00D37FF1"/>
    <w:rsid w:val="00D403C1"/>
    <w:rsid w:val="00D40707"/>
    <w:rsid w:val="00D431F5"/>
    <w:rsid w:val="00D448A2"/>
    <w:rsid w:val="00D50B32"/>
    <w:rsid w:val="00D531D5"/>
    <w:rsid w:val="00D54597"/>
    <w:rsid w:val="00D57EB7"/>
    <w:rsid w:val="00D60EA9"/>
    <w:rsid w:val="00D628BE"/>
    <w:rsid w:val="00D66031"/>
    <w:rsid w:val="00D66D67"/>
    <w:rsid w:val="00D72A71"/>
    <w:rsid w:val="00D73E62"/>
    <w:rsid w:val="00D744D6"/>
    <w:rsid w:val="00D760E6"/>
    <w:rsid w:val="00D77F87"/>
    <w:rsid w:val="00D80F3E"/>
    <w:rsid w:val="00D81FC1"/>
    <w:rsid w:val="00D82243"/>
    <w:rsid w:val="00D82391"/>
    <w:rsid w:val="00D878DD"/>
    <w:rsid w:val="00D91E7F"/>
    <w:rsid w:val="00D92243"/>
    <w:rsid w:val="00D94AC7"/>
    <w:rsid w:val="00D95075"/>
    <w:rsid w:val="00DA09F5"/>
    <w:rsid w:val="00DA194F"/>
    <w:rsid w:val="00DA796E"/>
    <w:rsid w:val="00DB3405"/>
    <w:rsid w:val="00DB3570"/>
    <w:rsid w:val="00DB427F"/>
    <w:rsid w:val="00DB58FB"/>
    <w:rsid w:val="00DB7A15"/>
    <w:rsid w:val="00DC25FA"/>
    <w:rsid w:val="00DC370E"/>
    <w:rsid w:val="00DC37FD"/>
    <w:rsid w:val="00DC4C9C"/>
    <w:rsid w:val="00DC50AD"/>
    <w:rsid w:val="00DC5303"/>
    <w:rsid w:val="00DC54B2"/>
    <w:rsid w:val="00DC623A"/>
    <w:rsid w:val="00DC6964"/>
    <w:rsid w:val="00DD2E2F"/>
    <w:rsid w:val="00DD2F92"/>
    <w:rsid w:val="00DD7E4C"/>
    <w:rsid w:val="00DE0F7F"/>
    <w:rsid w:val="00DE4C7F"/>
    <w:rsid w:val="00DE59CD"/>
    <w:rsid w:val="00DE7873"/>
    <w:rsid w:val="00DE7F56"/>
    <w:rsid w:val="00DF07AB"/>
    <w:rsid w:val="00DF1EED"/>
    <w:rsid w:val="00DF413F"/>
    <w:rsid w:val="00DF4D14"/>
    <w:rsid w:val="00DF5B41"/>
    <w:rsid w:val="00E00C59"/>
    <w:rsid w:val="00E1368E"/>
    <w:rsid w:val="00E146D9"/>
    <w:rsid w:val="00E14B1C"/>
    <w:rsid w:val="00E14C83"/>
    <w:rsid w:val="00E16716"/>
    <w:rsid w:val="00E17F11"/>
    <w:rsid w:val="00E2120E"/>
    <w:rsid w:val="00E22C13"/>
    <w:rsid w:val="00E30A3F"/>
    <w:rsid w:val="00E3361B"/>
    <w:rsid w:val="00E3588D"/>
    <w:rsid w:val="00E40A23"/>
    <w:rsid w:val="00E41E5F"/>
    <w:rsid w:val="00E424BA"/>
    <w:rsid w:val="00E52771"/>
    <w:rsid w:val="00E55AFC"/>
    <w:rsid w:val="00E57D34"/>
    <w:rsid w:val="00E60201"/>
    <w:rsid w:val="00E608D0"/>
    <w:rsid w:val="00E645C3"/>
    <w:rsid w:val="00E64CF1"/>
    <w:rsid w:val="00E6760B"/>
    <w:rsid w:val="00E67823"/>
    <w:rsid w:val="00E67B9B"/>
    <w:rsid w:val="00E80800"/>
    <w:rsid w:val="00E83A94"/>
    <w:rsid w:val="00E850B6"/>
    <w:rsid w:val="00E8745F"/>
    <w:rsid w:val="00E91240"/>
    <w:rsid w:val="00E92019"/>
    <w:rsid w:val="00E9606F"/>
    <w:rsid w:val="00EA1B4B"/>
    <w:rsid w:val="00EA1FC9"/>
    <w:rsid w:val="00EA2343"/>
    <w:rsid w:val="00EA3A7E"/>
    <w:rsid w:val="00EA67DE"/>
    <w:rsid w:val="00EB0481"/>
    <w:rsid w:val="00EB0F5D"/>
    <w:rsid w:val="00EB56B8"/>
    <w:rsid w:val="00EB68DD"/>
    <w:rsid w:val="00EB7F95"/>
    <w:rsid w:val="00EC182F"/>
    <w:rsid w:val="00EC35B9"/>
    <w:rsid w:val="00EC6B63"/>
    <w:rsid w:val="00ED23B8"/>
    <w:rsid w:val="00ED44A8"/>
    <w:rsid w:val="00ED5C6B"/>
    <w:rsid w:val="00ED5C97"/>
    <w:rsid w:val="00ED6E4B"/>
    <w:rsid w:val="00EE0871"/>
    <w:rsid w:val="00EE1EC0"/>
    <w:rsid w:val="00EE3C6F"/>
    <w:rsid w:val="00EE57AA"/>
    <w:rsid w:val="00EE5DF2"/>
    <w:rsid w:val="00EE7F4D"/>
    <w:rsid w:val="00EF0320"/>
    <w:rsid w:val="00EF19F1"/>
    <w:rsid w:val="00EF4158"/>
    <w:rsid w:val="00EF610E"/>
    <w:rsid w:val="00EF64FC"/>
    <w:rsid w:val="00EF725E"/>
    <w:rsid w:val="00EF7B58"/>
    <w:rsid w:val="00F00696"/>
    <w:rsid w:val="00F05D4D"/>
    <w:rsid w:val="00F06B93"/>
    <w:rsid w:val="00F079E9"/>
    <w:rsid w:val="00F1055A"/>
    <w:rsid w:val="00F10DEF"/>
    <w:rsid w:val="00F11385"/>
    <w:rsid w:val="00F20DF9"/>
    <w:rsid w:val="00F21F45"/>
    <w:rsid w:val="00F25901"/>
    <w:rsid w:val="00F2699E"/>
    <w:rsid w:val="00F31DBA"/>
    <w:rsid w:val="00F32B58"/>
    <w:rsid w:val="00F3326A"/>
    <w:rsid w:val="00F33806"/>
    <w:rsid w:val="00F33BFD"/>
    <w:rsid w:val="00F36E9E"/>
    <w:rsid w:val="00F41CF2"/>
    <w:rsid w:val="00F424B8"/>
    <w:rsid w:val="00F429A4"/>
    <w:rsid w:val="00F4502F"/>
    <w:rsid w:val="00F4515A"/>
    <w:rsid w:val="00F46B96"/>
    <w:rsid w:val="00F51434"/>
    <w:rsid w:val="00F5319A"/>
    <w:rsid w:val="00F624EC"/>
    <w:rsid w:val="00F62F23"/>
    <w:rsid w:val="00F62F57"/>
    <w:rsid w:val="00F630CB"/>
    <w:rsid w:val="00F631B5"/>
    <w:rsid w:val="00F634BA"/>
    <w:rsid w:val="00F648D5"/>
    <w:rsid w:val="00F66F7C"/>
    <w:rsid w:val="00F7458E"/>
    <w:rsid w:val="00F74A00"/>
    <w:rsid w:val="00F772B5"/>
    <w:rsid w:val="00F7743B"/>
    <w:rsid w:val="00F7786B"/>
    <w:rsid w:val="00F80B65"/>
    <w:rsid w:val="00F81C7A"/>
    <w:rsid w:val="00F823F4"/>
    <w:rsid w:val="00F850CD"/>
    <w:rsid w:val="00F903A9"/>
    <w:rsid w:val="00F95696"/>
    <w:rsid w:val="00F95C1D"/>
    <w:rsid w:val="00F97850"/>
    <w:rsid w:val="00FA2E9A"/>
    <w:rsid w:val="00FA5F4A"/>
    <w:rsid w:val="00FA62C4"/>
    <w:rsid w:val="00FA62F4"/>
    <w:rsid w:val="00FA7883"/>
    <w:rsid w:val="00FB54B2"/>
    <w:rsid w:val="00FB6106"/>
    <w:rsid w:val="00FB62CA"/>
    <w:rsid w:val="00FB6321"/>
    <w:rsid w:val="00FB7637"/>
    <w:rsid w:val="00FC131C"/>
    <w:rsid w:val="00FC1CC8"/>
    <w:rsid w:val="00FC2A5E"/>
    <w:rsid w:val="00FC2D6E"/>
    <w:rsid w:val="00FC3530"/>
    <w:rsid w:val="00FC489B"/>
    <w:rsid w:val="00FC6877"/>
    <w:rsid w:val="00FC731C"/>
    <w:rsid w:val="00FD53B9"/>
    <w:rsid w:val="00FD5D81"/>
    <w:rsid w:val="00FE3081"/>
    <w:rsid w:val="00FE34C4"/>
    <w:rsid w:val="00FE368C"/>
    <w:rsid w:val="00FE385E"/>
    <w:rsid w:val="00FE4582"/>
    <w:rsid w:val="00FE7C74"/>
    <w:rsid w:val="00FF1E39"/>
    <w:rsid w:val="00FF2848"/>
    <w:rsid w:val="00FF3345"/>
    <w:rsid w:val="00FF3968"/>
    <w:rsid w:val="00FF7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A4E12"/>
  <w15:docId w15:val="{0F986721-EBD4-4FB1-AF86-B7122BD5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D5C9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6449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ED5C9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4208D"/>
    <w:pPr>
      <w:tabs>
        <w:tab w:val="center" w:pos="4153"/>
        <w:tab w:val="right" w:pos="8306"/>
      </w:tabs>
    </w:pPr>
  </w:style>
  <w:style w:type="paragraph" w:styleId="a4">
    <w:name w:val="footer"/>
    <w:basedOn w:val="a"/>
    <w:rsid w:val="0004208D"/>
    <w:pPr>
      <w:tabs>
        <w:tab w:val="center" w:pos="4153"/>
        <w:tab w:val="right" w:pos="8306"/>
      </w:tabs>
    </w:pPr>
  </w:style>
  <w:style w:type="character" w:styleId="a5">
    <w:name w:val="page number"/>
    <w:basedOn w:val="a0"/>
    <w:rsid w:val="0004208D"/>
  </w:style>
  <w:style w:type="table" w:styleId="a6">
    <w:name w:val="Table Grid"/>
    <w:basedOn w:val="a1"/>
    <w:rsid w:val="00926E3E"/>
    <w:pPr>
      <w:spacing w:line="240" w:lineRule="atLeast"/>
    </w:pPr>
    <w:rPr>
      <w:sz w:val="28"/>
    </w:rPr>
    <w:tblPr/>
    <w:trPr>
      <w:cantSplit/>
    </w:trPr>
  </w:style>
  <w:style w:type="character" w:customStyle="1" w:styleId="30">
    <w:name w:val="Заголовок 3 Знак"/>
    <w:link w:val="3"/>
    <w:uiPriority w:val="9"/>
    <w:rsid w:val="00ED5C97"/>
    <w:rPr>
      <w:rFonts w:ascii="Times New Roman" w:hAnsi="Times New Roman"/>
      <w:b/>
      <w:bCs/>
      <w:sz w:val="27"/>
      <w:szCs w:val="27"/>
    </w:rPr>
  </w:style>
  <w:style w:type="paragraph" w:customStyle="1" w:styleId="ConsPlusNormal">
    <w:name w:val="ConsPlusNormal"/>
    <w:rsid w:val="00ED5C97"/>
    <w:pPr>
      <w:widowControl w:val="0"/>
      <w:autoSpaceDE w:val="0"/>
      <w:autoSpaceDN w:val="0"/>
    </w:pPr>
    <w:rPr>
      <w:rFonts w:ascii="Calibri" w:hAnsi="Calibri" w:cs="Calibri"/>
      <w:sz w:val="22"/>
    </w:rPr>
  </w:style>
  <w:style w:type="paragraph" w:customStyle="1" w:styleId="ConsPlusTitle">
    <w:name w:val="ConsPlusTitle"/>
    <w:rsid w:val="00ED5C97"/>
    <w:pPr>
      <w:widowControl w:val="0"/>
      <w:autoSpaceDE w:val="0"/>
      <w:autoSpaceDN w:val="0"/>
    </w:pPr>
    <w:rPr>
      <w:rFonts w:ascii="Calibri" w:hAnsi="Calibri" w:cs="Calibri"/>
      <w:b/>
      <w:sz w:val="22"/>
    </w:rPr>
  </w:style>
  <w:style w:type="paragraph" w:customStyle="1" w:styleId="TableParagraph">
    <w:name w:val="Table Paragraph"/>
    <w:basedOn w:val="a"/>
    <w:uiPriority w:val="1"/>
    <w:qFormat/>
    <w:rsid w:val="00ED5C97"/>
    <w:pPr>
      <w:widowControl w:val="0"/>
      <w:autoSpaceDE w:val="0"/>
      <w:autoSpaceDN w:val="0"/>
      <w:spacing w:before="97" w:after="0" w:line="240" w:lineRule="auto"/>
      <w:ind w:left="62"/>
    </w:pPr>
    <w:rPr>
      <w:rFonts w:ascii="Times New Roman" w:eastAsia="Times New Roman" w:hAnsi="Times New Roman"/>
    </w:rPr>
  </w:style>
  <w:style w:type="paragraph" w:styleId="a7">
    <w:name w:val="Balloon Text"/>
    <w:basedOn w:val="a"/>
    <w:link w:val="a8"/>
    <w:rsid w:val="0084680D"/>
    <w:pPr>
      <w:spacing w:after="0" w:line="240" w:lineRule="auto"/>
    </w:pPr>
    <w:rPr>
      <w:rFonts w:ascii="Tahoma" w:hAnsi="Tahoma" w:cs="Tahoma"/>
      <w:sz w:val="16"/>
      <w:szCs w:val="16"/>
    </w:rPr>
  </w:style>
  <w:style w:type="character" w:customStyle="1" w:styleId="a8">
    <w:name w:val="Текст выноски Знак"/>
    <w:link w:val="a7"/>
    <w:rsid w:val="0084680D"/>
    <w:rPr>
      <w:rFonts w:ascii="Tahoma" w:eastAsia="Calibri" w:hAnsi="Tahoma" w:cs="Tahoma"/>
      <w:sz w:val="16"/>
      <w:szCs w:val="16"/>
      <w:lang w:eastAsia="en-US"/>
    </w:rPr>
  </w:style>
  <w:style w:type="paragraph" w:styleId="a9">
    <w:name w:val="endnote text"/>
    <w:basedOn w:val="a"/>
    <w:link w:val="aa"/>
    <w:semiHidden/>
    <w:unhideWhenUsed/>
    <w:rsid w:val="009936F0"/>
    <w:pPr>
      <w:spacing w:after="0" w:line="240" w:lineRule="auto"/>
    </w:pPr>
    <w:rPr>
      <w:sz w:val="20"/>
      <w:szCs w:val="20"/>
    </w:rPr>
  </w:style>
  <w:style w:type="character" w:customStyle="1" w:styleId="aa">
    <w:name w:val="Текст концевой сноски Знак"/>
    <w:basedOn w:val="a0"/>
    <w:link w:val="a9"/>
    <w:semiHidden/>
    <w:rsid w:val="009936F0"/>
    <w:rPr>
      <w:rFonts w:ascii="Calibri" w:eastAsia="Calibri" w:hAnsi="Calibri"/>
      <w:lang w:eastAsia="en-US"/>
    </w:rPr>
  </w:style>
  <w:style w:type="character" w:styleId="ab">
    <w:name w:val="endnote reference"/>
    <w:basedOn w:val="a0"/>
    <w:semiHidden/>
    <w:unhideWhenUsed/>
    <w:rsid w:val="009936F0"/>
    <w:rPr>
      <w:vertAlign w:val="superscript"/>
    </w:rPr>
  </w:style>
  <w:style w:type="paragraph" w:styleId="ac">
    <w:name w:val="footnote text"/>
    <w:basedOn w:val="a"/>
    <w:link w:val="ad"/>
    <w:semiHidden/>
    <w:unhideWhenUsed/>
    <w:rsid w:val="002F1FF6"/>
    <w:pPr>
      <w:spacing w:after="0" w:line="240" w:lineRule="auto"/>
    </w:pPr>
    <w:rPr>
      <w:sz w:val="20"/>
      <w:szCs w:val="20"/>
    </w:rPr>
  </w:style>
  <w:style w:type="character" w:customStyle="1" w:styleId="ad">
    <w:name w:val="Текст сноски Знак"/>
    <w:basedOn w:val="a0"/>
    <w:link w:val="ac"/>
    <w:semiHidden/>
    <w:rsid w:val="002F1FF6"/>
    <w:rPr>
      <w:rFonts w:ascii="Calibri" w:eastAsia="Calibri" w:hAnsi="Calibri"/>
      <w:lang w:eastAsia="en-US"/>
    </w:rPr>
  </w:style>
  <w:style w:type="character" w:styleId="ae">
    <w:name w:val="footnote reference"/>
    <w:basedOn w:val="a0"/>
    <w:semiHidden/>
    <w:unhideWhenUsed/>
    <w:rsid w:val="002F1FF6"/>
    <w:rPr>
      <w:vertAlign w:val="superscript"/>
    </w:rPr>
  </w:style>
  <w:style w:type="paragraph" w:customStyle="1" w:styleId="Default">
    <w:name w:val="Default"/>
    <w:rsid w:val="00624E22"/>
    <w:pPr>
      <w:autoSpaceDE w:val="0"/>
      <w:autoSpaceDN w:val="0"/>
      <w:adjustRightInd w:val="0"/>
    </w:pPr>
    <w:rPr>
      <w:rFonts w:ascii="Times New Roman" w:hAnsi="Times New Roman"/>
      <w:color w:val="000000"/>
      <w:sz w:val="24"/>
      <w:szCs w:val="24"/>
    </w:rPr>
  </w:style>
  <w:style w:type="paragraph" w:styleId="af">
    <w:name w:val="List Paragraph"/>
    <w:basedOn w:val="a"/>
    <w:uiPriority w:val="34"/>
    <w:qFormat/>
    <w:rsid w:val="001620D5"/>
    <w:pPr>
      <w:spacing w:after="160" w:line="259" w:lineRule="auto"/>
      <w:ind w:left="720"/>
      <w:contextualSpacing/>
    </w:pPr>
    <w:rPr>
      <w:rFonts w:asciiTheme="minorHAnsi" w:eastAsiaTheme="minorHAnsi" w:hAnsiTheme="minorHAnsi" w:cstheme="minorBidi"/>
    </w:rPr>
  </w:style>
  <w:style w:type="character" w:customStyle="1" w:styleId="fontstyle01">
    <w:name w:val="fontstyle01"/>
    <w:basedOn w:val="a0"/>
    <w:rsid w:val="00FE3081"/>
    <w:rPr>
      <w:rFonts w:ascii="Times New Roman" w:hAnsi="Times New Roman" w:cs="Times New Roman" w:hint="default"/>
      <w:b w:val="0"/>
      <w:bCs w:val="0"/>
      <w:i w:val="0"/>
      <w:iCs w:val="0"/>
      <w:color w:val="000000"/>
      <w:sz w:val="28"/>
      <w:szCs w:val="28"/>
    </w:rPr>
  </w:style>
  <w:style w:type="character" w:customStyle="1" w:styleId="af0">
    <w:name w:val="Основной текст_"/>
    <w:basedOn w:val="a0"/>
    <w:link w:val="11"/>
    <w:locked/>
    <w:rsid w:val="00814154"/>
    <w:rPr>
      <w:rFonts w:ascii="Times New Roman" w:hAnsi="Times New Roman"/>
      <w:sz w:val="28"/>
      <w:szCs w:val="28"/>
      <w:shd w:val="clear" w:color="auto" w:fill="FFFFFF"/>
    </w:rPr>
  </w:style>
  <w:style w:type="paragraph" w:customStyle="1" w:styleId="11">
    <w:name w:val="Основной текст1"/>
    <w:basedOn w:val="a"/>
    <w:link w:val="af0"/>
    <w:rsid w:val="00814154"/>
    <w:pPr>
      <w:widowControl w:val="0"/>
      <w:shd w:val="clear" w:color="auto" w:fill="FFFFFF"/>
      <w:spacing w:after="0" w:line="268" w:lineRule="auto"/>
      <w:ind w:firstLine="400"/>
    </w:pPr>
    <w:rPr>
      <w:rFonts w:ascii="Times New Roman" w:eastAsia="Times New Roman" w:hAnsi="Times New Roman"/>
      <w:sz w:val="28"/>
      <w:szCs w:val="28"/>
      <w:lang w:eastAsia="ru-RU"/>
    </w:rPr>
  </w:style>
  <w:style w:type="paragraph" w:styleId="af1">
    <w:name w:val="Normal (Web)"/>
    <w:basedOn w:val="a"/>
    <w:uiPriority w:val="99"/>
    <w:unhideWhenUsed/>
    <w:rsid w:val="004049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6449CC"/>
    <w:rPr>
      <w:rFonts w:asciiTheme="majorHAnsi" w:eastAsiaTheme="majorEastAsia" w:hAnsiTheme="majorHAnsi" w:cstheme="majorBidi"/>
      <w:color w:val="2F5496" w:themeColor="accent1" w:themeShade="BF"/>
      <w:sz w:val="32"/>
      <w:szCs w:val="32"/>
      <w:lang w:eastAsia="en-US"/>
    </w:rPr>
  </w:style>
  <w:style w:type="paragraph" w:styleId="af2">
    <w:name w:val="No Spacing"/>
    <w:uiPriority w:val="1"/>
    <w:qFormat/>
    <w:rsid w:val="000477B7"/>
    <w:rPr>
      <w:rFonts w:ascii="Calibri" w:eastAsia="Calibri" w:hAnsi="Calibri"/>
      <w:sz w:val="22"/>
      <w:szCs w:val="22"/>
      <w:lang w:eastAsia="en-US"/>
    </w:rPr>
  </w:style>
  <w:style w:type="paragraph" w:styleId="af3">
    <w:name w:val="Body Text"/>
    <w:basedOn w:val="a"/>
    <w:link w:val="af4"/>
    <w:uiPriority w:val="99"/>
    <w:rsid w:val="00030FBD"/>
    <w:pPr>
      <w:spacing w:after="0" w:line="240" w:lineRule="auto"/>
      <w:jc w:val="both"/>
    </w:pPr>
    <w:rPr>
      <w:rFonts w:eastAsia="Times New Roman"/>
      <w:sz w:val="24"/>
      <w:szCs w:val="20"/>
      <w:lang w:eastAsia="ru-RU"/>
    </w:rPr>
  </w:style>
  <w:style w:type="character" w:customStyle="1" w:styleId="af4">
    <w:name w:val="Основной текст Знак"/>
    <w:basedOn w:val="a0"/>
    <w:link w:val="af3"/>
    <w:uiPriority w:val="99"/>
    <w:rsid w:val="00030FB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704">
      <w:bodyDiv w:val="1"/>
      <w:marLeft w:val="0"/>
      <w:marRight w:val="0"/>
      <w:marTop w:val="0"/>
      <w:marBottom w:val="0"/>
      <w:divBdr>
        <w:top w:val="none" w:sz="0" w:space="0" w:color="auto"/>
        <w:left w:val="none" w:sz="0" w:space="0" w:color="auto"/>
        <w:bottom w:val="none" w:sz="0" w:space="0" w:color="auto"/>
        <w:right w:val="none" w:sz="0" w:space="0" w:color="auto"/>
      </w:divBdr>
    </w:div>
    <w:div w:id="87392136">
      <w:bodyDiv w:val="1"/>
      <w:marLeft w:val="0"/>
      <w:marRight w:val="0"/>
      <w:marTop w:val="0"/>
      <w:marBottom w:val="0"/>
      <w:divBdr>
        <w:top w:val="none" w:sz="0" w:space="0" w:color="auto"/>
        <w:left w:val="none" w:sz="0" w:space="0" w:color="auto"/>
        <w:bottom w:val="none" w:sz="0" w:space="0" w:color="auto"/>
        <w:right w:val="none" w:sz="0" w:space="0" w:color="auto"/>
      </w:divBdr>
    </w:div>
    <w:div w:id="149760545">
      <w:bodyDiv w:val="1"/>
      <w:marLeft w:val="0"/>
      <w:marRight w:val="0"/>
      <w:marTop w:val="0"/>
      <w:marBottom w:val="0"/>
      <w:divBdr>
        <w:top w:val="none" w:sz="0" w:space="0" w:color="auto"/>
        <w:left w:val="none" w:sz="0" w:space="0" w:color="auto"/>
        <w:bottom w:val="none" w:sz="0" w:space="0" w:color="auto"/>
        <w:right w:val="none" w:sz="0" w:space="0" w:color="auto"/>
      </w:divBdr>
    </w:div>
    <w:div w:id="152768907">
      <w:bodyDiv w:val="1"/>
      <w:marLeft w:val="0"/>
      <w:marRight w:val="0"/>
      <w:marTop w:val="0"/>
      <w:marBottom w:val="0"/>
      <w:divBdr>
        <w:top w:val="none" w:sz="0" w:space="0" w:color="auto"/>
        <w:left w:val="none" w:sz="0" w:space="0" w:color="auto"/>
        <w:bottom w:val="none" w:sz="0" w:space="0" w:color="auto"/>
        <w:right w:val="none" w:sz="0" w:space="0" w:color="auto"/>
      </w:divBdr>
    </w:div>
    <w:div w:id="192228104">
      <w:bodyDiv w:val="1"/>
      <w:marLeft w:val="0"/>
      <w:marRight w:val="0"/>
      <w:marTop w:val="0"/>
      <w:marBottom w:val="0"/>
      <w:divBdr>
        <w:top w:val="none" w:sz="0" w:space="0" w:color="auto"/>
        <w:left w:val="none" w:sz="0" w:space="0" w:color="auto"/>
        <w:bottom w:val="none" w:sz="0" w:space="0" w:color="auto"/>
        <w:right w:val="none" w:sz="0" w:space="0" w:color="auto"/>
      </w:divBdr>
    </w:div>
    <w:div w:id="534385524">
      <w:bodyDiv w:val="1"/>
      <w:marLeft w:val="0"/>
      <w:marRight w:val="0"/>
      <w:marTop w:val="0"/>
      <w:marBottom w:val="0"/>
      <w:divBdr>
        <w:top w:val="none" w:sz="0" w:space="0" w:color="auto"/>
        <w:left w:val="none" w:sz="0" w:space="0" w:color="auto"/>
        <w:bottom w:val="none" w:sz="0" w:space="0" w:color="auto"/>
        <w:right w:val="none" w:sz="0" w:space="0" w:color="auto"/>
      </w:divBdr>
    </w:div>
    <w:div w:id="582690109">
      <w:bodyDiv w:val="1"/>
      <w:marLeft w:val="0"/>
      <w:marRight w:val="0"/>
      <w:marTop w:val="0"/>
      <w:marBottom w:val="0"/>
      <w:divBdr>
        <w:top w:val="none" w:sz="0" w:space="0" w:color="auto"/>
        <w:left w:val="none" w:sz="0" w:space="0" w:color="auto"/>
        <w:bottom w:val="none" w:sz="0" w:space="0" w:color="auto"/>
        <w:right w:val="none" w:sz="0" w:space="0" w:color="auto"/>
      </w:divBdr>
    </w:div>
    <w:div w:id="657803912">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33970000">
      <w:bodyDiv w:val="1"/>
      <w:marLeft w:val="0"/>
      <w:marRight w:val="0"/>
      <w:marTop w:val="0"/>
      <w:marBottom w:val="0"/>
      <w:divBdr>
        <w:top w:val="none" w:sz="0" w:space="0" w:color="auto"/>
        <w:left w:val="none" w:sz="0" w:space="0" w:color="auto"/>
        <w:bottom w:val="none" w:sz="0" w:space="0" w:color="auto"/>
        <w:right w:val="none" w:sz="0" w:space="0" w:color="auto"/>
      </w:divBdr>
    </w:div>
    <w:div w:id="1344667760">
      <w:bodyDiv w:val="1"/>
      <w:marLeft w:val="0"/>
      <w:marRight w:val="0"/>
      <w:marTop w:val="0"/>
      <w:marBottom w:val="0"/>
      <w:divBdr>
        <w:top w:val="none" w:sz="0" w:space="0" w:color="auto"/>
        <w:left w:val="none" w:sz="0" w:space="0" w:color="auto"/>
        <w:bottom w:val="none" w:sz="0" w:space="0" w:color="auto"/>
        <w:right w:val="none" w:sz="0" w:space="0" w:color="auto"/>
      </w:divBdr>
    </w:div>
    <w:div w:id="1449935594">
      <w:bodyDiv w:val="1"/>
      <w:marLeft w:val="0"/>
      <w:marRight w:val="0"/>
      <w:marTop w:val="0"/>
      <w:marBottom w:val="0"/>
      <w:divBdr>
        <w:top w:val="none" w:sz="0" w:space="0" w:color="auto"/>
        <w:left w:val="none" w:sz="0" w:space="0" w:color="auto"/>
        <w:bottom w:val="none" w:sz="0" w:space="0" w:color="auto"/>
        <w:right w:val="none" w:sz="0" w:space="0" w:color="auto"/>
      </w:divBdr>
    </w:div>
    <w:div w:id="1458645853">
      <w:bodyDiv w:val="1"/>
      <w:marLeft w:val="0"/>
      <w:marRight w:val="0"/>
      <w:marTop w:val="0"/>
      <w:marBottom w:val="0"/>
      <w:divBdr>
        <w:top w:val="none" w:sz="0" w:space="0" w:color="auto"/>
        <w:left w:val="none" w:sz="0" w:space="0" w:color="auto"/>
        <w:bottom w:val="none" w:sz="0" w:space="0" w:color="auto"/>
        <w:right w:val="none" w:sz="0" w:space="0" w:color="auto"/>
      </w:divBdr>
    </w:div>
    <w:div w:id="1486236914">
      <w:bodyDiv w:val="1"/>
      <w:marLeft w:val="0"/>
      <w:marRight w:val="0"/>
      <w:marTop w:val="0"/>
      <w:marBottom w:val="0"/>
      <w:divBdr>
        <w:top w:val="none" w:sz="0" w:space="0" w:color="auto"/>
        <w:left w:val="none" w:sz="0" w:space="0" w:color="auto"/>
        <w:bottom w:val="none" w:sz="0" w:space="0" w:color="auto"/>
        <w:right w:val="none" w:sz="0" w:space="0" w:color="auto"/>
      </w:divBdr>
    </w:div>
    <w:div w:id="1559978199">
      <w:bodyDiv w:val="1"/>
      <w:marLeft w:val="0"/>
      <w:marRight w:val="0"/>
      <w:marTop w:val="0"/>
      <w:marBottom w:val="0"/>
      <w:divBdr>
        <w:top w:val="none" w:sz="0" w:space="0" w:color="auto"/>
        <w:left w:val="none" w:sz="0" w:space="0" w:color="auto"/>
        <w:bottom w:val="none" w:sz="0" w:space="0" w:color="auto"/>
        <w:right w:val="none" w:sz="0" w:space="0" w:color="auto"/>
      </w:divBdr>
    </w:div>
    <w:div w:id="1571306406">
      <w:bodyDiv w:val="1"/>
      <w:marLeft w:val="0"/>
      <w:marRight w:val="0"/>
      <w:marTop w:val="0"/>
      <w:marBottom w:val="0"/>
      <w:divBdr>
        <w:top w:val="none" w:sz="0" w:space="0" w:color="auto"/>
        <w:left w:val="none" w:sz="0" w:space="0" w:color="auto"/>
        <w:bottom w:val="none" w:sz="0" w:space="0" w:color="auto"/>
        <w:right w:val="none" w:sz="0" w:space="0" w:color="auto"/>
      </w:divBdr>
    </w:div>
    <w:div w:id="1655794987">
      <w:bodyDiv w:val="1"/>
      <w:marLeft w:val="0"/>
      <w:marRight w:val="0"/>
      <w:marTop w:val="0"/>
      <w:marBottom w:val="0"/>
      <w:divBdr>
        <w:top w:val="none" w:sz="0" w:space="0" w:color="auto"/>
        <w:left w:val="none" w:sz="0" w:space="0" w:color="auto"/>
        <w:bottom w:val="none" w:sz="0" w:space="0" w:color="auto"/>
        <w:right w:val="none" w:sz="0" w:space="0" w:color="auto"/>
      </w:divBdr>
    </w:div>
    <w:div w:id="1709909366">
      <w:bodyDiv w:val="1"/>
      <w:marLeft w:val="0"/>
      <w:marRight w:val="0"/>
      <w:marTop w:val="0"/>
      <w:marBottom w:val="0"/>
      <w:divBdr>
        <w:top w:val="none" w:sz="0" w:space="0" w:color="auto"/>
        <w:left w:val="none" w:sz="0" w:space="0" w:color="auto"/>
        <w:bottom w:val="none" w:sz="0" w:space="0" w:color="auto"/>
        <w:right w:val="none" w:sz="0" w:space="0" w:color="auto"/>
      </w:divBdr>
    </w:div>
    <w:div w:id="1710177419">
      <w:bodyDiv w:val="1"/>
      <w:marLeft w:val="0"/>
      <w:marRight w:val="0"/>
      <w:marTop w:val="0"/>
      <w:marBottom w:val="0"/>
      <w:divBdr>
        <w:top w:val="none" w:sz="0" w:space="0" w:color="auto"/>
        <w:left w:val="none" w:sz="0" w:space="0" w:color="auto"/>
        <w:bottom w:val="none" w:sz="0" w:space="0" w:color="auto"/>
        <w:right w:val="none" w:sz="0" w:space="0" w:color="auto"/>
      </w:divBdr>
    </w:div>
    <w:div w:id="1718697880">
      <w:bodyDiv w:val="1"/>
      <w:marLeft w:val="0"/>
      <w:marRight w:val="0"/>
      <w:marTop w:val="0"/>
      <w:marBottom w:val="0"/>
      <w:divBdr>
        <w:top w:val="none" w:sz="0" w:space="0" w:color="auto"/>
        <w:left w:val="none" w:sz="0" w:space="0" w:color="auto"/>
        <w:bottom w:val="none" w:sz="0" w:space="0" w:color="auto"/>
        <w:right w:val="none" w:sz="0" w:space="0" w:color="auto"/>
      </w:divBdr>
    </w:div>
    <w:div w:id="1858157865">
      <w:bodyDiv w:val="1"/>
      <w:marLeft w:val="0"/>
      <w:marRight w:val="0"/>
      <w:marTop w:val="0"/>
      <w:marBottom w:val="0"/>
      <w:divBdr>
        <w:top w:val="none" w:sz="0" w:space="0" w:color="auto"/>
        <w:left w:val="none" w:sz="0" w:space="0" w:color="auto"/>
        <w:bottom w:val="none" w:sz="0" w:space="0" w:color="auto"/>
        <w:right w:val="none" w:sz="0" w:space="0" w:color="auto"/>
      </w:divBdr>
    </w:div>
    <w:div w:id="1994411296">
      <w:bodyDiv w:val="1"/>
      <w:marLeft w:val="0"/>
      <w:marRight w:val="0"/>
      <w:marTop w:val="0"/>
      <w:marBottom w:val="0"/>
      <w:divBdr>
        <w:top w:val="none" w:sz="0" w:space="0" w:color="auto"/>
        <w:left w:val="none" w:sz="0" w:space="0" w:color="auto"/>
        <w:bottom w:val="none" w:sz="0" w:space="0" w:color="auto"/>
        <w:right w:val="none" w:sz="0" w:space="0" w:color="auto"/>
      </w:divBdr>
    </w:div>
    <w:div w:id="2106533738">
      <w:bodyDiv w:val="1"/>
      <w:marLeft w:val="0"/>
      <w:marRight w:val="0"/>
      <w:marTop w:val="0"/>
      <w:marBottom w:val="0"/>
      <w:divBdr>
        <w:top w:val="none" w:sz="0" w:space="0" w:color="auto"/>
        <w:left w:val="none" w:sz="0" w:space="0" w:color="auto"/>
        <w:bottom w:val="none" w:sz="0" w:space="0" w:color="auto"/>
        <w:right w:val="none" w:sz="0" w:space="0" w:color="auto"/>
      </w:divBdr>
    </w:div>
    <w:div w:id="21089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012E-CF95-4F0B-93B7-BF9E6B9F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66</Pages>
  <Words>12715</Words>
  <Characters>72476</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Химич С.В.</dc:creator>
  <cp:lastModifiedBy>Перфильев Сергей Владимирович</cp:lastModifiedBy>
  <cp:revision>156</cp:revision>
  <cp:lastPrinted>2022-06-03T09:10:00Z</cp:lastPrinted>
  <dcterms:created xsi:type="dcterms:W3CDTF">2022-06-20T04:58:00Z</dcterms:created>
  <dcterms:modified xsi:type="dcterms:W3CDTF">2022-07-20T04:33:00Z</dcterms:modified>
</cp:coreProperties>
</file>